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6E" w:rsidRDefault="005420C0"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开沃科技-</w:t>
      </w:r>
      <w:r>
        <w:rPr>
          <w:rFonts w:ascii="黑体" w:eastAsia="黑体" w:hAnsi="Arial" w:cs="Arial" w:hint="eastAsia"/>
          <w:kern w:val="0"/>
          <w:sz w:val="36"/>
          <w:szCs w:val="36"/>
        </w:rPr>
        <w:t>空压站房项目</w:t>
      </w:r>
    </w:p>
    <w:p w:rsidR="00C7246E" w:rsidRDefault="00C7246E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</w:p>
    <w:p w:rsidR="00C7246E" w:rsidRDefault="005420C0">
      <w:pPr>
        <w:spacing w:line="360" w:lineRule="auto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（含空压站房设计、制造、安装、调试、陪产、培训、交付及服务等</w:t>
      </w:r>
      <w:r>
        <w:rPr>
          <w:rFonts w:ascii="宋体" w:hAnsi="宋体"/>
          <w:color w:val="000000"/>
          <w:sz w:val="28"/>
          <w:szCs w:val="28"/>
        </w:rPr>
        <w:t>）</w:t>
      </w:r>
    </w:p>
    <w:p w:rsidR="00C7246E" w:rsidRDefault="00C7246E">
      <w:pPr>
        <w:pStyle w:val="af2"/>
        <w:spacing w:line="360" w:lineRule="auto"/>
        <w:jc w:val="both"/>
        <w:textAlignment w:val="baseline"/>
        <w:rPr>
          <w:rFonts w:ascii="Times New Roman"/>
          <w:b/>
          <w:sz w:val="36"/>
          <w:szCs w:val="36"/>
        </w:rPr>
      </w:pPr>
    </w:p>
    <w:p w:rsidR="00C7246E" w:rsidRDefault="005420C0">
      <w:pPr>
        <w:pStyle w:val="af2"/>
        <w:spacing w:line="360" w:lineRule="auto"/>
        <w:ind w:left="964" w:hangingChars="200" w:hanging="964"/>
        <w:textAlignment w:val="baseline"/>
        <w:rPr>
          <w:rFonts w:ascii="Times New Roman"/>
          <w:b/>
          <w:sz w:val="48"/>
          <w:szCs w:val="48"/>
        </w:rPr>
      </w:pPr>
      <w:r>
        <w:rPr>
          <w:rFonts w:ascii="Times New Roman" w:hint="eastAsia"/>
          <w:b/>
          <w:sz w:val="48"/>
          <w:szCs w:val="48"/>
        </w:rPr>
        <w:t>邀请报价</w:t>
      </w:r>
      <w:r>
        <w:rPr>
          <w:rFonts w:ascii="Times New Roman"/>
          <w:b/>
          <w:sz w:val="48"/>
          <w:szCs w:val="48"/>
        </w:rPr>
        <w:t>文件</w:t>
      </w:r>
    </w:p>
    <w:p w:rsidR="00C7246E" w:rsidRDefault="00C7246E">
      <w:pPr>
        <w:pStyle w:val="af2"/>
        <w:spacing w:line="360" w:lineRule="auto"/>
        <w:ind w:left="964" w:hangingChars="200" w:hanging="964"/>
        <w:textAlignment w:val="baseline"/>
        <w:rPr>
          <w:rFonts w:ascii="Times New Roman"/>
          <w:b/>
          <w:sz w:val="48"/>
          <w:szCs w:val="48"/>
        </w:rPr>
      </w:pPr>
    </w:p>
    <w:p w:rsidR="00C7246E" w:rsidRDefault="00C7246E">
      <w:pPr>
        <w:pStyle w:val="af2"/>
        <w:spacing w:line="360" w:lineRule="auto"/>
        <w:ind w:left="964" w:hangingChars="200" w:hanging="964"/>
        <w:textAlignment w:val="baseline"/>
        <w:rPr>
          <w:rFonts w:ascii="Times New Roman" w:hAnsi="Times New Roman"/>
          <w:b/>
          <w:sz w:val="48"/>
          <w:szCs w:val="48"/>
        </w:rPr>
      </w:pPr>
    </w:p>
    <w:p w:rsidR="00C7246E" w:rsidRDefault="005420C0">
      <w:pPr>
        <w:ind w:firstLineChars="700" w:firstLine="1968"/>
        <w:rPr>
          <w:rFonts w:ascii="宋体" w:hAnsi="宋体"/>
          <w:b/>
          <w:snapToGrid w:val="0"/>
          <w:color w:val="000000"/>
          <w:kern w:val="0"/>
          <w:sz w:val="30"/>
          <w:szCs w:val="30"/>
        </w:rPr>
      </w:pPr>
      <w:r>
        <w:rPr>
          <w:rFonts w:hint="eastAsia"/>
          <w:b/>
          <w:bCs/>
          <w:sz w:val="28"/>
          <w:szCs w:val="28"/>
        </w:rPr>
        <w:t>招标编号：</w:t>
      </w:r>
      <w:r>
        <w:rPr>
          <w:rFonts w:ascii="宋体" w:hAnsi="宋体"/>
          <w:b/>
          <w:snapToGrid w:val="0"/>
          <w:color w:val="000000"/>
          <w:kern w:val="0"/>
          <w:sz w:val="30"/>
          <w:szCs w:val="30"/>
        </w:rPr>
        <w:t>NJJL-SC-ZB-2024</w:t>
      </w:r>
      <w:r w:rsidR="001070EF">
        <w:rPr>
          <w:rFonts w:ascii="宋体" w:hAnsi="宋体"/>
          <w:b/>
          <w:snapToGrid w:val="0"/>
          <w:color w:val="000000"/>
          <w:kern w:val="0"/>
          <w:sz w:val="30"/>
          <w:szCs w:val="30"/>
        </w:rPr>
        <w:t>221</w:t>
      </w:r>
    </w:p>
    <w:p w:rsidR="00C7246E" w:rsidRDefault="00C7246E">
      <w:pPr>
        <w:ind w:firstLineChars="700" w:firstLine="1968"/>
        <w:jc w:val="left"/>
        <w:rPr>
          <w:b/>
          <w:bCs/>
          <w:sz w:val="28"/>
          <w:szCs w:val="28"/>
        </w:rPr>
      </w:pPr>
    </w:p>
    <w:p w:rsidR="00C7246E" w:rsidRDefault="005420C0">
      <w:pPr>
        <w:jc w:val="center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项目名称：</w:t>
      </w:r>
      <w:bookmarkStart w:id="0" w:name="_Hlk134375978"/>
      <w:r>
        <w:rPr>
          <w:rFonts w:hint="eastAsia"/>
          <w:b/>
          <w:bCs/>
          <w:sz w:val="24"/>
          <w:szCs w:val="28"/>
        </w:rPr>
        <w:t>开沃科技</w:t>
      </w:r>
      <w:r>
        <w:rPr>
          <w:rFonts w:ascii="宋体" w:hAnsi="宋体"/>
          <w:b/>
          <w:snapToGrid w:val="0"/>
          <w:color w:val="000000"/>
          <w:kern w:val="0"/>
          <w:sz w:val="28"/>
          <w:szCs w:val="30"/>
        </w:rPr>
        <w:t>-</w:t>
      </w:r>
      <w:bookmarkEnd w:id="0"/>
      <w:r>
        <w:rPr>
          <w:rFonts w:hint="eastAsia"/>
          <w:b/>
          <w:bCs/>
          <w:sz w:val="24"/>
          <w:szCs w:val="28"/>
        </w:rPr>
        <w:t>空压站房项目</w:t>
      </w:r>
    </w:p>
    <w:p w:rsidR="00C7246E" w:rsidRDefault="00C7246E">
      <w:pPr>
        <w:jc w:val="center"/>
        <w:rPr>
          <w:b/>
          <w:bCs/>
          <w:sz w:val="28"/>
          <w:szCs w:val="28"/>
        </w:rPr>
      </w:pPr>
    </w:p>
    <w:p w:rsidR="00C7246E" w:rsidRDefault="00C7246E">
      <w:pPr>
        <w:jc w:val="center"/>
        <w:rPr>
          <w:b/>
          <w:bCs/>
          <w:sz w:val="28"/>
          <w:szCs w:val="28"/>
        </w:rPr>
      </w:pPr>
    </w:p>
    <w:p w:rsidR="00C7246E" w:rsidRDefault="00C7246E">
      <w:pPr>
        <w:jc w:val="center"/>
        <w:rPr>
          <w:b/>
          <w:bCs/>
          <w:sz w:val="28"/>
          <w:szCs w:val="28"/>
        </w:rPr>
      </w:pPr>
    </w:p>
    <w:p w:rsidR="00C7246E" w:rsidRDefault="00C7246E">
      <w:pPr>
        <w:jc w:val="center"/>
        <w:rPr>
          <w:b/>
          <w:bCs/>
          <w:sz w:val="28"/>
          <w:szCs w:val="28"/>
        </w:rPr>
      </w:pPr>
    </w:p>
    <w:p w:rsidR="00C7246E" w:rsidRDefault="00C7246E">
      <w:pPr>
        <w:jc w:val="center"/>
        <w:rPr>
          <w:b/>
          <w:bCs/>
          <w:sz w:val="28"/>
          <w:szCs w:val="28"/>
        </w:rPr>
      </w:pPr>
    </w:p>
    <w:p w:rsidR="00C7246E" w:rsidRDefault="005420C0">
      <w:pPr>
        <w:tabs>
          <w:tab w:val="center" w:pos="4153"/>
          <w:tab w:val="right" w:pos="8306"/>
        </w:tabs>
        <w:jc w:val="center"/>
        <w:outlineLvl w:val="0"/>
        <w:rPr>
          <w:rFonts w:ascii="宋体" w:hAnsi="宋体"/>
          <w:b/>
          <w:snapToGrid w:val="0"/>
          <w:color w:val="000000"/>
          <w:spacing w:val="30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南京开沃新能源汽车科技有限公司</w:t>
      </w:r>
    </w:p>
    <w:p w:rsidR="00C7246E" w:rsidRDefault="00C7246E">
      <w:pPr>
        <w:tabs>
          <w:tab w:val="center" w:pos="4153"/>
          <w:tab w:val="right" w:pos="8306"/>
        </w:tabs>
        <w:jc w:val="center"/>
        <w:rPr>
          <w:rFonts w:ascii="宋体" w:hAnsi="宋体"/>
          <w:snapToGrid w:val="0"/>
          <w:color w:val="000000"/>
          <w:kern w:val="0"/>
          <w:sz w:val="28"/>
          <w:szCs w:val="28"/>
        </w:rPr>
      </w:pPr>
    </w:p>
    <w:p w:rsidR="00C7246E" w:rsidRDefault="005420C0">
      <w:pPr>
        <w:tabs>
          <w:tab w:val="center" w:pos="4153"/>
          <w:tab w:val="right" w:pos="8306"/>
        </w:tabs>
        <w:jc w:val="center"/>
        <w:rPr>
          <w:rFonts w:ascii="宋体" w:hAnsi="宋体"/>
          <w:snapToGrid w:val="0"/>
          <w:color w:val="000000"/>
          <w:kern w:val="0"/>
          <w:sz w:val="28"/>
          <w:szCs w:val="28"/>
        </w:rPr>
      </w:pPr>
      <w:r>
        <w:rPr>
          <w:rFonts w:ascii="宋体" w:hAnsi="宋体"/>
          <w:snapToGrid w:val="0"/>
          <w:color w:val="000000"/>
          <w:kern w:val="0"/>
          <w:sz w:val="28"/>
          <w:szCs w:val="28"/>
        </w:rPr>
        <w:t>20</w:t>
      </w:r>
      <w:r>
        <w:rPr>
          <w:rFonts w:ascii="宋体" w:hAnsi="宋体" w:hint="eastAsia"/>
          <w:snapToGrid w:val="0"/>
          <w:color w:val="000000"/>
          <w:kern w:val="0"/>
          <w:sz w:val="28"/>
          <w:szCs w:val="28"/>
        </w:rPr>
        <w:t>24</w:t>
      </w:r>
      <w:r>
        <w:rPr>
          <w:rFonts w:ascii="宋体" w:hAnsi="宋体"/>
          <w:snapToGrid w:val="0"/>
          <w:color w:val="000000"/>
          <w:kern w:val="0"/>
          <w:sz w:val="28"/>
          <w:szCs w:val="28"/>
        </w:rPr>
        <w:t>年</w:t>
      </w:r>
      <w:r>
        <w:rPr>
          <w:rFonts w:ascii="宋体" w:hAnsi="宋体" w:hint="eastAsia"/>
          <w:snapToGrid w:val="0"/>
          <w:color w:val="000000"/>
          <w:kern w:val="0"/>
          <w:sz w:val="28"/>
          <w:szCs w:val="28"/>
        </w:rPr>
        <w:t>0</w:t>
      </w:r>
      <w:r>
        <w:rPr>
          <w:rFonts w:ascii="宋体" w:hAnsi="宋体"/>
          <w:snapToGrid w:val="0"/>
          <w:color w:val="000000"/>
          <w:kern w:val="0"/>
          <w:sz w:val="28"/>
          <w:szCs w:val="28"/>
        </w:rPr>
        <w:t>2月</w:t>
      </w:r>
    </w:p>
    <w:p w:rsidR="00C7246E" w:rsidRDefault="005420C0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 w:rsidR="00C7246E" w:rsidRDefault="005420C0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我司拟于近期对南京开沃新能源汽车科技有限公司</w:t>
      </w:r>
      <w:r>
        <w:rPr>
          <w:rFonts w:ascii="宋体" w:hAnsi="宋体"/>
          <w:szCs w:val="21"/>
        </w:rPr>
        <w:t>-</w:t>
      </w:r>
      <w:r>
        <w:rPr>
          <w:rFonts w:ascii="宋体" w:hAnsi="宋体" w:hint="eastAsia"/>
          <w:szCs w:val="21"/>
        </w:rPr>
        <w:t>空压站房项目进行公开报价邀请，欢迎社会各优秀单位参与本项目报价，我司联系人如下：</w:t>
      </w:r>
    </w:p>
    <w:p w:rsidR="00C7246E" w:rsidRDefault="005420C0">
      <w:pPr>
        <w:spacing w:line="360" w:lineRule="auto"/>
        <w:ind w:leftChars="200" w:left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1、招标联系人：张工 ；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电话：</w:t>
      </w:r>
      <w:r>
        <w:rPr>
          <w:rFonts w:ascii="宋体" w:hAnsi="宋体"/>
          <w:szCs w:val="21"/>
        </w:rPr>
        <w:t>19951653258</w:t>
      </w:r>
      <w:r>
        <w:rPr>
          <w:rFonts w:ascii="宋体" w:hAnsi="宋体" w:hint="eastAsia"/>
          <w:szCs w:val="21"/>
        </w:rPr>
        <w:t>（请加微信）；邮箱：zhanghui@skywellcorp.com；</w:t>
      </w:r>
      <w:r>
        <w:rPr>
          <w:rFonts w:ascii="宋体" w:hAnsi="宋体"/>
          <w:szCs w:val="21"/>
        </w:rPr>
        <w:cr/>
      </w:r>
      <w:r>
        <w:rPr>
          <w:rFonts w:ascii="宋体" w:hAnsi="宋体" w:hint="eastAsia"/>
          <w:szCs w:val="21"/>
        </w:rPr>
        <w:t>2、技术联系人：骆工 电话：13905199232；</w:t>
      </w:r>
    </w:p>
    <w:p w:rsidR="00C7246E" w:rsidRDefault="005420C0">
      <w:pPr>
        <w:spacing w:line="360" w:lineRule="auto"/>
        <w:ind w:leftChars="200" w:left="420"/>
        <w:rPr>
          <w:rFonts w:ascii="宋体" w:hAnsi="宋体" w:cstheme="minorBidi"/>
          <w:szCs w:val="21"/>
        </w:rPr>
      </w:pPr>
      <w:r>
        <w:rPr>
          <w:rFonts w:ascii="宋体" w:hAnsi="宋体" w:cstheme="minorBidi" w:hint="eastAsia"/>
          <w:szCs w:val="21"/>
        </w:rPr>
        <w:t>3、条件要求:</w:t>
      </w:r>
    </w:p>
    <w:p w:rsidR="00C7246E" w:rsidRDefault="005420C0">
      <w:pPr>
        <w:shd w:val="clear" w:color="auto" w:fill="FFFFFF"/>
        <w:spacing w:line="360" w:lineRule="auto"/>
        <w:ind w:firstLineChars="200" w:firstLine="420"/>
        <w:rPr>
          <w:rFonts w:ascii="宋体" w:hAnsi="宋体" w:cstheme="minorBidi"/>
          <w:szCs w:val="21"/>
        </w:rPr>
      </w:pPr>
      <w:r>
        <w:rPr>
          <w:rFonts w:ascii="宋体" w:hAnsi="宋体" w:cstheme="minorBidi"/>
          <w:szCs w:val="21"/>
        </w:rPr>
        <w:t>3.1</w:t>
      </w:r>
      <w:r>
        <w:rPr>
          <w:rFonts w:ascii="宋体" w:hAnsi="宋体" w:cstheme="minorBidi" w:hint="eastAsia"/>
          <w:szCs w:val="21"/>
        </w:rPr>
        <w:t>中国国内注册的企业法人，具有独立承担民事责任的能力；</w:t>
      </w:r>
    </w:p>
    <w:p w:rsidR="00C7246E" w:rsidRDefault="005420C0">
      <w:pPr>
        <w:shd w:val="clear" w:color="auto" w:fill="FFFFFF"/>
        <w:spacing w:line="360" w:lineRule="auto"/>
        <w:ind w:firstLineChars="200" w:firstLine="420"/>
        <w:rPr>
          <w:rFonts w:ascii="宋体" w:hAnsi="宋体" w:cstheme="minorBidi"/>
          <w:szCs w:val="21"/>
        </w:rPr>
      </w:pPr>
      <w:r>
        <w:rPr>
          <w:rFonts w:ascii="宋体" w:hAnsi="宋体" w:cstheme="minorBidi"/>
          <w:szCs w:val="21"/>
        </w:rPr>
        <w:t>3.2</w:t>
      </w:r>
      <w:r w:rsidR="00386EB3" w:rsidRPr="00386EB3">
        <w:rPr>
          <w:rFonts w:ascii="宋体" w:hAnsi="宋体" w:hint="eastAsia"/>
          <w:szCs w:val="21"/>
        </w:rPr>
        <w:t>中华人民共和国特种设备安装改造修理许可证（压力管道）G</w:t>
      </w:r>
      <w:r w:rsidR="00386EB3" w:rsidRPr="00386EB3">
        <w:rPr>
          <w:rFonts w:ascii="宋体" w:hAnsi="宋体"/>
          <w:szCs w:val="21"/>
        </w:rPr>
        <w:t>C3</w:t>
      </w:r>
      <w:r w:rsidR="00386EB3" w:rsidRPr="00386EB3">
        <w:rPr>
          <w:rFonts w:ascii="宋体" w:hAnsi="宋体" w:hint="eastAsia"/>
          <w:szCs w:val="21"/>
        </w:rPr>
        <w:t>级及以上</w:t>
      </w:r>
      <w:r>
        <w:rPr>
          <w:rFonts w:ascii="宋体" w:hAnsi="宋体" w:cstheme="minorBidi" w:hint="eastAsia"/>
          <w:szCs w:val="21"/>
        </w:rPr>
        <w:t>；</w:t>
      </w:r>
    </w:p>
    <w:p w:rsidR="00C7246E" w:rsidRDefault="005420C0">
      <w:pPr>
        <w:shd w:val="clear" w:color="auto" w:fill="FFFFFF"/>
        <w:spacing w:line="360" w:lineRule="auto"/>
        <w:ind w:firstLineChars="200" w:firstLine="420"/>
        <w:rPr>
          <w:rFonts w:ascii="宋体" w:hAnsi="宋体" w:cstheme="minorBidi"/>
          <w:color w:val="000000" w:themeColor="text1"/>
          <w:szCs w:val="21"/>
        </w:rPr>
      </w:pPr>
      <w:r>
        <w:rPr>
          <w:rFonts w:ascii="宋体" w:hAnsi="宋体" w:cstheme="minorBidi"/>
          <w:color w:val="000000" w:themeColor="text1"/>
          <w:szCs w:val="21"/>
        </w:rPr>
        <w:t>3.3</w:t>
      </w:r>
      <w:r>
        <w:rPr>
          <w:rFonts w:ascii="宋体" w:hAnsi="宋体" w:cstheme="minorBidi" w:hint="eastAsia"/>
          <w:color w:val="000000" w:themeColor="text1"/>
          <w:szCs w:val="21"/>
        </w:rPr>
        <w:t>近3年内有类似案例或者与开沃集团类似案例（须提供相关证明材料）；</w:t>
      </w:r>
    </w:p>
    <w:p w:rsidR="00C7246E" w:rsidRDefault="005420C0">
      <w:pPr>
        <w:shd w:val="clear" w:color="auto" w:fill="FFFFFF"/>
        <w:spacing w:line="360" w:lineRule="auto"/>
        <w:ind w:firstLineChars="200" w:firstLine="420"/>
        <w:rPr>
          <w:rFonts w:ascii="宋体" w:hAnsi="宋体" w:cstheme="minorBidi"/>
          <w:szCs w:val="21"/>
        </w:rPr>
      </w:pPr>
      <w:r>
        <w:rPr>
          <w:rFonts w:ascii="宋体" w:hAnsi="宋体" w:cstheme="minorBidi"/>
          <w:szCs w:val="21"/>
        </w:rPr>
        <w:t>3.4</w:t>
      </w:r>
      <w:r>
        <w:rPr>
          <w:rFonts w:ascii="宋体" w:hAnsi="宋体" w:cstheme="minorBidi" w:hint="eastAsia"/>
          <w:szCs w:val="21"/>
        </w:rPr>
        <w:t>在国内该领域具有良好声誉、达到相当规模、具备技术支持和售后维修服务能力。</w:t>
      </w:r>
    </w:p>
    <w:p w:rsidR="00C7246E" w:rsidRDefault="005420C0">
      <w:pPr>
        <w:shd w:val="clear" w:color="auto" w:fill="FFFFFF"/>
        <w:spacing w:line="360" w:lineRule="auto"/>
        <w:ind w:firstLineChars="200" w:firstLine="420"/>
        <w:rPr>
          <w:rFonts w:ascii="宋体" w:hAnsi="宋体" w:cstheme="minorBidi"/>
          <w:szCs w:val="21"/>
        </w:rPr>
      </w:pPr>
      <w:r>
        <w:rPr>
          <w:rFonts w:ascii="宋体" w:hAnsi="宋体" w:cstheme="minorBidi" w:hint="eastAsia"/>
          <w:szCs w:val="21"/>
        </w:rPr>
        <w:t>4、实施地点：安徽省淮南市高新区</w:t>
      </w:r>
    </w:p>
    <w:p w:rsidR="00C7246E" w:rsidRDefault="005420C0">
      <w:pPr>
        <w:shd w:val="clear" w:color="auto" w:fill="FFFFFF"/>
        <w:spacing w:line="360" w:lineRule="auto"/>
        <w:ind w:firstLineChars="200" w:firstLine="723"/>
        <w:jc w:val="center"/>
        <w:rPr>
          <w:rFonts w:ascii="宋体" w:hAnsi="宋体" w:cstheme="minorBidi"/>
          <w:b/>
          <w:sz w:val="36"/>
          <w:szCs w:val="36"/>
        </w:rPr>
      </w:pPr>
      <w:r>
        <w:rPr>
          <w:rFonts w:ascii="宋体" w:hAnsi="宋体" w:cstheme="minorBidi" w:hint="eastAsia"/>
          <w:b/>
          <w:sz w:val="36"/>
          <w:szCs w:val="36"/>
        </w:rPr>
        <w:t>投标须知</w:t>
      </w:r>
      <w:r>
        <w:rPr>
          <w:rFonts w:ascii="宋体" w:hAnsi="宋体" w:hint="eastAsia"/>
          <w:b/>
          <w:color w:val="FF0000"/>
          <w:szCs w:val="21"/>
        </w:rPr>
        <w:t>★★★★★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5"/>
        <w:gridCol w:w="1437"/>
        <w:gridCol w:w="6690"/>
      </w:tblGrid>
      <w:tr w:rsidR="00C7246E" w:rsidTr="00AF6C69">
        <w:trPr>
          <w:trHeight w:val="452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6E" w:rsidRDefault="005420C0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条款号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6E" w:rsidRDefault="005420C0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条 款 名 称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6E" w:rsidRDefault="005420C0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编  列  内  容</w:t>
            </w:r>
          </w:p>
        </w:tc>
      </w:tr>
      <w:tr w:rsidR="00C7246E" w:rsidTr="00AF6C69">
        <w:trPr>
          <w:trHeight w:val="1149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6E" w:rsidRDefault="005420C0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6E" w:rsidRDefault="005420C0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szCs w:val="21"/>
              </w:rPr>
              <w:t>★报名时间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6E" w:rsidRDefault="005420C0" w:rsidP="008C4FD7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报名截止时间：</w:t>
            </w:r>
            <w:r>
              <w:rPr>
                <w:rFonts w:ascii="宋体" w:hAnsi="宋体"/>
                <w:b/>
                <w:color w:val="FF0000"/>
                <w:sz w:val="18"/>
                <w:szCs w:val="18"/>
              </w:rPr>
              <w:t>202</w:t>
            </w: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4</w:t>
            </w:r>
            <w:r>
              <w:rPr>
                <w:rFonts w:ascii="宋体" w:hAnsi="宋体"/>
                <w:b/>
                <w:color w:val="FF0000"/>
                <w:sz w:val="18"/>
                <w:szCs w:val="18"/>
              </w:rPr>
              <w:t>年</w:t>
            </w:r>
            <w:r w:rsidR="001070EF">
              <w:rPr>
                <w:rFonts w:ascii="宋体" w:hAnsi="宋体"/>
                <w:b/>
                <w:color w:val="FF0000"/>
                <w:sz w:val="18"/>
                <w:szCs w:val="18"/>
              </w:rPr>
              <w:t>3月4日</w:t>
            </w: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下午</w:t>
            </w:r>
            <w:r>
              <w:rPr>
                <w:rFonts w:ascii="宋体" w:hAnsi="宋体"/>
                <w:b/>
                <w:color w:val="FF0000"/>
                <w:sz w:val="18"/>
                <w:szCs w:val="18"/>
              </w:rPr>
              <w:t>17:00</w:t>
            </w: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；（参与本项目报价的单位，请于</w:t>
            </w:r>
            <w:r w:rsidR="00BA7749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资格预审</w:t>
            </w: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日</w:t>
            </w: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前三天与招标联系人取得联系</w:t>
            </w: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进行登记报名</w:t>
            </w: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，同时领取相关资料）</w:t>
            </w:r>
          </w:p>
        </w:tc>
      </w:tr>
      <w:tr w:rsidR="00C7246E" w:rsidTr="00AF6C69">
        <w:trPr>
          <w:trHeight w:val="361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6E" w:rsidRDefault="005420C0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6E" w:rsidRDefault="00BA7749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资格预审</w:t>
            </w:r>
            <w:r w:rsidR="005420C0">
              <w:rPr>
                <w:rFonts w:ascii="宋体" w:hAnsi="宋体" w:hint="eastAsia"/>
                <w:b/>
                <w:szCs w:val="21"/>
              </w:rPr>
              <w:t>时间及递交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6E" w:rsidRDefault="00BA7749">
            <w:pPr>
              <w:rPr>
                <w:rFonts w:ascii="宋体" w:hAnsi="宋体" w:cs="Arial"/>
                <w:b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资格预审</w:t>
            </w:r>
            <w:r w:rsidR="005420C0">
              <w:rPr>
                <w:rFonts w:ascii="宋体" w:hAnsi="宋体" w:hint="eastAsia"/>
                <w:b/>
                <w:sz w:val="18"/>
                <w:szCs w:val="18"/>
              </w:rPr>
              <w:t>时间：</w:t>
            </w:r>
            <w:r w:rsidR="005420C0">
              <w:rPr>
                <w:rFonts w:ascii="宋体" w:hAnsi="宋体"/>
                <w:b/>
                <w:color w:val="FF0000"/>
                <w:sz w:val="18"/>
                <w:szCs w:val="18"/>
              </w:rPr>
              <w:t>202</w:t>
            </w:r>
            <w:r w:rsidR="005420C0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4</w:t>
            </w:r>
            <w:r w:rsidR="005420C0">
              <w:rPr>
                <w:rFonts w:ascii="宋体" w:hAnsi="宋体"/>
                <w:b/>
                <w:color w:val="FF0000"/>
                <w:sz w:val="18"/>
                <w:szCs w:val="18"/>
              </w:rPr>
              <w:t>年</w:t>
            </w:r>
            <w:r w:rsidR="001070EF">
              <w:rPr>
                <w:rFonts w:ascii="宋体" w:hAnsi="宋体"/>
                <w:b/>
                <w:color w:val="FF0000"/>
                <w:sz w:val="18"/>
                <w:szCs w:val="18"/>
              </w:rPr>
              <w:t>3月4日</w:t>
            </w:r>
            <w:r w:rsidR="005420C0">
              <w:rPr>
                <w:rFonts w:ascii="宋体" w:hAnsi="宋体"/>
                <w:b/>
                <w:color w:val="FF0000"/>
                <w:sz w:val="18"/>
                <w:szCs w:val="18"/>
              </w:rPr>
              <w:t>9</w:t>
            </w:r>
            <w:r w:rsidR="005420C0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:</w:t>
            </w:r>
            <w:r w:rsidR="005420C0">
              <w:rPr>
                <w:rFonts w:ascii="宋体" w:hAnsi="宋体"/>
                <w:b/>
                <w:color w:val="FF0000"/>
                <w:sz w:val="18"/>
                <w:szCs w:val="18"/>
              </w:rPr>
              <w:t>0</w:t>
            </w:r>
            <w:r w:rsidR="005420C0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 xml:space="preserve">0  </w:t>
            </w:r>
          </w:p>
          <w:p w:rsidR="00C7246E" w:rsidRDefault="005420C0">
            <w:pPr>
              <w:rPr>
                <w:rFonts w:ascii="宋体" w:hAnsi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b/>
                <w:color w:val="000000"/>
                <w:sz w:val="18"/>
                <w:szCs w:val="18"/>
              </w:rPr>
              <w:t>投标文件递交地址</w:t>
            </w:r>
            <w:r>
              <w:rPr>
                <w:rFonts w:ascii="宋体" w:hAnsi="宋体" w:cs="Arial"/>
                <w:color w:val="000000"/>
                <w:sz w:val="18"/>
                <w:szCs w:val="18"/>
              </w:rPr>
              <w:t>：</w:t>
            </w: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 xml:space="preserve">  南京市溧水区新能源大道369号  南京金龙招标中心。</w:t>
            </w:r>
          </w:p>
          <w:p w:rsidR="00C7246E" w:rsidRDefault="005420C0">
            <w:pPr>
              <w:widowControl/>
              <w:spacing w:line="360" w:lineRule="auto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/>
                <w:color w:val="FF0000"/>
                <w:sz w:val="18"/>
                <w:szCs w:val="18"/>
              </w:rPr>
              <w:t>投标文件递交方式：</w:t>
            </w: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纸质版投标文件邮寄或送至南京市溧水区滨淮大道369号 南京金龙客车制造有限公司行政楼二楼招标中心，另外将投标文件原件全部扫描形成PDF文件（文件需加密发送）</w:t>
            </w:r>
            <w:hyperlink r:id="rId8" w:tgtFrame="_blank" w:history="1">
              <w:r>
                <w:rPr>
                  <w:rFonts w:ascii="宋体" w:hAnsi="宋体" w:hint="eastAsia"/>
                  <w:b/>
                  <w:color w:val="FF0000"/>
                  <w:sz w:val="18"/>
                  <w:szCs w:val="18"/>
                </w:rPr>
                <w:t xml:space="preserve">并发送至zhanghui@skywellcorp.com </w:t>
              </w:r>
            </w:hyperlink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，文件加密密码请密封在纸质版投标文件中。</w:t>
            </w:r>
          </w:p>
        </w:tc>
      </w:tr>
      <w:tr w:rsidR="00C7246E" w:rsidTr="00AF6C69">
        <w:trPr>
          <w:trHeight w:val="361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6E" w:rsidRDefault="005420C0">
            <w:pPr>
              <w:widowControl/>
              <w:spacing w:line="360" w:lineRule="auto"/>
              <w:jc w:val="center"/>
              <w:rPr>
                <w:rFonts w:ascii="宋体" w:hAnsi="宋体"/>
                <w:b/>
                <w:spacing w:val="24"/>
                <w:szCs w:val="21"/>
              </w:rPr>
            </w:pPr>
            <w:r>
              <w:rPr>
                <w:rFonts w:ascii="宋体" w:hAnsi="宋体"/>
                <w:b/>
                <w:spacing w:val="24"/>
                <w:szCs w:val="21"/>
              </w:rPr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6E" w:rsidRDefault="00BA7749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资格预审</w:t>
            </w:r>
            <w:r w:rsidR="005420C0"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6E" w:rsidRDefault="005420C0" w:rsidP="008C4FD7">
            <w:pPr>
              <w:widowControl/>
              <w:spacing w:line="360" w:lineRule="auto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/>
                <w:color w:val="FF0000"/>
                <w:sz w:val="18"/>
                <w:szCs w:val="18"/>
              </w:rPr>
              <w:t>202</w:t>
            </w: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4</w:t>
            </w:r>
            <w:r>
              <w:rPr>
                <w:rFonts w:ascii="宋体" w:hAnsi="宋体"/>
                <w:b/>
                <w:color w:val="FF0000"/>
                <w:sz w:val="18"/>
                <w:szCs w:val="18"/>
              </w:rPr>
              <w:t>年</w:t>
            </w:r>
            <w:r w:rsidR="001070EF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3月4日</w:t>
            </w:r>
            <w:r>
              <w:rPr>
                <w:rFonts w:ascii="宋体" w:hAnsi="宋体"/>
                <w:b/>
                <w:color w:val="FF000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:</w:t>
            </w:r>
            <w:r>
              <w:rPr>
                <w:rFonts w:ascii="宋体" w:hAnsi="宋体"/>
                <w:b/>
                <w:color w:val="FF000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0</w:t>
            </w:r>
          </w:p>
        </w:tc>
      </w:tr>
      <w:tr w:rsidR="00AF6C69" w:rsidTr="00AF6C69">
        <w:trPr>
          <w:trHeight w:val="361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69" w:rsidRDefault="00AF6C69">
            <w:pPr>
              <w:widowControl/>
              <w:spacing w:line="360" w:lineRule="auto"/>
              <w:jc w:val="center"/>
              <w:rPr>
                <w:rFonts w:ascii="宋体" w:hAnsi="宋体"/>
                <w:b/>
                <w:spacing w:val="24"/>
                <w:szCs w:val="21"/>
              </w:rPr>
            </w:pPr>
            <w:r>
              <w:rPr>
                <w:rFonts w:ascii="宋体" w:hAnsi="宋体"/>
                <w:b/>
                <w:spacing w:val="24"/>
                <w:szCs w:val="21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69" w:rsidRDefault="00AF6C69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投标有效期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69" w:rsidRDefault="00AF6C69">
            <w:pPr>
              <w:widowControl/>
              <w:spacing w:line="360" w:lineRule="auto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资格预审日后 90 日内有效。</w:t>
            </w:r>
          </w:p>
        </w:tc>
      </w:tr>
      <w:tr w:rsidR="00AF6C69" w:rsidTr="00AF6C69">
        <w:trPr>
          <w:trHeight w:val="361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69" w:rsidRDefault="00AF6C69">
            <w:pPr>
              <w:widowControl/>
              <w:spacing w:line="360" w:lineRule="auto"/>
              <w:jc w:val="center"/>
              <w:rPr>
                <w:rFonts w:ascii="宋体" w:hAnsi="宋体"/>
                <w:b/>
                <w:spacing w:val="24"/>
                <w:szCs w:val="21"/>
              </w:rPr>
            </w:pPr>
            <w:r>
              <w:rPr>
                <w:rFonts w:ascii="宋体" w:hAnsi="宋体" w:hint="eastAsia"/>
                <w:b/>
                <w:spacing w:val="24"/>
                <w:szCs w:val="21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69" w:rsidRDefault="00AF6C69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资格预审地点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69" w:rsidRDefault="00AF6C69">
            <w:pPr>
              <w:widowControl/>
              <w:spacing w:line="360" w:lineRule="auto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南京市溧水区滨淮大道369号 南京金龙客车制造有限公司行政楼二楼2</w:t>
            </w:r>
            <w:r>
              <w:rPr>
                <w:rFonts w:ascii="宋体" w:hAnsi="宋体"/>
                <w:b/>
                <w:sz w:val="18"/>
                <w:szCs w:val="18"/>
              </w:rPr>
              <w:t>04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会议室</w:t>
            </w:r>
          </w:p>
        </w:tc>
      </w:tr>
      <w:tr w:rsidR="00AF6C69" w:rsidTr="00AF6C69">
        <w:trPr>
          <w:trHeight w:val="361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69" w:rsidRDefault="00AF6C69" w:rsidP="00386EB3">
            <w:pPr>
              <w:widowControl/>
              <w:spacing w:line="360" w:lineRule="auto"/>
              <w:jc w:val="center"/>
              <w:rPr>
                <w:rFonts w:ascii="宋体" w:hAnsi="宋体"/>
                <w:b/>
                <w:spacing w:val="24"/>
                <w:szCs w:val="21"/>
              </w:rPr>
            </w:pPr>
            <w:r>
              <w:rPr>
                <w:rFonts w:ascii="宋体" w:hAnsi="宋体" w:hint="eastAsia"/>
                <w:b/>
                <w:spacing w:val="24"/>
                <w:szCs w:val="21"/>
              </w:rPr>
              <w:t>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69" w:rsidRDefault="00AF6C69" w:rsidP="00386EB3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付款方式 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（电汇或银行承兑，见票付款）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69" w:rsidRDefault="00AF6C69" w:rsidP="00386EB3">
            <w:pPr>
              <w:spacing w:line="360" w:lineRule="auto"/>
              <w:jc w:val="left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1）合同签订后一周内招标方支付合同总价的30%款项给投标方，作为预付款；</w:t>
            </w:r>
          </w:p>
          <w:p w:rsidR="00AF6C69" w:rsidRDefault="00AF6C69" w:rsidP="00386EB3">
            <w:pPr>
              <w:spacing w:line="360" w:lineRule="auto"/>
              <w:jc w:val="left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2）设备全部安装调试后经招标方初验收合格后，15日内支付合同总金额的30％作为初验收款；</w:t>
            </w:r>
          </w:p>
          <w:p w:rsidR="00AF6C69" w:rsidRDefault="00AF6C69" w:rsidP="00386EB3">
            <w:pPr>
              <w:spacing w:line="360" w:lineRule="auto"/>
              <w:jc w:val="left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3）工程终验收合格并经双方签字生效后，15日内支付合同总金额30％作为终验收款；</w:t>
            </w:r>
          </w:p>
          <w:p w:rsidR="00AF6C69" w:rsidRDefault="00AF6C69" w:rsidP="00386EB3">
            <w:pPr>
              <w:spacing w:line="360" w:lineRule="auto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4）10%为质保金，第一年付3%，第二年付7%；</w:t>
            </w:r>
          </w:p>
        </w:tc>
      </w:tr>
    </w:tbl>
    <w:p w:rsidR="00C7246E" w:rsidRDefault="00C7246E">
      <w:pPr>
        <w:shd w:val="clear" w:color="auto" w:fill="FFFFFF"/>
        <w:spacing w:line="360" w:lineRule="auto"/>
        <w:ind w:firstLineChars="200" w:firstLine="420"/>
        <w:rPr>
          <w:rFonts w:ascii="宋体" w:hAnsi="宋体" w:cstheme="minorBidi"/>
          <w:szCs w:val="21"/>
        </w:rPr>
      </w:pPr>
    </w:p>
    <w:p w:rsidR="00C7246E" w:rsidRDefault="005420C0">
      <w:pPr>
        <w:shd w:val="clear" w:color="auto" w:fill="FFFFFF"/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一、项目报名</w:t>
      </w:r>
      <w:r>
        <w:rPr>
          <w:rFonts w:ascii="宋体" w:hAnsi="宋体"/>
          <w:b/>
          <w:szCs w:val="21"/>
        </w:rPr>
        <w:t>：</w:t>
      </w:r>
    </w:p>
    <w:p w:rsidR="00C7246E" w:rsidRDefault="005420C0">
      <w:pPr>
        <w:adjustRightInd w:val="0"/>
        <w:snapToGrid w:val="0"/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1、报名截止时间</w:t>
      </w:r>
      <w:r>
        <w:rPr>
          <w:rFonts w:ascii="宋体" w:hAnsi="宋体" w:hint="eastAsia"/>
          <w:b/>
          <w:color w:val="FF0000"/>
          <w:szCs w:val="21"/>
        </w:rPr>
        <w:t>：</w:t>
      </w:r>
      <w:r>
        <w:rPr>
          <w:rFonts w:ascii="宋体" w:hAnsi="宋体"/>
          <w:b/>
          <w:color w:val="FF0000"/>
          <w:sz w:val="18"/>
          <w:szCs w:val="18"/>
        </w:rPr>
        <w:t>202</w:t>
      </w:r>
      <w:r>
        <w:rPr>
          <w:rFonts w:ascii="宋体" w:hAnsi="宋体" w:hint="eastAsia"/>
          <w:b/>
          <w:color w:val="FF0000"/>
          <w:sz w:val="18"/>
          <w:szCs w:val="18"/>
        </w:rPr>
        <w:t>4</w:t>
      </w:r>
      <w:r>
        <w:rPr>
          <w:rFonts w:ascii="宋体" w:hAnsi="宋体"/>
          <w:b/>
          <w:color w:val="FF0000"/>
          <w:sz w:val="18"/>
          <w:szCs w:val="18"/>
        </w:rPr>
        <w:t>年</w:t>
      </w:r>
      <w:r w:rsidR="001070EF">
        <w:rPr>
          <w:rFonts w:ascii="宋体" w:hAnsi="宋体"/>
          <w:b/>
          <w:color w:val="FF0000"/>
          <w:sz w:val="18"/>
          <w:szCs w:val="18"/>
        </w:rPr>
        <w:t>3月4日</w:t>
      </w:r>
      <w:r w:rsidR="00307DCE">
        <w:rPr>
          <w:rFonts w:ascii="宋体" w:hAnsi="宋体" w:hint="eastAsia"/>
          <w:b/>
          <w:color w:val="FF0000"/>
          <w:sz w:val="18"/>
          <w:szCs w:val="18"/>
        </w:rPr>
        <w:t>9</w:t>
      </w:r>
      <w:r>
        <w:rPr>
          <w:rFonts w:ascii="宋体" w:hAnsi="宋体"/>
          <w:b/>
          <w:color w:val="FF0000"/>
          <w:sz w:val="18"/>
          <w:szCs w:val="18"/>
        </w:rPr>
        <w:t>:00</w:t>
      </w:r>
      <w:r>
        <w:rPr>
          <w:rFonts w:ascii="宋体" w:hAnsi="宋体" w:hint="eastAsia"/>
          <w:b/>
          <w:color w:val="FF0000"/>
          <w:szCs w:val="21"/>
        </w:rPr>
        <w:t>；</w:t>
      </w:r>
      <w:r>
        <w:rPr>
          <w:rFonts w:ascii="宋体" w:hAnsi="宋体" w:hint="eastAsia"/>
          <w:bCs/>
          <w:szCs w:val="21"/>
        </w:rPr>
        <w:t>（参与本项目报价的单位，请于</w:t>
      </w:r>
      <w:r w:rsidR="00BA7749">
        <w:rPr>
          <w:rFonts w:ascii="宋体" w:hAnsi="宋体" w:hint="eastAsia"/>
          <w:bCs/>
          <w:szCs w:val="21"/>
        </w:rPr>
        <w:t>资格预审</w:t>
      </w:r>
      <w:r>
        <w:rPr>
          <w:rFonts w:ascii="宋体" w:hAnsi="宋体" w:hint="eastAsia"/>
          <w:bCs/>
          <w:szCs w:val="21"/>
        </w:rPr>
        <w:t>日前三天与招标联系人取得联系，进行登记报名）</w:t>
      </w:r>
    </w:p>
    <w:p w:rsidR="00C7246E" w:rsidRDefault="005420C0">
      <w:pPr>
        <w:adjustRightInd w:val="0"/>
        <w:snapToGrid w:val="0"/>
        <w:spacing w:line="360" w:lineRule="auto"/>
        <w:ind w:firstLineChars="147" w:firstLine="31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报名方式：</w:t>
      </w:r>
      <w:r>
        <w:rPr>
          <w:rFonts w:ascii="宋体" w:hAnsi="宋体" w:hint="eastAsia"/>
          <w:bCs/>
          <w:szCs w:val="21"/>
        </w:rPr>
        <w:t>邮箱、电话等形式；</w:t>
      </w:r>
    </w:p>
    <w:p w:rsidR="00C7246E" w:rsidRDefault="005420C0">
      <w:pPr>
        <w:adjustRightInd w:val="0"/>
        <w:snapToGrid w:val="0"/>
        <w:spacing w:line="360" w:lineRule="auto"/>
        <w:ind w:firstLineChars="147" w:firstLine="31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报名内容：</w:t>
      </w:r>
      <w:r>
        <w:rPr>
          <w:rFonts w:ascii="宋体" w:hAnsi="宋体" w:hint="eastAsia"/>
          <w:bCs/>
          <w:szCs w:val="21"/>
        </w:rPr>
        <w:t>投标单位名称、项目联系人及联系方式；</w:t>
      </w:r>
    </w:p>
    <w:p w:rsidR="00C7246E" w:rsidRDefault="005420C0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2、报价文件组成：</w:t>
      </w:r>
      <w:r>
        <w:rPr>
          <w:rFonts w:ascii="宋体" w:hAnsi="宋体" w:hint="eastAsia"/>
          <w:szCs w:val="21"/>
        </w:rPr>
        <w:t>有意向参加报价的单位，需将以下材料备齐，并提供目录，</w:t>
      </w:r>
      <w:r>
        <w:rPr>
          <w:rFonts w:ascii="宋体" w:hAnsi="宋体" w:hint="eastAsia"/>
          <w:b/>
          <w:color w:val="FF0000"/>
          <w:sz w:val="18"/>
          <w:szCs w:val="18"/>
        </w:rPr>
        <w:t>于</w:t>
      </w:r>
      <w:r>
        <w:rPr>
          <w:rFonts w:ascii="宋体" w:hAnsi="宋体"/>
          <w:b/>
          <w:color w:val="FF0000"/>
          <w:sz w:val="18"/>
          <w:szCs w:val="18"/>
        </w:rPr>
        <w:t>2024年</w:t>
      </w:r>
      <w:r w:rsidR="001070EF">
        <w:rPr>
          <w:rFonts w:ascii="宋体" w:hAnsi="宋体"/>
          <w:b/>
          <w:color w:val="FF0000"/>
          <w:sz w:val="18"/>
          <w:szCs w:val="18"/>
        </w:rPr>
        <w:t>3月4日</w:t>
      </w:r>
      <w:r>
        <w:rPr>
          <w:rFonts w:ascii="宋体" w:hAnsi="宋体"/>
          <w:b/>
          <w:color w:val="FF0000"/>
          <w:sz w:val="18"/>
          <w:szCs w:val="18"/>
        </w:rPr>
        <w:t>8:</w:t>
      </w:r>
      <w:r>
        <w:rPr>
          <w:rFonts w:ascii="宋体" w:hAnsi="宋体" w:hint="eastAsia"/>
          <w:b/>
          <w:color w:val="FF0000"/>
          <w:sz w:val="18"/>
          <w:szCs w:val="18"/>
        </w:rPr>
        <w:t>3</w:t>
      </w:r>
      <w:r>
        <w:rPr>
          <w:rFonts w:ascii="宋体" w:hAnsi="宋体"/>
          <w:b/>
          <w:color w:val="FF0000"/>
          <w:sz w:val="18"/>
          <w:szCs w:val="18"/>
        </w:rPr>
        <w:t>0</w:t>
      </w:r>
      <w:r>
        <w:rPr>
          <w:rFonts w:ascii="宋体" w:hAnsi="宋体" w:hint="eastAsia"/>
          <w:b/>
          <w:color w:val="FF0000"/>
          <w:sz w:val="18"/>
          <w:szCs w:val="18"/>
        </w:rPr>
        <w:t>前</w:t>
      </w:r>
      <w:r>
        <w:rPr>
          <w:rFonts w:ascii="宋体" w:hAnsi="宋体" w:hint="eastAsia"/>
          <w:szCs w:val="21"/>
        </w:rPr>
        <w:t>，交至开沃集团招标中心，逾期无效。</w:t>
      </w:r>
    </w:p>
    <w:p w:rsidR="00C7246E" w:rsidRPr="00AF6C69" w:rsidRDefault="00AF6C69" w:rsidP="00546ED0">
      <w:pPr>
        <w:pStyle w:val="affd"/>
        <w:numPr>
          <w:ilvl w:val="0"/>
          <w:numId w:val="10"/>
        </w:numPr>
        <w:shd w:val="clear" w:color="auto" w:fill="FFFFFF"/>
        <w:adjustRightInd w:val="0"/>
        <w:snapToGrid w:val="0"/>
        <w:spacing w:line="360" w:lineRule="auto"/>
        <w:ind w:firstLineChars="0"/>
        <w:rPr>
          <w:rFonts w:ascii="宋体" w:hAnsi="宋体"/>
          <w:szCs w:val="21"/>
        </w:rPr>
      </w:pPr>
      <w:r w:rsidRPr="00AF6C69">
        <w:rPr>
          <w:rFonts w:ascii="宋体" w:hAnsi="宋体" w:hint="eastAsia"/>
          <w:szCs w:val="21"/>
        </w:rPr>
        <w:t>中国国内注册的企业法人，具有独立承担民事责任的能力；</w:t>
      </w:r>
      <w:r w:rsidR="005420C0" w:rsidRPr="00AF6C69">
        <w:rPr>
          <w:rFonts w:ascii="宋体" w:hAnsi="宋体" w:hint="eastAsia"/>
          <w:szCs w:val="21"/>
        </w:rPr>
        <w:t>公司营业执照（复印件加盖公章）；</w:t>
      </w:r>
    </w:p>
    <w:p w:rsidR="00C7246E" w:rsidRPr="00307DCE" w:rsidRDefault="00307DCE" w:rsidP="00307DCE">
      <w:pPr>
        <w:pStyle w:val="affd"/>
        <w:numPr>
          <w:ilvl w:val="0"/>
          <w:numId w:val="10"/>
        </w:numPr>
        <w:adjustRightInd w:val="0"/>
        <w:snapToGrid w:val="0"/>
        <w:spacing w:line="360" w:lineRule="auto"/>
        <w:ind w:firstLineChars="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202</w:t>
      </w:r>
      <w:r w:rsidR="005420C0" w:rsidRPr="00307DCE">
        <w:rPr>
          <w:rFonts w:ascii="宋体" w:hAnsi="宋体"/>
          <w:szCs w:val="21"/>
        </w:rPr>
        <w:t>0</w:t>
      </w:r>
      <w:r w:rsidR="005420C0" w:rsidRPr="00307DCE">
        <w:rPr>
          <w:rFonts w:ascii="宋体" w:hAnsi="宋体" w:hint="eastAsia"/>
          <w:szCs w:val="21"/>
        </w:rPr>
        <w:t>-</w:t>
      </w:r>
      <w:r>
        <w:rPr>
          <w:rFonts w:ascii="宋体" w:hAnsi="宋体"/>
          <w:szCs w:val="21"/>
        </w:rPr>
        <w:t>2023</w:t>
      </w:r>
      <w:r w:rsidR="005420C0" w:rsidRPr="00307DCE">
        <w:rPr>
          <w:rFonts w:ascii="宋体" w:hAnsi="宋体" w:hint="eastAsia"/>
          <w:szCs w:val="21"/>
        </w:rPr>
        <w:t>年度的完税证明；</w:t>
      </w:r>
    </w:p>
    <w:p w:rsidR="00C7246E" w:rsidRPr="00307DCE" w:rsidRDefault="005420C0" w:rsidP="00307DCE">
      <w:pPr>
        <w:pStyle w:val="affd"/>
        <w:numPr>
          <w:ilvl w:val="0"/>
          <w:numId w:val="10"/>
        </w:numPr>
        <w:adjustRightInd w:val="0"/>
        <w:snapToGrid w:val="0"/>
        <w:spacing w:line="360" w:lineRule="auto"/>
        <w:ind w:firstLineChars="0"/>
        <w:rPr>
          <w:rFonts w:ascii="宋体" w:hAnsi="宋体"/>
          <w:szCs w:val="21"/>
        </w:rPr>
      </w:pPr>
      <w:r w:rsidRPr="00307DCE">
        <w:rPr>
          <w:rFonts w:ascii="宋体" w:hAnsi="宋体" w:hint="eastAsia"/>
          <w:szCs w:val="21"/>
        </w:rPr>
        <w:t>其他资质证明材料；</w:t>
      </w:r>
    </w:p>
    <w:p w:rsidR="00C7246E" w:rsidRPr="00307DCE" w:rsidRDefault="005420C0" w:rsidP="00307DCE">
      <w:pPr>
        <w:pStyle w:val="affd"/>
        <w:numPr>
          <w:ilvl w:val="0"/>
          <w:numId w:val="10"/>
        </w:numPr>
        <w:adjustRightInd w:val="0"/>
        <w:snapToGrid w:val="0"/>
        <w:spacing w:line="360" w:lineRule="auto"/>
        <w:ind w:firstLineChars="0"/>
        <w:rPr>
          <w:rFonts w:ascii="宋体" w:hAnsi="宋体"/>
          <w:szCs w:val="21"/>
        </w:rPr>
      </w:pPr>
      <w:r w:rsidRPr="00307DCE">
        <w:rPr>
          <w:rFonts w:ascii="宋体" w:hAnsi="宋体" w:hint="eastAsia"/>
          <w:szCs w:val="21"/>
        </w:rPr>
        <w:t>法人代表证明书；</w:t>
      </w:r>
    </w:p>
    <w:p w:rsidR="00C7246E" w:rsidRPr="00792645" w:rsidRDefault="005420C0" w:rsidP="000160BC">
      <w:pPr>
        <w:pStyle w:val="affd"/>
        <w:numPr>
          <w:ilvl w:val="0"/>
          <w:numId w:val="10"/>
        </w:numPr>
        <w:adjustRightInd w:val="0"/>
        <w:snapToGrid w:val="0"/>
        <w:spacing w:line="360" w:lineRule="auto"/>
        <w:ind w:firstLineChars="0"/>
        <w:rPr>
          <w:rFonts w:ascii="宋体" w:hAnsi="宋体"/>
          <w:szCs w:val="21"/>
        </w:rPr>
      </w:pPr>
      <w:r w:rsidRPr="00792645">
        <w:rPr>
          <w:rFonts w:ascii="宋体" w:hAnsi="宋体" w:hint="eastAsia"/>
          <w:szCs w:val="21"/>
        </w:rPr>
        <w:t>法人代表授权委托书；</w:t>
      </w:r>
      <w:r w:rsidR="00AF6C69" w:rsidRPr="00AF6C69">
        <w:rPr>
          <w:rFonts w:ascii="宋体" w:hAnsi="宋体" w:hint="eastAsia"/>
          <w:szCs w:val="21"/>
          <w:highlight w:val="yellow"/>
        </w:rPr>
        <w:t>投标产品</w:t>
      </w:r>
      <w:r w:rsidR="00792645" w:rsidRPr="00AF6C69">
        <w:rPr>
          <w:rFonts w:ascii="宋体" w:hAnsi="宋体" w:hint="eastAsia"/>
          <w:szCs w:val="21"/>
          <w:highlight w:val="yellow"/>
        </w:rPr>
        <w:t>品牌的原厂</w:t>
      </w:r>
      <w:r w:rsidR="00AF6C69" w:rsidRPr="00AF6C69">
        <w:rPr>
          <w:rFonts w:ascii="宋体" w:hAnsi="宋体" w:hint="eastAsia"/>
          <w:szCs w:val="21"/>
          <w:highlight w:val="yellow"/>
        </w:rPr>
        <w:t>代理</w:t>
      </w:r>
      <w:r w:rsidR="00792645" w:rsidRPr="00AF6C69">
        <w:rPr>
          <w:rFonts w:ascii="宋体" w:hAnsi="宋体" w:hint="eastAsia"/>
          <w:szCs w:val="21"/>
          <w:highlight w:val="yellow"/>
        </w:rPr>
        <w:t>授权委托书；</w:t>
      </w:r>
    </w:p>
    <w:p w:rsidR="00C7246E" w:rsidRPr="00307DCE" w:rsidRDefault="005420C0" w:rsidP="00307DCE">
      <w:pPr>
        <w:pStyle w:val="affd"/>
        <w:numPr>
          <w:ilvl w:val="0"/>
          <w:numId w:val="10"/>
        </w:numPr>
        <w:adjustRightInd w:val="0"/>
        <w:snapToGrid w:val="0"/>
        <w:spacing w:line="360" w:lineRule="auto"/>
        <w:ind w:firstLineChars="0"/>
        <w:rPr>
          <w:rFonts w:ascii="宋体" w:hAnsi="宋体"/>
          <w:szCs w:val="21"/>
        </w:rPr>
      </w:pPr>
      <w:r w:rsidRPr="00307DCE">
        <w:rPr>
          <w:rFonts w:ascii="宋体" w:hAnsi="宋体" w:hint="eastAsia"/>
          <w:szCs w:val="21"/>
        </w:rPr>
        <w:t>法人授权委托人和拟用</w:t>
      </w:r>
      <w:r w:rsidRPr="00307DCE">
        <w:rPr>
          <w:rFonts w:ascii="宋体" w:hAnsi="宋体" w:hint="eastAsia"/>
          <w:color w:val="000000" w:themeColor="text1"/>
          <w:szCs w:val="21"/>
        </w:rPr>
        <w:t>项目负责人近半年本单位社保缴纳证明</w:t>
      </w:r>
      <w:r w:rsidRPr="00307DCE">
        <w:rPr>
          <w:rFonts w:ascii="宋体" w:hAnsi="宋体" w:hint="eastAsia"/>
          <w:szCs w:val="21"/>
        </w:rPr>
        <w:t>；</w:t>
      </w:r>
    </w:p>
    <w:p w:rsidR="00C7246E" w:rsidRPr="00307DCE" w:rsidRDefault="005420C0" w:rsidP="00307DCE">
      <w:pPr>
        <w:pStyle w:val="affd"/>
        <w:numPr>
          <w:ilvl w:val="0"/>
          <w:numId w:val="10"/>
        </w:numPr>
        <w:adjustRightInd w:val="0"/>
        <w:snapToGrid w:val="0"/>
        <w:spacing w:line="360" w:lineRule="auto"/>
        <w:ind w:firstLineChars="0"/>
        <w:rPr>
          <w:rFonts w:ascii="宋体" w:hAnsi="宋体"/>
          <w:szCs w:val="21"/>
        </w:rPr>
      </w:pPr>
      <w:r w:rsidRPr="00307DCE">
        <w:rPr>
          <w:rFonts w:ascii="宋体" w:hAnsi="宋体" w:hint="eastAsia"/>
          <w:szCs w:val="21"/>
        </w:rPr>
        <w:t>提供</w:t>
      </w:r>
      <w:r w:rsidR="00AF6C69" w:rsidRPr="00AF6C69">
        <w:rPr>
          <w:rFonts w:ascii="宋体" w:hAnsi="宋体" w:hint="eastAsia"/>
          <w:color w:val="000000" w:themeColor="text1"/>
          <w:szCs w:val="21"/>
        </w:rPr>
        <w:t>3</w:t>
      </w:r>
      <w:r w:rsidR="00AF6C69" w:rsidRPr="00AF6C69">
        <w:rPr>
          <w:rFonts w:ascii="宋体" w:hAnsi="宋体" w:hint="eastAsia"/>
          <w:color w:val="000000" w:themeColor="text1"/>
          <w:szCs w:val="21"/>
        </w:rPr>
        <w:t>年内</w:t>
      </w:r>
      <w:r w:rsidR="00792645">
        <w:rPr>
          <w:rFonts w:ascii="宋体" w:hAnsi="宋体" w:hint="eastAsia"/>
          <w:szCs w:val="21"/>
        </w:rPr>
        <w:t>3</w:t>
      </w:r>
      <w:r w:rsidR="00AF6C69">
        <w:rPr>
          <w:rFonts w:ascii="宋体" w:hAnsi="宋体" w:hint="eastAsia"/>
          <w:szCs w:val="21"/>
        </w:rPr>
        <w:t>家</w:t>
      </w:r>
      <w:r w:rsidRPr="00307DCE">
        <w:rPr>
          <w:rFonts w:ascii="宋体" w:hAnsi="宋体" w:hint="eastAsia"/>
          <w:szCs w:val="21"/>
        </w:rPr>
        <w:t>类似案例（中标通知书、合同、验收单</w:t>
      </w:r>
      <w:r w:rsidR="00AF6C69">
        <w:rPr>
          <w:rFonts w:ascii="宋体" w:hAnsi="宋体" w:hint="eastAsia"/>
          <w:szCs w:val="21"/>
        </w:rPr>
        <w:t>等</w:t>
      </w:r>
      <w:r w:rsidRPr="00307DCE">
        <w:rPr>
          <w:rFonts w:ascii="宋体" w:hAnsi="宋体" w:hint="eastAsia"/>
          <w:szCs w:val="21"/>
        </w:rPr>
        <w:t>）</w:t>
      </w:r>
    </w:p>
    <w:p w:rsidR="00C7246E" w:rsidRDefault="005420C0" w:rsidP="00AF6C69">
      <w:pPr>
        <w:pStyle w:val="affd"/>
        <w:numPr>
          <w:ilvl w:val="0"/>
          <w:numId w:val="10"/>
        </w:numPr>
        <w:adjustRightInd w:val="0"/>
        <w:snapToGrid w:val="0"/>
        <w:spacing w:line="360" w:lineRule="auto"/>
        <w:ind w:firstLineChars="0"/>
        <w:rPr>
          <w:rFonts w:ascii="宋体" w:hAnsi="宋体"/>
          <w:szCs w:val="21"/>
        </w:rPr>
      </w:pPr>
      <w:r w:rsidRPr="00AF6C69">
        <w:rPr>
          <w:rFonts w:ascii="宋体" w:hAnsi="宋体" w:hint="eastAsia"/>
          <w:szCs w:val="21"/>
          <w:highlight w:val="yellow"/>
        </w:rPr>
        <w:t>施工安装团队的资质证明</w:t>
      </w:r>
      <w:r w:rsidR="001070EF" w:rsidRPr="00AF6C69">
        <w:rPr>
          <w:rFonts w:ascii="宋体" w:hAnsi="宋体" w:hint="eastAsia"/>
          <w:szCs w:val="21"/>
          <w:highlight w:val="yellow"/>
        </w:rPr>
        <w:t>及管道施工资质证明</w:t>
      </w:r>
      <w:r w:rsidRPr="00AF6C69">
        <w:rPr>
          <w:rFonts w:ascii="宋体" w:hAnsi="宋体" w:hint="eastAsia"/>
          <w:szCs w:val="21"/>
          <w:highlight w:val="yellow"/>
        </w:rPr>
        <w:t>；</w:t>
      </w:r>
    </w:p>
    <w:p w:rsidR="00AF6C69" w:rsidRPr="00AF6C69" w:rsidRDefault="00AF6C69" w:rsidP="00AF6C69">
      <w:pPr>
        <w:pStyle w:val="affd"/>
        <w:numPr>
          <w:ilvl w:val="0"/>
          <w:numId w:val="10"/>
        </w:numPr>
        <w:shd w:val="clear" w:color="auto" w:fill="FFFFFF"/>
        <w:spacing w:line="360" w:lineRule="auto"/>
        <w:ind w:firstLineChars="0"/>
        <w:rPr>
          <w:rFonts w:ascii="宋体" w:hAnsi="宋体"/>
          <w:szCs w:val="21"/>
        </w:rPr>
      </w:pPr>
      <w:r w:rsidRPr="00AF6C69">
        <w:rPr>
          <w:rFonts w:ascii="宋体" w:hAnsi="宋体" w:hint="eastAsia"/>
          <w:szCs w:val="21"/>
        </w:rPr>
        <w:t>中华人民共和国特种设备安装改造修理许可证（压力管道）</w:t>
      </w:r>
      <w:r w:rsidRPr="00AF6C69">
        <w:rPr>
          <w:rFonts w:ascii="宋体" w:hAnsi="宋体" w:hint="eastAsia"/>
          <w:szCs w:val="21"/>
        </w:rPr>
        <w:t>G</w:t>
      </w:r>
      <w:r w:rsidRPr="00AF6C69">
        <w:rPr>
          <w:rFonts w:ascii="宋体" w:hAnsi="宋体"/>
          <w:szCs w:val="21"/>
        </w:rPr>
        <w:t>C3</w:t>
      </w:r>
      <w:r w:rsidRPr="00AF6C69">
        <w:rPr>
          <w:rFonts w:ascii="宋体" w:hAnsi="宋体" w:hint="eastAsia"/>
          <w:szCs w:val="21"/>
        </w:rPr>
        <w:t>级及以上；</w:t>
      </w:r>
    </w:p>
    <w:p w:rsidR="00AF6C69" w:rsidRPr="00AF6C69" w:rsidRDefault="00AF6C69" w:rsidP="00AF6C69">
      <w:pPr>
        <w:pStyle w:val="affd"/>
        <w:numPr>
          <w:ilvl w:val="0"/>
          <w:numId w:val="10"/>
        </w:numPr>
        <w:shd w:val="clear" w:color="auto" w:fill="FFFFFF"/>
        <w:spacing w:line="360" w:lineRule="auto"/>
        <w:ind w:firstLineChars="0"/>
        <w:rPr>
          <w:rFonts w:ascii="宋体" w:hAnsi="宋体"/>
          <w:szCs w:val="21"/>
        </w:rPr>
      </w:pPr>
      <w:r w:rsidRPr="00AF6C69">
        <w:rPr>
          <w:rFonts w:ascii="宋体" w:hAnsi="宋体" w:hint="eastAsia"/>
          <w:szCs w:val="21"/>
        </w:rPr>
        <w:t>在国内该领域具有良好声誉、达到相当规模、具备技术支持和</w:t>
      </w:r>
      <w:bookmarkStart w:id="1" w:name="_GoBack"/>
      <w:bookmarkEnd w:id="1"/>
      <w:r w:rsidRPr="00AF6C69">
        <w:rPr>
          <w:rFonts w:ascii="宋体" w:hAnsi="宋体" w:hint="eastAsia"/>
          <w:szCs w:val="21"/>
        </w:rPr>
        <w:t>售后维修服务能力。</w:t>
      </w:r>
    </w:p>
    <w:p w:rsidR="00AF6C69" w:rsidRPr="00307DCE" w:rsidRDefault="00AF6C69" w:rsidP="00AF6C69">
      <w:pPr>
        <w:pStyle w:val="affd"/>
        <w:numPr>
          <w:ilvl w:val="0"/>
          <w:numId w:val="10"/>
        </w:numPr>
        <w:adjustRightInd w:val="0"/>
        <w:snapToGrid w:val="0"/>
        <w:spacing w:line="360" w:lineRule="auto"/>
        <w:ind w:firstLineChars="0"/>
        <w:rPr>
          <w:rFonts w:ascii="宋体" w:hAnsi="宋体"/>
          <w:szCs w:val="21"/>
        </w:rPr>
      </w:pPr>
      <w:r w:rsidRPr="00307DCE">
        <w:rPr>
          <w:rFonts w:ascii="宋体" w:hAnsi="宋体" w:hint="eastAsia"/>
          <w:szCs w:val="21"/>
        </w:rPr>
        <w:t>投标人提供资料真实性承诺函。</w:t>
      </w:r>
    </w:p>
    <w:p w:rsidR="00AF6C69" w:rsidRPr="00AF6C69" w:rsidRDefault="00AF6C69" w:rsidP="00FE4C77">
      <w:pPr>
        <w:pStyle w:val="affd"/>
        <w:numPr>
          <w:ilvl w:val="0"/>
          <w:numId w:val="10"/>
        </w:numPr>
        <w:adjustRightInd w:val="0"/>
        <w:snapToGrid w:val="0"/>
        <w:spacing w:line="360" w:lineRule="auto"/>
        <w:ind w:firstLineChars="0"/>
        <w:rPr>
          <w:rFonts w:ascii="宋体" w:hAnsi="宋体"/>
          <w:szCs w:val="21"/>
        </w:rPr>
      </w:pPr>
      <w:r w:rsidRPr="00AF6C69">
        <w:rPr>
          <w:rFonts w:ascii="宋体" w:hAnsi="宋体" w:hint="eastAsia"/>
          <w:szCs w:val="21"/>
        </w:rPr>
        <w:t>招标文件要求投标人提交的其他资料。</w:t>
      </w:r>
    </w:p>
    <w:p w:rsidR="00C7246E" w:rsidRDefault="005420C0">
      <w:pPr>
        <w:shd w:val="clear" w:color="auto" w:fill="FFFFFF"/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3、报价</w:t>
      </w:r>
      <w:r>
        <w:rPr>
          <w:rFonts w:ascii="宋体" w:hAnsi="宋体"/>
          <w:b/>
          <w:szCs w:val="21"/>
        </w:rPr>
        <w:t>文件递交方式</w:t>
      </w:r>
    </w:p>
    <w:p w:rsidR="00C7246E" w:rsidRDefault="005420C0">
      <w:pPr>
        <w:shd w:val="clear" w:color="auto" w:fill="FFFFFF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>.1</w:t>
      </w:r>
      <w:r>
        <w:rPr>
          <w:rFonts w:ascii="宋体" w:hAnsi="宋体" w:hint="eastAsia"/>
          <w:szCs w:val="21"/>
        </w:rPr>
        <w:t>可</w:t>
      </w:r>
      <w:r w:rsidR="00792645">
        <w:rPr>
          <w:rFonts w:ascii="宋体" w:hAnsi="宋体" w:hint="eastAsia"/>
          <w:szCs w:val="21"/>
        </w:rPr>
        <w:t>电子邮件、</w:t>
      </w:r>
      <w:r>
        <w:rPr>
          <w:rFonts w:ascii="宋体" w:hAnsi="宋体" w:hint="eastAsia"/>
          <w:szCs w:val="21"/>
        </w:rPr>
        <w:t>邮寄或送至纸质版报价文件：</w:t>
      </w:r>
      <w:r>
        <w:rPr>
          <w:rFonts w:ascii="宋体" w:hAnsi="宋体"/>
          <w:szCs w:val="21"/>
        </w:rPr>
        <w:t>用A4纸张按顺序装订后请密封</w:t>
      </w:r>
      <w:r>
        <w:rPr>
          <w:rFonts w:ascii="宋体" w:hAnsi="宋体" w:hint="eastAsia"/>
          <w:szCs w:val="21"/>
        </w:rPr>
        <w:t>邮寄或送至“南京市溧水区新能源大道369号 南京金龙客车制造有限公司行政楼二楼招标中心” 张工收； 电话：19951653258</w:t>
      </w:r>
      <w:r w:rsidR="00AF6C69">
        <w:rPr>
          <w:rFonts w:ascii="宋体" w:hAnsi="宋体" w:hint="eastAsia"/>
          <w:szCs w:val="21"/>
        </w:rPr>
        <w:t>（请加微信，接收标讯和通知）</w:t>
      </w:r>
      <w:r>
        <w:rPr>
          <w:rFonts w:ascii="宋体" w:hAnsi="宋体" w:hint="eastAsia"/>
          <w:szCs w:val="21"/>
        </w:rPr>
        <w:t>；邮箱：zhanghui@skywellcorp.com；</w:t>
      </w:r>
    </w:p>
    <w:p w:rsidR="00C7246E" w:rsidRDefault="005420C0" w:rsidP="00792645">
      <w:pPr>
        <w:shd w:val="clear" w:color="auto" w:fill="FFFFFF"/>
        <w:spacing w:line="360" w:lineRule="auto"/>
        <w:ind w:firstLineChars="200" w:firstLine="420"/>
        <w:rPr>
          <w:rFonts w:eastAsia="幼圆"/>
          <w:b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>.2</w:t>
      </w:r>
      <w:r w:rsidR="00BA7749">
        <w:rPr>
          <w:rFonts w:ascii="宋体" w:hAnsi="宋体"/>
          <w:szCs w:val="21"/>
        </w:rPr>
        <w:t>资格预审</w:t>
      </w:r>
      <w:r>
        <w:rPr>
          <w:rFonts w:ascii="宋体" w:hAnsi="宋体"/>
          <w:szCs w:val="21"/>
        </w:rPr>
        <w:t>时邀请各家投标代表前来我司现场参与</w:t>
      </w:r>
      <w:r>
        <w:rPr>
          <w:rFonts w:ascii="宋体" w:hAnsi="宋体" w:hint="eastAsia"/>
          <w:szCs w:val="21"/>
        </w:rPr>
        <w:t xml:space="preserve">。 </w:t>
      </w:r>
    </w:p>
    <w:sectPr w:rsidR="00C7246E">
      <w:footerReference w:type="default" r:id="rId9"/>
      <w:pgSz w:w="11906" w:h="16838"/>
      <w:pgMar w:top="1135" w:right="1416" w:bottom="709" w:left="1418" w:header="851" w:footer="465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E96" w:rsidRDefault="003A1E96">
      <w:r>
        <w:separator/>
      </w:r>
    </w:p>
  </w:endnote>
  <w:endnote w:type="continuationSeparator" w:id="0">
    <w:p w:rsidR="003A1E96" w:rsidRDefault="003A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0688513"/>
    </w:sdtPr>
    <w:sdtEndPr/>
    <w:sdtContent>
      <w:p w:rsidR="00C7246E" w:rsidRDefault="005420C0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C69" w:rsidRPr="00AF6C69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E96" w:rsidRDefault="003A1E96">
      <w:r>
        <w:separator/>
      </w:r>
    </w:p>
  </w:footnote>
  <w:footnote w:type="continuationSeparator" w:id="0">
    <w:p w:rsidR="003A1E96" w:rsidRDefault="003A1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262F64"/>
    <w:multiLevelType w:val="singleLevel"/>
    <w:tmpl w:val="A4262F6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left" w:pos="240"/>
        </w:tabs>
        <w:ind w:left="240" w:hanging="24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left" w:pos="555"/>
        </w:tabs>
        <w:ind w:left="555" w:hanging="555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left" w:pos="555"/>
        </w:tabs>
        <w:ind w:left="555" w:hanging="555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left" w:pos="555"/>
        </w:tabs>
        <w:ind w:left="555" w:hanging="555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left" w:pos="555"/>
        </w:tabs>
        <w:ind w:left="555" w:hanging="555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left" w:pos="555"/>
        </w:tabs>
        <w:ind w:left="555" w:hanging="555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left" w:pos="555"/>
        </w:tabs>
        <w:ind w:left="555" w:hanging="555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555"/>
        </w:tabs>
        <w:ind w:left="555" w:hanging="555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555"/>
        </w:tabs>
        <w:ind w:left="555" w:hanging="555"/>
      </w:pPr>
      <w:rPr>
        <w:rFonts w:hint="eastAsia"/>
      </w:rPr>
    </w:lvl>
  </w:abstractNum>
  <w:abstractNum w:abstractNumId="2" w15:restartNumberingAfterBreak="0">
    <w:nsid w:val="08D87D5A"/>
    <w:multiLevelType w:val="hybridMultilevel"/>
    <w:tmpl w:val="56FC6F1C"/>
    <w:lvl w:ilvl="0" w:tplc="0409000F">
      <w:start w:val="1"/>
      <w:numFmt w:val="decimal"/>
      <w:lvlText w:val="%1."/>
      <w:lvlJc w:val="left"/>
      <w:pPr>
        <w:ind w:left="729" w:hanging="420"/>
      </w:pPr>
    </w:lvl>
    <w:lvl w:ilvl="1" w:tplc="04090019" w:tentative="1">
      <w:start w:val="1"/>
      <w:numFmt w:val="lowerLetter"/>
      <w:lvlText w:val="%2)"/>
      <w:lvlJc w:val="left"/>
      <w:pPr>
        <w:ind w:left="1149" w:hanging="420"/>
      </w:pPr>
    </w:lvl>
    <w:lvl w:ilvl="2" w:tplc="0409001B" w:tentative="1">
      <w:start w:val="1"/>
      <w:numFmt w:val="lowerRoman"/>
      <w:lvlText w:val="%3."/>
      <w:lvlJc w:val="righ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9" w:tentative="1">
      <w:start w:val="1"/>
      <w:numFmt w:val="lowerLetter"/>
      <w:lvlText w:val="%5)"/>
      <w:lvlJc w:val="left"/>
      <w:pPr>
        <w:ind w:left="2409" w:hanging="420"/>
      </w:pPr>
    </w:lvl>
    <w:lvl w:ilvl="5" w:tplc="0409001B" w:tentative="1">
      <w:start w:val="1"/>
      <w:numFmt w:val="lowerRoman"/>
      <w:lvlText w:val="%6."/>
      <w:lvlJc w:val="righ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9" w:tentative="1">
      <w:start w:val="1"/>
      <w:numFmt w:val="lowerLetter"/>
      <w:lvlText w:val="%8)"/>
      <w:lvlJc w:val="left"/>
      <w:pPr>
        <w:ind w:left="3669" w:hanging="420"/>
      </w:pPr>
    </w:lvl>
    <w:lvl w:ilvl="8" w:tplc="0409001B" w:tentative="1">
      <w:start w:val="1"/>
      <w:numFmt w:val="lowerRoman"/>
      <w:lvlText w:val="%9."/>
      <w:lvlJc w:val="right"/>
      <w:pPr>
        <w:ind w:left="4089" w:hanging="420"/>
      </w:pPr>
    </w:lvl>
  </w:abstractNum>
  <w:abstractNum w:abstractNumId="3" w15:restartNumberingAfterBreak="0">
    <w:nsid w:val="0A4C35FC"/>
    <w:multiLevelType w:val="multilevel"/>
    <w:tmpl w:val="0A4C35F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88E4412"/>
    <w:multiLevelType w:val="singleLevel"/>
    <w:tmpl w:val="188E4412"/>
    <w:lvl w:ilvl="0">
      <w:start w:val="3"/>
      <w:numFmt w:val="decimal"/>
      <w:pStyle w:val="5"/>
      <w:suff w:val="nothing"/>
      <w:lvlText w:val="%1、"/>
      <w:lvlJc w:val="left"/>
      <w:pPr>
        <w:ind w:left="360" w:firstLine="0"/>
      </w:pPr>
    </w:lvl>
  </w:abstractNum>
  <w:abstractNum w:abstractNumId="5" w15:restartNumberingAfterBreak="0">
    <w:nsid w:val="1C080E78"/>
    <w:multiLevelType w:val="multilevel"/>
    <w:tmpl w:val="1C080E78"/>
    <w:lvl w:ilvl="0">
      <w:start w:val="1"/>
      <w:numFmt w:val="decimal"/>
      <w:pStyle w:val="a"/>
      <w:suff w:val="nothing"/>
      <w:lvlText w:val="%1."/>
      <w:lvlJc w:val="left"/>
      <w:pPr>
        <w:ind w:left="4936" w:hanging="4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0"/>
      <w:suff w:val="nothing"/>
      <w:lvlText w:val="%1.%2."/>
      <w:lvlJc w:val="left"/>
      <w:pPr>
        <w:ind w:left="968" w:hanging="400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>
      <w:start w:val="1"/>
      <w:numFmt w:val="decimal"/>
      <w:pStyle w:val="a1"/>
      <w:suff w:val="nothing"/>
      <w:lvlText w:val="%1.%2.%3."/>
      <w:lvlJc w:val="left"/>
      <w:pPr>
        <w:ind w:left="1200" w:hanging="40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pStyle w:val="a2"/>
      <w:isLgl/>
      <w:suff w:val="nothing"/>
      <w:lvlText w:val="（%4）"/>
      <w:lvlJc w:val="left"/>
      <w:pPr>
        <w:ind w:left="851" w:hanging="851"/>
      </w:pPr>
      <w:rPr>
        <w:rFonts w:ascii="Times New Roman" w:hAnsi="Times New Roman" w:cs="Times New Roman" w:hint="default"/>
        <w:b/>
        <w:i w:val="0"/>
      </w:rPr>
    </w:lvl>
    <w:lvl w:ilvl="4">
      <w:start w:val="1"/>
      <w:numFmt w:val="decimal"/>
      <w:pStyle w:val="a3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pStyle w:val="a4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pStyle w:val="a5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" w15:restartNumberingAfterBreak="0">
    <w:nsid w:val="35B56472"/>
    <w:multiLevelType w:val="singleLevel"/>
    <w:tmpl w:val="35B56472"/>
    <w:lvl w:ilvl="0">
      <w:start w:val="1"/>
      <w:numFmt w:val="decimal"/>
      <w:suff w:val="nothing"/>
      <w:lvlText w:val="（%1）"/>
      <w:lvlJc w:val="left"/>
    </w:lvl>
  </w:abstractNum>
  <w:abstractNum w:abstractNumId="7" w15:restartNumberingAfterBreak="0">
    <w:nsid w:val="363375D6"/>
    <w:multiLevelType w:val="multilevel"/>
    <w:tmpl w:val="363375D6"/>
    <w:lvl w:ilvl="0">
      <w:start w:val="1"/>
      <w:numFmt w:val="decimal"/>
      <w:lvlText w:val="%1、"/>
      <w:lvlJc w:val="left"/>
      <w:pPr>
        <w:ind w:left="429" w:hanging="32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5" w:hanging="420"/>
      </w:pPr>
    </w:lvl>
    <w:lvl w:ilvl="2">
      <w:start w:val="1"/>
      <w:numFmt w:val="lowerRoman"/>
      <w:lvlText w:val="%3."/>
      <w:lvlJc w:val="right"/>
      <w:pPr>
        <w:ind w:left="1365" w:hanging="420"/>
      </w:pPr>
    </w:lvl>
    <w:lvl w:ilvl="3">
      <w:start w:val="1"/>
      <w:numFmt w:val="decimal"/>
      <w:lvlText w:val="%4."/>
      <w:lvlJc w:val="left"/>
      <w:pPr>
        <w:ind w:left="1785" w:hanging="420"/>
      </w:pPr>
    </w:lvl>
    <w:lvl w:ilvl="4">
      <w:start w:val="1"/>
      <w:numFmt w:val="lowerLetter"/>
      <w:lvlText w:val="%5)"/>
      <w:lvlJc w:val="left"/>
      <w:pPr>
        <w:ind w:left="2205" w:hanging="420"/>
      </w:pPr>
    </w:lvl>
    <w:lvl w:ilvl="5">
      <w:start w:val="1"/>
      <w:numFmt w:val="lowerRoman"/>
      <w:lvlText w:val="%6."/>
      <w:lvlJc w:val="right"/>
      <w:pPr>
        <w:ind w:left="2625" w:hanging="420"/>
      </w:pPr>
    </w:lvl>
    <w:lvl w:ilvl="6">
      <w:start w:val="1"/>
      <w:numFmt w:val="decimal"/>
      <w:lvlText w:val="%7."/>
      <w:lvlJc w:val="left"/>
      <w:pPr>
        <w:ind w:left="3045" w:hanging="420"/>
      </w:pPr>
    </w:lvl>
    <w:lvl w:ilvl="7">
      <w:start w:val="1"/>
      <w:numFmt w:val="lowerLetter"/>
      <w:lvlText w:val="%8)"/>
      <w:lvlJc w:val="left"/>
      <w:pPr>
        <w:ind w:left="3465" w:hanging="420"/>
      </w:pPr>
    </w:lvl>
    <w:lvl w:ilvl="8">
      <w:start w:val="1"/>
      <w:numFmt w:val="lowerRoman"/>
      <w:lvlText w:val="%9."/>
      <w:lvlJc w:val="right"/>
      <w:pPr>
        <w:ind w:left="3885" w:hanging="420"/>
      </w:pPr>
    </w:lvl>
  </w:abstractNum>
  <w:abstractNum w:abstractNumId="8" w15:restartNumberingAfterBreak="0">
    <w:nsid w:val="6CD91062"/>
    <w:multiLevelType w:val="multilevel"/>
    <w:tmpl w:val="6CD91062"/>
    <w:lvl w:ilvl="0">
      <w:start w:val="1"/>
      <w:numFmt w:val="lowerLetter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9" w15:restartNumberingAfterBreak="0">
    <w:nsid w:val="79EF25CB"/>
    <w:multiLevelType w:val="multilevel"/>
    <w:tmpl w:val="79EF25CB"/>
    <w:lvl w:ilvl="0">
      <w:start w:val="1"/>
      <w:numFmt w:val="chineseCountingThousand"/>
      <w:pStyle w:val="a6"/>
      <w:suff w:val="nothing"/>
      <w:lvlText w:val="（%1）"/>
      <w:lvlJc w:val="left"/>
      <w:pPr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UyNTE3YWMxMWI0NjI1YWY0YmZlN2I4MTNjNGM4ODQifQ=="/>
  </w:docVars>
  <w:rsids>
    <w:rsidRoot w:val="00A92E99"/>
    <w:rsid w:val="00001C4C"/>
    <w:rsid w:val="0000266F"/>
    <w:rsid w:val="000160C1"/>
    <w:rsid w:val="00030D81"/>
    <w:rsid w:val="00035135"/>
    <w:rsid w:val="00036AE5"/>
    <w:rsid w:val="00040BC7"/>
    <w:rsid w:val="00043654"/>
    <w:rsid w:val="00064C1F"/>
    <w:rsid w:val="00081D59"/>
    <w:rsid w:val="00081EC6"/>
    <w:rsid w:val="00083A28"/>
    <w:rsid w:val="00086919"/>
    <w:rsid w:val="00087A0F"/>
    <w:rsid w:val="00097459"/>
    <w:rsid w:val="000A060D"/>
    <w:rsid w:val="000A2134"/>
    <w:rsid w:val="000A5D80"/>
    <w:rsid w:val="000B145A"/>
    <w:rsid w:val="000B4A27"/>
    <w:rsid w:val="000D2108"/>
    <w:rsid w:val="000D6DBC"/>
    <w:rsid w:val="00104122"/>
    <w:rsid w:val="001070EF"/>
    <w:rsid w:val="001222D7"/>
    <w:rsid w:val="00126CEA"/>
    <w:rsid w:val="00133F6C"/>
    <w:rsid w:val="001769DC"/>
    <w:rsid w:val="001967CC"/>
    <w:rsid w:val="001A2F49"/>
    <w:rsid w:val="001A32C7"/>
    <w:rsid w:val="001A4620"/>
    <w:rsid w:val="001A646B"/>
    <w:rsid w:val="001B7D45"/>
    <w:rsid w:val="001C2E10"/>
    <w:rsid w:val="001E6F31"/>
    <w:rsid w:val="001F02BA"/>
    <w:rsid w:val="001F1ABD"/>
    <w:rsid w:val="002115B5"/>
    <w:rsid w:val="002125EE"/>
    <w:rsid w:val="0021707B"/>
    <w:rsid w:val="00217256"/>
    <w:rsid w:val="002237A7"/>
    <w:rsid w:val="00235BAD"/>
    <w:rsid w:val="00252C41"/>
    <w:rsid w:val="00271249"/>
    <w:rsid w:val="00276EED"/>
    <w:rsid w:val="00297906"/>
    <w:rsid w:val="002A588A"/>
    <w:rsid w:val="002C46C1"/>
    <w:rsid w:val="00301C51"/>
    <w:rsid w:val="00307DCE"/>
    <w:rsid w:val="00340691"/>
    <w:rsid w:val="00344DCA"/>
    <w:rsid w:val="00346BAC"/>
    <w:rsid w:val="003507B3"/>
    <w:rsid w:val="0035644E"/>
    <w:rsid w:val="00385AC2"/>
    <w:rsid w:val="00386EB3"/>
    <w:rsid w:val="00392FA8"/>
    <w:rsid w:val="00397518"/>
    <w:rsid w:val="003A1E96"/>
    <w:rsid w:val="003B4363"/>
    <w:rsid w:val="003B559D"/>
    <w:rsid w:val="003B6CB7"/>
    <w:rsid w:val="003C7017"/>
    <w:rsid w:val="003E19BC"/>
    <w:rsid w:val="00402388"/>
    <w:rsid w:val="00407348"/>
    <w:rsid w:val="00413A8C"/>
    <w:rsid w:val="004220D8"/>
    <w:rsid w:val="00434AA3"/>
    <w:rsid w:val="0044101C"/>
    <w:rsid w:val="004432EE"/>
    <w:rsid w:val="00445A9D"/>
    <w:rsid w:val="00460E66"/>
    <w:rsid w:val="0046375D"/>
    <w:rsid w:val="004A0961"/>
    <w:rsid w:val="004A4E4E"/>
    <w:rsid w:val="004A7BF8"/>
    <w:rsid w:val="004B1B1A"/>
    <w:rsid w:val="004C0CB9"/>
    <w:rsid w:val="004D2725"/>
    <w:rsid w:val="004D2C6C"/>
    <w:rsid w:val="004E1623"/>
    <w:rsid w:val="004F107A"/>
    <w:rsid w:val="0050100C"/>
    <w:rsid w:val="00503FBC"/>
    <w:rsid w:val="00505DDC"/>
    <w:rsid w:val="005253C6"/>
    <w:rsid w:val="00530C8E"/>
    <w:rsid w:val="005413C9"/>
    <w:rsid w:val="005420C0"/>
    <w:rsid w:val="00547120"/>
    <w:rsid w:val="00557043"/>
    <w:rsid w:val="0059090C"/>
    <w:rsid w:val="00593405"/>
    <w:rsid w:val="00597CD5"/>
    <w:rsid w:val="005A24A1"/>
    <w:rsid w:val="005A61D1"/>
    <w:rsid w:val="005B1CED"/>
    <w:rsid w:val="005B468F"/>
    <w:rsid w:val="005B5542"/>
    <w:rsid w:val="005C0B8B"/>
    <w:rsid w:val="005C0EB9"/>
    <w:rsid w:val="005C3D77"/>
    <w:rsid w:val="005C5628"/>
    <w:rsid w:val="005F7C32"/>
    <w:rsid w:val="006062FF"/>
    <w:rsid w:val="00610F0B"/>
    <w:rsid w:val="00621D0B"/>
    <w:rsid w:val="00632CDD"/>
    <w:rsid w:val="0063411E"/>
    <w:rsid w:val="006350F3"/>
    <w:rsid w:val="006519B7"/>
    <w:rsid w:val="00656BA0"/>
    <w:rsid w:val="0066097D"/>
    <w:rsid w:val="00661E7E"/>
    <w:rsid w:val="006914B2"/>
    <w:rsid w:val="006D2A76"/>
    <w:rsid w:val="006E7D6A"/>
    <w:rsid w:val="007013AB"/>
    <w:rsid w:val="007047E8"/>
    <w:rsid w:val="00737720"/>
    <w:rsid w:val="00743251"/>
    <w:rsid w:val="007442ED"/>
    <w:rsid w:val="00753E37"/>
    <w:rsid w:val="00767ED7"/>
    <w:rsid w:val="00770162"/>
    <w:rsid w:val="00787AC8"/>
    <w:rsid w:val="00792645"/>
    <w:rsid w:val="007940DB"/>
    <w:rsid w:val="00794C42"/>
    <w:rsid w:val="007B71F8"/>
    <w:rsid w:val="007C2E33"/>
    <w:rsid w:val="007E6E85"/>
    <w:rsid w:val="008063FB"/>
    <w:rsid w:val="00812013"/>
    <w:rsid w:val="0082035A"/>
    <w:rsid w:val="0082720E"/>
    <w:rsid w:val="00835511"/>
    <w:rsid w:val="0086439F"/>
    <w:rsid w:val="00897B3F"/>
    <w:rsid w:val="00897E95"/>
    <w:rsid w:val="008A2449"/>
    <w:rsid w:val="008A2DBC"/>
    <w:rsid w:val="008B4019"/>
    <w:rsid w:val="008B46EA"/>
    <w:rsid w:val="008B6A9F"/>
    <w:rsid w:val="008B7107"/>
    <w:rsid w:val="008C16C7"/>
    <w:rsid w:val="008C4FD7"/>
    <w:rsid w:val="008E1DDC"/>
    <w:rsid w:val="008E2185"/>
    <w:rsid w:val="008F1223"/>
    <w:rsid w:val="009008CA"/>
    <w:rsid w:val="009348B9"/>
    <w:rsid w:val="00944D64"/>
    <w:rsid w:val="00952D6B"/>
    <w:rsid w:val="009726C2"/>
    <w:rsid w:val="0097478D"/>
    <w:rsid w:val="0098005D"/>
    <w:rsid w:val="00993014"/>
    <w:rsid w:val="009A4581"/>
    <w:rsid w:val="009A4BC1"/>
    <w:rsid w:val="009A69F9"/>
    <w:rsid w:val="009B7E68"/>
    <w:rsid w:val="009D07B7"/>
    <w:rsid w:val="009D41CC"/>
    <w:rsid w:val="009E452F"/>
    <w:rsid w:val="009E5F6F"/>
    <w:rsid w:val="009E756C"/>
    <w:rsid w:val="00A0075D"/>
    <w:rsid w:val="00A115B9"/>
    <w:rsid w:val="00A21E2D"/>
    <w:rsid w:val="00A2441E"/>
    <w:rsid w:val="00A31EE9"/>
    <w:rsid w:val="00A43E4C"/>
    <w:rsid w:val="00A4450B"/>
    <w:rsid w:val="00A5347A"/>
    <w:rsid w:val="00A80802"/>
    <w:rsid w:val="00A835C5"/>
    <w:rsid w:val="00A92E99"/>
    <w:rsid w:val="00A968CC"/>
    <w:rsid w:val="00AA1570"/>
    <w:rsid w:val="00AA304A"/>
    <w:rsid w:val="00AA517F"/>
    <w:rsid w:val="00AA619E"/>
    <w:rsid w:val="00AB32B1"/>
    <w:rsid w:val="00AD4651"/>
    <w:rsid w:val="00AD64B2"/>
    <w:rsid w:val="00AF6C69"/>
    <w:rsid w:val="00B1696A"/>
    <w:rsid w:val="00B24622"/>
    <w:rsid w:val="00B336A3"/>
    <w:rsid w:val="00B36F24"/>
    <w:rsid w:val="00B40595"/>
    <w:rsid w:val="00B55764"/>
    <w:rsid w:val="00B60D28"/>
    <w:rsid w:val="00B7178A"/>
    <w:rsid w:val="00B72FE9"/>
    <w:rsid w:val="00B7624C"/>
    <w:rsid w:val="00B81AF0"/>
    <w:rsid w:val="00B83EE2"/>
    <w:rsid w:val="00B854DC"/>
    <w:rsid w:val="00B859D2"/>
    <w:rsid w:val="00B8790E"/>
    <w:rsid w:val="00B9356E"/>
    <w:rsid w:val="00B962DB"/>
    <w:rsid w:val="00BA7749"/>
    <w:rsid w:val="00BB1DBA"/>
    <w:rsid w:val="00BB38D5"/>
    <w:rsid w:val="00BC544F"/>
    <w:rsid w:val="00BF1B5E"/>
    <w:rsid w:val="00BF2323"/>
    <w:rsid w:val="00C00FDC"/>
    <w:rsid w:val="00C040CA"/>
    <w:rsid w:val="00C04753"/>
    <w:rsid w:val="00C24C64"/>
    <w:rsid w:val="00C264EE"/>
    <w:rsid w:val="00C36B48"/>
    <w:rsid w:val="00C7246E"/>
    <w:rsid w:val="00C85A48"/>
    <w:rsid w:val="00C94CD7"/>
    <w:rsid w:val="00CA16E5"/>
    <w:rsid w:val="00CA4131"/>
    <w:rsid w:val="00CB0389"/>
    <w:rsid w:val="00CB1EFC"/>
    <w:rsid w:val="00CE26CD"/>
    <w:rsid w:val="00CE58B3"/>
    <w:rsid w:val="00CE6D0B"/>
    <w:rsid w:val="00D05F2F"/>
    <w:rsid w:val="00D112E3"/>
    <w:rsid w:val="00D46348"/>
    <w:rsid w:val="00D5743D"/>
    <w:rsid w:val="00D63F3B"/>
    <w:rsid w:val="00D701CA"/>
    <w:rsid w:val="00D729F2"/>
    <w:rsid w:val="00DA3FFC"/>
    <w:rsid w:val="00DA4081"/>
    <w:rsid w:val="00DA49F8"/>
    <w:rsid w:val="00DA4DF3"/>
    <w:rsid w:val="00DB0925"/>
    <w:rsid w:val="00DB4490"/>
    <w:rsid w:val="00DC3614"/>
    <w:rsid w:val="00DE3F00"/>
    <w:rsid w:val="00DE5C5B"/>
    <w:rsid w:val="00DE6161"/>
    <w:rsid w:val="00DF13B8"/>
    <w:rsid w:val="00DF260A"/>
    <w:rsid w:val="00DF5B38"/>
    <w:rsid w:val="00DF7B5A"/>
    <w:rsid w:val="00E10D8D"/>
    <w:rsid w:val="00E12B2B"/>
    <w:rsid w:val="00E27A87"/>
    <w:rsid w:val="00E45582"/>
    <w:rsid w:val="00E45B60"/>
    <w:rsid w:val="00E476DD"/>
    <w:rsid w:val="00E76EB4"/>
    <w:rsid w:val="00E92AAC"/>
    <w:rsid w:val="00EA19CC"/>
    <w:rsid w:val="00EA6F4C"/>
    <w:rsid w:val="00EB3E7E"/>
    <w:rsid w:val="00ED6987"/>
    <w:rsid w:val="00EF4ADA"/>
    <w:rsid w:val="00EF64D5"/>
    <w:rsid w:val="00EF7DBC"/>
    <w:rsid w:val="00F101C4"/>
    <w:rsid w:val="00F20A32"/>
    <w:rsid w:val="00F23FD7"/>
    <w:rsid w:val="00F27367"/>
    <w:rsid w:val="00F33D34"/>
    <w:rsid w:val="00F34115"/>
    <w:rsid w:val="00F341FF"/>
    <w:rsid w:val="00F4236D"/>
    <w:rsid w:val="00F45A60"/>
    <w:rsid w:val="00F52E9F"/>
    <w:rsid w:val="00F573F9"/>
    <w:rsid w:val="00F64299"/>
    <w:rsid w:val="00F74D3E"/>
    <w:rsid w:val="00F7683D"/>
    <w:rsid w:val="00F76C5E"/>
    <w:rsid w:val="00F7729B"/>
    <w:rsid w:val="00F7756B"/>
    <w:rsid w:val="00F77EBC"/>
    <w:rsid w:val="00F82CEE"/>
    <w:rsid w:val="00F900DE"/>
    <w:rsid w:val="00F93AFA"/>
    <w:rsid w:val="00FC792D"/>
    <w:rsid w:val="00FD1E16"/>
    <w:rsid w:val="00FD6A1B"/>
    <w:rsid w:val="00FD7EA2"/>
    <w:rsid w:val="00FE57C0"/>
    <w:rsid w:val="00FF7A3A"/>
    <w:rsid w:val="013558BC"/>
    <w:rsid w:val="01453A14"/>
    <w:rsid w:val="01E3718B"/>
    <w:rsid w:val="026003DA"/>
    <w:rsid w:val="02AC7DD9"/>
    <w:rsid w:val="03463A74"/>
    <w:rsid w:val="03920A67"/>
    <w:rsid w:val="03D6303A"/>
    <w:rsid w:val="04364A5E"/>
    <w:rsid w:val="049F343C"/>
    <w:rsid w:val="052120A3"/>
    <w:rsid w:val="053C6A73"/>
    <w:rsid w:val="07C37770"/>
    <w:rsid w:val="07DB2016"/>
    <w:rsid w:val="08C276F9"/>
    <w:rsid w:val="0C5B0590"/>
    <w:rsid w:val="0C7D22B4"/>
    <w:rsid w:val="0C877CDB"/>
    <w:rsid w:val="0CC51CDA"/>
    <w:rsid w:val="0D253568"/>
    <w:rsid w:val="0D58687D"/>
    <w:rsid w:val="0DAE649D"/>
    <w:rsid w:val="0DC82F97"/>
    <w:rsid w:val="0DEB54A2"/>
    <w:rsid w:val="0E0E6566"/>
    <w:rsid w:val="0ED21009"/>
    <w:rsid w:val="0FA61B22"/>
    <w:rsid w:val="102921D2"/>
    <w:rsid w:val="107C257E"/>
    <w:rsid w:val="107F52F5"/>
    <w:rsid w:val="108624E9"/>
    <w:rsid w:val="1299771C"/>
    <w:rsid w:val="12EB3989"/>
    <w:rsid w:val="131E3D02"/>
    <w:rsid w:val="140C20EE"/>
    <w:rsid w:val="150115DD"/>
    <w:rsid w:val="164E6403"/>
    <w:rsid w:val="16CA0642"/>
    <w:rsid w:val="174B6B46"/>
    <w:rsid w:val="175B20F3"/>
    <w:rsid w:val="178017EA"/>
    <w:rsid w:val="185D743E"/>
    <w:rsid w:val="19566367"/>
    <w:rsid w:val="1A527B42"/>
    <w:rsid w:val="1D570900"/>
    <w:rsid w:val="1DD76F0F"/>
    <w:rsid w:val="1EA01E32"/>
    <w:rsid w:val="20112FE8"/>
    <w:rsid w:val="21081208"/>
    <w:rsid w:val="214D79BE"/>
    <w:rsid w:val="21DC37D4"/>
    <w:rsid w:val="221943D6"/>
    <w:rsid w:val="225C2514"/>
    <w:rsid w:val="22BA54EF"/>
    <w:rsid w:val="22FD5DF1"/>
    <w:rsid w:val="23F32A04"/>
    <w:rsid w:val="25201F1F"/>
    <w:rsid w:val="27AF30E6"/>
    <w:rsid w:val="2A0B4F4C"/>
    <w:rsid w:val="2A512D92"/>
    <w:rsid w:val="2B2D2CA0"/>
    <w:rsid w:val="2C2B3683"/>
    <w:rsid w:val="2CEF2903"/>
    <w:rsid w:val="2D9D5991"/>
    <w:rsid w:val="2E076B58"/>
    <w:rsid w:val="2E76495E"/>
    <w:rsid w:val="2EB84E3B"/>
    <w:rsid w:val="304410CB"/>
    <w:rsid w:val="31214878"/>
    <w:rsid w:val="31277A6D"/>
    <w:rsid w:val="318D26EA"/>
    <w:rsid w:val="31E340B8"/>
    <w:rsid w:val="31F6028F"/>
    <w:rsid w:val="32496611"/>
    <w:rsid w:val="324E1E79"/>
    <w:rsid w:val="33537421"/>
    <w:rsid w:val="338F1359"/>
    <w:rsid w:val="339C6C14"/>
    <w:rsid w:val="36CF7301"/>
    <w:rsid w:val="37DD15AA"/>
    <w:rsid w:val="37FE30D2"/>
    <w:rsid w:val="38002096"/>
    <w:rsid w:val="38B56C50"/>
    <w:rsid w:val="39355B41"/>
    <w:rsid w:val="3B095EEE"/>
    <w:rsid w:val="3B561D9F"/>
    <w:rsid w:val="3BC136BC"/>
    <w:rsid w:val="3CAB49AB"/>
    <w:rsid w:val="3D314871"/>
    <w:rsid w:val="3E996570"/>
    <w:rsid w:val="3EE7663D"/>
    <w:rsid w:val="3FFD0D04"/>
    <w:rsid w:val="401A1753"/>
    <w:rsid w:val="407A71DE"/>
    <w:rsid w:val="411950C4"/>
    <w:rsid w:val="41866FFD"/>
    <w:rsid w:val="418E0A05"/>
    <w:rsid w:val="425A6618"/>
    <w:rsid w:val="43F63C91"/>
    <w:rsid w:val="44020D16"/>
    <w:rsid w:val="465A0995"/>
    <w:rsid w:val="468C48C7"/>
    <w:rsid w:val="46AE2A8F"/>
    <w:rsid w:val="473C332F"/>
    <w:rsid w:val="484B546B"/>
    <w:rsid w:val="48BB285A"/>
    <w:rsid w:val="48D2073C"/>
    <w:rsid w:val="48EE6F7C"/>
    <w:rsid w:val="49BE7E39"/>
    <w:rsid w:val="4AC72371"/>
    <w:rsid w:val="4B380701"/>
    <w:rsid w:val="4B686371"/>
    <w:rsid w:val="4B985ABC"/>
    <w:rsid w:val="4CAF7775"/>
    <w:rsid w:val="4D242D6A"/>
    <w:rsid w:val="4D4F5C12"/>
    <w:rsid w:val="4DBF4908"/>
    <w:rsid w:val="4F020368"/>
    <w:rsid w:val="50FD0F68"/>
    <w:rsid w:val="51A76D92"/>
    <w:rsid w:val="522E717A"/>
    <w:rsid w:val="53083ADF"/>
    <w:rsid w:val="534907F0"/>
    <w:rsid w:val="53B65679"/>
    <w:rsid w:val="549730C7"/>
    <w:rsid w:val="54E87AB4"/>
    <w:rsid w:val="554A7FA3"/>
    <w:rsid w:val="573316C1"/>
    <w:rsid w:val="581B7F85"/>
    <w:rsid w:val="58813B05"/>
    <w:rsid w:val="58925DB9"/>
    <w:rsid w:val="58DC35F4"/>
    <w:rsid w:val="59B85B4B"/>
    <w:rsid w:val="5A0F7891"/>
    <w:rsid w:val="5A91473B"/>
    <w:rsid w:val="5AD96B9B"/>
    <w:rsid w:val="5BE4354C"/>
    <w:rsid w:val="5D26561D"/>
    <w:rsid w:val="5D320DA7"/>
    <w:rsid w:val="5D861C18"/>
    <w:rsid w:val="5EDC53A3"/>
    <w:rsid w:val="5FE931D6"/>
    <w:rsid w:val="604A15B9"/>
    <w:rsid w:val="61225FEB"/>
    <w:rsid w:val="61231A73"/>
    <w:rsid w:val="615F4173"/>
    <w:rsid w:val="61C73526"/>
    <w:rsid w:val="63071A4D"/>
    <w:rsid w:val="630737FB"/>
    <w:rsid w:val="63DA4A6C"/>
    <w:rsid w:val="63E53A13"/>
    <w:rsid w:val="6454612A"/>
    <w:rsid w:val="64DB4F3F"/>
    <w:rsid w:val="65255774"/>
    <w:rsid w:val="65BA6D04"/>
    <w:rsid w:val="668B0410"/>
    <w:rsid w:val="6748516D"/>
    <w:rsid w:val="67530DBD"/>
    <w:rsid w:val="677F7E04"/>
    <w:rsid w:val="68027A40"/>
    <w:rsid w:val="68150768"/>
    <w:rsid w:val="6952570C"/>
    <w:rsid w:val="695706BC"/>
    <w:rsid w:val="699F7753"/>
    <w:rsid w:val="69F04FE9"/>
    <w:rsid w:val="6A1B4A9D"/>
    <w:rsid w:val="6A84344D"/>
    <w:rsid w:val="6AAA2314"/>
    <w:rsid w:val="6B8848B8"/>
    <w:rsid w:val="6BD453C2"/>
    <w:rsid w:val="6BDD7DFF"/>
    <w:rsid w:val="6C4A0532"/>
    <w:rsid w:val="6CDA788A"/>
    <w:rsid w:val="6D2E4403"/>
    <w:rsid w:val="6DDB701E"/>
    <w:rsid w:val="6E7C4044"/>
    <w:rsid w:val="6EA43AB0"/>
    <w:rsid w:val="70096305"/>
    <w:rsid w:val="7124455A"/>
    <w:rsid w:val="716F2C97"/>
    <w:rsid w:val="71D92806"/>
    <w:rsid w:val="71FC4D8C"/>
    <w:rsid w:val="72AE5A41"/>
    <w:rsid w:val="72F25EDA"/>
    <w:rsid w:val="7301673F"/>
    <w:rsid w:val="73F34FAD"/>
    <w:rsid w:val="75043911"/>
    <w:rsid w:val="75466405"/>
    <w:rsid w:val="75F25C45"/>
    <w:rsid w:val="785C7CED"/>
    <w:rsid w:val="78886D34"/>
    <w:rsid w:val="78AC6662"/>
    <w:rsid w:val="79662DAB"/>
    <w:rsid w:val="79B356E5"/>
    <w:rsid w:val="7AA17C39"/>
    <w:rsid w:val="7B0F54EB"/>
    <w:rsid w:val="7B284B90"/>
    <w:rsid w:val="7C4C49DC"/>
    <w:rsid w:val="7CB46654"/>
    <w:rsid w:val="7CBD3EF9"/>
    <w:rsid w:val="7CD330FC"/>
    <w:rsid w:val="7D1140D2"/>
    <w:rsid w:val="7E3325B4"/>
    <w:rsid w:val="7ED6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066E080"/>
  <w15:docId w15:val="{BA208D79-FB3D-4ACA-AC6F-B2F8F4DF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semiHidden="1" w:unhideWhenUsed="1"/>
    <w:lsdException w:name="List Number" w:semiHidden="1" w:unhideWhenUsed="1"/>
    <w:lsdException w:name="List 2" w:uiPriority="0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qFormat="1"/>
    <w:lsdException w:name="Date" w:unhideWhenUsed="1" w:qFormat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unhideWhenUsed="1" w:qFormat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iPriority="0" w:unhideWhenUsed="1" w:qFormat="1"/>
    <w:lsdException w:name="Strong" w:uiPriority="22" w:qFormat="1"/>
    <w:lsdException w:name="Emphasis" w:uiPriority="0" w:qFormat="1"/>
    <w:lsdException w:name="Document Map" w:unhideWhenUsed="1" w:qFormat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AF6C6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7"/>
    <w:next w:val="a7"/>
    <w:link w:val="10"/>
    <w:uiPriority w:val="99"/>
    <w:qFormat/>
    <w:pPr>
      <w:keepNext/>
      <w:spacing w:beforeLines="100" w:before="100" w:afterLines="100" w:after="100"/>
      <w:outlineLvl w:val="0"/>
    </w:pPr>
    <w:rPr>
      <w:b/>
      <w:sz w:val="24"/>
      <w:szCs w:val="20"/>
    </w:rPr>
  </w:style>
  <w:style w:type="paragraph" w:styleId="2">
    <w:name w:val="heading 2"/>
    <w:basedOn w:val="a7"/>
    <w:next w:val="a7"/>
    <w:link w:val="20"/>
    <w:uiPriority w:val="99"/>
    <w:qFormat/>
    <w:pPr>
      <w:keepNext/>
      <w:keepLines/>
      <w:spacing w:beforeLines="50" w:before="50" w:afterLines="50" w:after="50"/>
      <w:ind w:firstLineChars="200" w:firstLine="200"/>
      <w:jc w:val="left"/>
      <w:outlineLvl w:val="1"/>
    </w:pPr>
    <w:rPr>
      <w:rFonts w:ascii="Cambria" w:hAnsi="Cambria"/>
      <w:b/>
      <w:bCs/>
      <w:szCs w:val="32"/>
    </w:rPr>
  </w:style>
  <w:style w:type="paragraph" w:styleId="3">
    <w:name w:val="heading 3"/>
    <w:basedOn w:val="a7"/>
    <w:next w:val="a7"/>
    <w:link w:val="30"/>
    <w:qFormat/>
    <w:pPr>
      <w:keepNext/>
      <w:keepLines/>
      <w:spacing w:beforeLines="50" w:before="50" w:afterLines="50" w:after="50"/>
      <w:ind w:firstLineChars="200" w:firstLine="200"/>
      <w:outlineLvl w:val="2"/>
    </w:pPr>
    <w:rPr>
      <w:rFonts w:eastAsia="Times New Roman"/>
      <w:b/>
      <w:bCs/>
      <w:szCs w:val="32"/>
    </w:rPr>
  </w:style>
  <w:style w:type="paragraph" w:styleId="4">
    <w:name w:val="heading 4"/>
    <w:basedOn w:val="a7"/>
    <w:next w:val="a7"/>
    <w:link w:val="40"/>
    <w:uiPriority w:val="9"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50">
    <w:name w:val="heading 5"/>
    <w:basedOn w:val="a7"/>
    <w:next w:val="a7"/>
    <w:link w:val="51"/>
    <w:qFormat/>
    <w:pPr>
      <w:keepNext/>
      <w:keepLines/>
      <w:widowControl/>
      <w:tabs>
        <w:tab w:val="left" w:pos="1008"/>
        <w:tab w:val="left" w:pos="4724"/>
      </w:tabs>
      <w:spacing w:before="280" w:after="290" w:line="376" w:lineRule="auto"/>
      <w:jc w:val="left"/>
      <w:outlineLvl w:val="4"/>
    </w:pPr>
    <w:rPr>
      <w:b/>
      <w:bCs/>
      <w:kern w:val="0"/>
      <w:sz w:val="28"/>
      <w:szCs w:val="28"/>
      <w:lang w:val="zh-CN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7">
    <w:name w:val="toc 7"/>
    <w:basedOn w:val="a7"/>
    <w:next w:val="a7"/>
    <w:uiPriority w:val="39"/>
    <w:qFormat/>
    <w:pPr>
      <w:ind w:leftChars="1200" w:left="2520"/>
    </w:pPr>
    <w:rPr>
      <w:rFonts w:ascii="Calibri" w:hAnsi="Calibri"/>
      <w:szCs w:val="22"/>
    </w:rPr>
  </w:style>
  <w:style w:type="paragraph" w:styleId="ab">
    <w:name w:val="Normal Indent"/>
    <w:basedOn w:val="a7"/>
    <w:qFormat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paragraph" w:styleId="ac">
    <w:name w:val="caption"/>
    <w:basedOn w:val="a7"/>
    <w:next w:val="a7"/>
    <w:uiPriority w:val="35"/>
    <w:qFormat/>
    <w:rPr>
      <w:rFonts w:ascii="Cambria" w:eastAsia="黑体" w:hAnsi="Cambria"/>
      <w:sz w:val="20"/>
      <w:szCs w:val="22"/>
    </w:rPr>
  </w:style>
  <w:style w:type="paragraph" w:styleId="ad">
    <w:name w:val="Document Map"/>
    <w:basedOn w:val="a7"/>
    <w:link w:val="ae"/>
    <w:uiPriority w:val="99"/>
    <w:unhideWhenUsed/>
    <w:qFormat/>
    <w:rPr>
      <w:rFonts w:ascii="宋体"/>
      <w:sz w:val="18"/>
      <w:szCs w:val="18"/>
    </w:rPr>
  </w:style>
  <w:style w:type="paragraph" w:styleId="af">
    <w:name w:val="annotation text"/>
    <w:basedOn w:val="a7"/>
    <w:link w:val="11"/>
    <w:qFormat/>
    <w:pPr>
      <w:jc w:val="left"/>
    </w:pPr>
    <w:rPr>
      <w:szCs w:val="20"/>
    </w:rPr>
  </w:style>
  <w:style w:type="paragraph" w:styleId="af0">
    <w:name w:val="Salutation"/>
    <w:basedOn w:val="a7"/>
    <w:next w:val="a7"/>
    <w:link w:val="af1"/>
    <w:uiPriority w:val="99"/>
    <w:qFormat/>
    <w:rPr>
      <w:rFonts w:ascii="Calibri" w:hAnsi="Calibri" w:cs="Calibri"/>
      <w:sz w:val="24"/>
    </w:rPr>
  </w:style>
  <w:style w:type="paragraph" w:styleId="31">
    <w:name w:val="Body Text 3"/>
    <w:basedOn w:val="a7"/>
    <w:link w:val="32"/>
    <w:uiPriority w:val="99"/>
    <w:unhideWhenUsed/>
    <w:qFormat/>
    <w:pPr>
      <w:spacing w:after="120"/>
    </w:pPr>
    <w:rPr>
      <w:rFonts w:asciiTheme="minorHAnsi" w:eastAsiaTheme="minorEastAsia" w:hAnsiTheme="minorHAnsi" w:cstheme="minorBidi"/>
      <w:sz w:val="16"/>
      <w:szCs w:val="16"/>
    </w:rPr>
  </w:style>
  <w:style w:type="paragraph" w:styleId="af2">
    <w:name w:val="Body Text"/>
    <w:basedOn w:val="a7"/>
    <w:link w:val="af3"/>
    <w:uiPriority w:val="99"/>
    <w:qFormat/>
    <w:pPr>
      <w:spacing w:line="440" w:lineRule="exact"/>
      <w:ind w:right="-16"/>
      <w:jc w:val="center"/>
    </w:pPr>
    <w:rPr>
      <w:rFonts w:ascii="宋体" w:hAnsi="宋体"/>
      <w:snapToGrid w:val="0"/>
      <w:kern w:val="0"/>
      <w:sz w:val="24"/>
      <w:szCs w:val="20"/>
    </w:rPr>
  </w:style>
  <w:style w:type="paragraph" w:styleId="21">
    <w:name w:val="List 2"/>
    <w:basedOn w:val="a7"/>
    <w:qFormat/>
    <w:pPr>
      <w:ind w:left="284"/>
    </w:pPr>
    <w:rPr>
      <w:rFonts w:ascii="Arial" w:eastAsia="Arial" w:hAnsi="Arial"/>
      <w:szCs w:val="20"/>
    </w:rPr>
  </w:style>
  <w:style w:type="paragraph" w:styleId="52">
    <w:name w:val="toc 5"/>
    <w:basedOn w:val="a7"/>
    <w:next w:val="a7"/>
    <w:uiPriority w:val="39"/>
    <w:qFormat/>
    <w:pPr>
      <w:ind w:leftChars="800" w:left="1680"/>
    </w:pPr>
    <w:rPr>
      <w:rFonts w:ascii="Calibri" w:hAnsi="Calibri"/>
      <w:szCs w:val="22"/>
    </w:rPr>
  </w:style>
  <w:style w:type="paragraph" w:styleId="33">
    <w:name w:val="toc 3"/>
    <w:basedOn w:val="a7"/>
    <w:next w:val="a7"/>
    <w:uiPriority w:val="39"/>
    <w:qFormat/>
    <w:pPr>
      <w:ind w:leftChars="400" w:left="840"/>
    </w:pPr>
    <w:rPr>
      <w:szCs w:val="20"/>
    </w:rPr>
  </w:style>
  <w:style w:type="paragraph" w:styleId="af4">
    <w:name w:val="Plain Text"/>
    <w:basedOn w:val="a7"/>
    <w:link w:val="af5"/>
    <w:uiPriority w:val="99"/>
    <w:unhideWhenUsed/>
    <w:qFormat/>
    <w:rPr>
      <w:rFonts w:ascii="宋体" w:hAnsi="Courier New"/>
      <w:kern w:val="0"/>
      <w:sz w:val="20"/>
      <w:szCs w:val="20"/>
    </w:rPr>
  </w:style>
  <w:style w:type="paragraph" w:styleId="8">
    <w:name w:val="toc 8"/>
    <w:basedOn w:val="a7"/>
    <w:next w:val="a7"/>
    <w:uiPriority w:val="39"/>
    <w:qFormat/>
    <w:pPr>
      <w:ind w:leftChars="1400" w:left="2940"/>
    </w:pPr>
    <w:rPr>
      <w:rFonts w:ascii="Calibri" w:hAnsi="Calibri"/>
      <w:szCs w:val="22"/>
    </w:rPr>
  </w:style>
  <w:style w:type="paragraph" w:styleId="af6">
    <w:name w:val="Date"/>
    <w:basedOn w:val="a7"/>
    <w:next w:val="a7"/>
    <w:link w:val="af7"/>
    <w:uiPriority w:val="99"/>
    <w:unhideWhenUsed/>
    <w:qFormat/>
    <w:pPr>
      <w:ind w:leftChars="2500" w:left="100"/>
    </w:pPr>
  </w:style>
  <w:style w:type="paragraph" w:styleId="22">
    <w:name w:val="Body Text Indent 2"/>
    <w:basedOn w:val="a7"/>
    <w:link w:val="23"/>
    <w:uiPriority w:val="99"/>
    <w:unhideWhenUsed/>
    <w:qFormat/>
    <w:pPr>
      <w:spacing w:after="120" w:line="480" w:lineRule="auto"/>
      <w:ind w:leftChars="200" w:left="420"/>
    </w:pPr>
    <w:rPr>
      <w:szCs w:val="20"/>
    </w:rPr>
  </w:style>
  <w:style w:type="paragraph" w:styleId="af8">
    <w:name w:val="Balloon Text"/>
    <w:basedOn w:val="a7"/>
    <w:link w:val="af9"/>
    <w:unhideWhenUsed/>
    <w:qFormat/>
    <w:rPr>
      <w:sz w:val="18"/>
      <w:szCs w:val="18"/>
    </w:rPr>
  </w:style>
  <w:style w:type="paragraph" w:styleId="afa">
    <w:name w:val="footer"/>
    <w:basedOn w:val="a7"/>
    <w:link w:val="af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c">
    <w:name w:val="header"/>
    <w:basedOn w:val="a7"/>
    <w:link w:val="af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a7"/>
    <w:next w:val="a7"/>
    <w:uiPriority w:val="99"/>
    <w:qFormat/>
    <w:rPr>
      <w:b/>
      <w:sz w:val="24"/>
      <w:szCs w:val="20"/>
    </w:rPr>
  </w:style>
  <w:style w:type="paragraph" w:styleId="41">
    <w:name w:val="toc 4"/>
    <w:basedOn w:val="a7"/>
    <w:next w:val="a7"/>
    <w:uiPriority w:val="39"/>
    <w:qFormat/>
    <w:pPr>
      <w:ind w:leftChars="600" w:left="1260"/>
    </w:pPr>
    <w:rPr>
      <w:szCs w:val="20"/>
    </w:rPr>
  </w:style>
  <w:style w:type="paragraph" w:styleId="afe">
    <w:name w:val="Subtitle"/>
    <w:basedOn w:val="a7"/>
    <w:next w:val="a7"/>
    <w:link w:val="aff"/>
    <w:qFormat/>
    <w:rPr>
      <w:rFonts w:ascii="宋体"/>
      <w:b/>
      <w:sz w:val="24"/>
    </w:rPr>
  </w:style>
  <w:style w:type="paragraph" w:styleId="aff0">
    <w:name w:val="List"/>
    <w:basedOn w:val="a7"/>
    <w:uiPriority w:val="99"/>
    <w:unhideWhenUsed/>
    <w:qFormat/>
    <w:pPr>
      <w:ind w:left="200" w:hangingChars="200" w:hanging="200"/>
      <w:contextualSpacing/>
    </w:pPr>
    <w:rPr>
      <w:szCs w:val="20"/>
    </w:rPr>
  </w:style>
  <w:style w:type="paragraph" w:styleId="6">
    <w:name w:val="toc 6"/>
    <w:basedOn w:val="a7"/>
    <w:next w:val="a7"/>
    <w:uiPriority w:val="39"/>
    <w:qFormat/>
    <w:pPr>
      <w:ind w:leftChars="1000" w:left="2100"/>
    </w:pPr>
    <w:rPr>
      <w:rFonts w:ascii="Calibri" w:hAnsi="Calibri"/>
      <w:szCs w:val="22"/>
    </w:rPr>
  </w:style>
  <w:style w:type="paragraph" w:styleId="24">
    <w:name w:val="toc 2"/>
    <w:basedOn w:val="a7"/>
    <w:next w:val="a7"/>
    <w:uiPriority w:val="39"/>
    <w:qFormat/>
    <w:pPr>
      <w:ind w:leftChars="200" w:left="420"/>
    </w:pPr>
    <w:rPr>
      <w:szCs w:val="20"/>
    </w:rPr>
  </w:style>
  <w:style w:type="paragraph" w:styleId="9">
    <w:name w:val="toc 9"/>
    <w:basedOn w:val="a7"/>
    <w:next w:val="a7"/>
    <w:uiPriority w:val="39"/>
    <w:qFormat/>
    <w:pPr>
      <w:ind w:leftChars="1600" w:left="3360"/>
    </w:pPr>
    <w:rPr>
      <w:rFonts w:ascii="Calibri" w:hAnsi="Calibri"/>
      <w:szCs w:val="22"/>
    </w:rPr>
  </w:style>
  <w:style w:type="paragraph" w:styleId="25">
    <w:name w:val="Body Text 2"/>
    <w:basedOn w:val="a7"/>
    <w:link w:val="26"/>
    <w:uiPriority w:val="99"/>
    <w:unhideWhenUsed/>
    <w:qFormat/>
    <w:pPr>
      <w:widowControl/>
      <w:spacing w:after="120" w:line="480" w:lineRule="auto"/>
      <w:jc w:val="left"/>
    </w:pPr>
    <w:rPr>
      <w:kern w:val="0"/>
      <w:sz w:val="22"/>
      <w:szCs w:val="22"/>
      <w:lang w:eastAsia="en-US" w:bidi="en-US"/>
    </w:rPr>
  </w:style>
  <w:style w:type="paragraph" w:styleId="aff1">
    <w:name w:val="Normal (Web)"/>
    <w:basedOn w:val="a7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f2">
    <w:name w:val="Title"/>
    <w:basedOn w:val="a7"/>
    <w:next w:val="a7"/>
    <w:link w:val="13"/>
    <w:qFormat/>
    <w:pPr>
      <w:spacing w:before="240" w:after="60"/>
      <w:jc w:val="left"/>
      <w:outlineLvl w:val="0"/>
    </w:pPr>
    <w:rPr>
      <w:rFonts w:ascii="Cambria" w:hAnsi="Cambria"/>
      <w:b/>
      <w:bCs/>
      <w:sz w:val="28"/>
      <w:szCs w:val="32"/>
    </w:rPr>
  </w:style>
  <w:style w:type="paragraph" w:styleId="aff3">
    <w:name w:val="annotation subject"/>
    <w:basedOn w:val="af"/>
    <w:next w:val="af"/>
    <w:link w:val="aff4"/>
    <w:qFormat/>
    <w:rPr>
      <w:b/>
      <w:bCs/>
    </w:rPr>
  </w:style>
  <w:style w:type="paragraph" w:styleId="aff5">
    <w:name w:val="Body Text First Indent"/>
    <w:basedOn w:val="af2"/>
    <w:link w:val="aff6"/>
    <w:uiPriority w:val="99"/>
    <w:semiHidden/>
    <w:unhideWhenUsed/>
    <w:qFormat/>
    <w:pPr>
      <w:spacing w:after="120" w:line="240" w:lineRule="auto"/>
      <w:ind w:right="0" w:firstLineChars="100" w:firstLine="420"/>
      <w:jc w:val="both"/>
    </w:pPr>
    <w:rPr>
      <w:rFonts w:ascii="Times New Roman" w:hAnsi="Times New Roman"/>
      <w:snapToGrid/>
      <w:kern w:val="2"/>
      <w:sz w:val="21"/>
      <w:szCs w:val="24"/>
    </w:rPr>
  </w:style>
  <w:style w:type="table" w:styleId="aff7">
    <w:name w:val="Table Grid"/>
    <w:basedOn w:val="a9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page number"/>
    <w:qFormat/>
  </w:style>
  <w:style w:type="character" w:styleId="aff9">
    <w:name w:val="FollowedHyperlink"/>
    <w:basedOn w:val="a8"/>
    <w:unhideWhenUsed/>
    <w:qFormat/>
    <w:rPr>
      <w:color w:val="954F72" w:themeColor="followedHyperlink"/>
      <w:u w:val="single"/>
    </w:rPr>
  </w:style>
  <w:style w:type="character" w:styleId="affa">
    <w:name w:val="Emphasis"/>
    <w:qFormat/>
    <w:rPr>
      <w:color w:val="CC0000"/>
    </w:rPr>
  </w:style>
  <w:style w:type="character" w:styleId="affb">
    <w:name w:val="Hyperlink"/>
    <w:basedOn w:val="a8"/>
    <w:uiPriority w:val="99"/>
    <w:unhideWhenUsed/>
    <w:qFormat/>
    <w:rPr>
      <w:color w:val="0563C1" w:themeColor="hyperlink"/>
      <w:u w:val="single"/>
    </w:rPr>
  </w:style>
  <w:style w:type="character" w:styleId="affc">
    <w:name w:val="annotation reference"/>
    <w:qFormat/>
    <w:rPr>
      <w:sz w:val="21"/>
      <w:szCs w:val="21"/>
    </w:rPr>
  </w:style>
  <w:style w:type="character" w:customStyle="1" w:styleId="afd">
    <w:name w:val="页眉 字符"/>
    <w:basedOn w:val="a8"/>
    <w:link w:val="afc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b">
    <w:name w:val="页脚 字符"/>
    <w:basedOn w:val="a8"/>
    <w:link w:val="afa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3">
    <w:name w:val="正文文本 字符"/>
    <w:basedOn w:val="a8"/>
    <w:link w:val="af2"/>
    <w:uiPriority w:val="99"/>
    <w:qFormat/>
    <w:rPr>
      <w:rFonts w:ascii="宋体" w:eastAsia="宋体" w:hAnsi="宋体" w:cs="Times New Roman"/>
      <w:snapToGrid w:val="0"/>
      <w:kern w:val="0"/>
      <w:sz w:val="24"/>
      <w:szCs w:val="20"/>
    </w:rPr>
  </w:style>
  <w:style w:type="character" w:customStyle="1" w:styleId="af7">
    <w:name w:val="日期 字符"/>
    <w:basedOn w:val="a8"/>
    <w:link w:val="af6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32">
    <w:name w:val="正文文本 3 字符"/>
    <w:basedOn w:val="a8"/>
    <w:link w:val="31"/>
    <w:uiPriority w:val="99"/>
    <w:qFormat/>
    <w:rPr>
      <w:sz w:val="16"/>
      <w:szCs w:val="16"/>
    </w:rPr>
  </w:style>
  <w:style w:type="paragraph" w:styleId="affd">
    <w:name w:val="List Paragraph"/>
    <w:basedOn w:val="a7"/>
    <w:link w:val="affe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TableParagraph">
    <w:name w:val="Table Paragraph"/>
    <w:basedOn w:val="a7"/>
    <w:uiPriority w:val="1"/>
    <w:qFormat/>
    <w:pPr>
      <w:autoSpaceDE w:val="0"/>
      <w:autoSpaceDN w:val="0"/>
      <w:jc w:val="center"/>
    </w:pPr>
    <w:rPr>
      <w:rFonts w:ascii="微软雅黑" w:eastAsia="微软雅黑" w:hAnsi="微软雅黑" w:cs="微软雅黑"/>
      <w:kern w:val="0"/>
      <w:sz w:val="22"/>
      <w:szCs w:val="22"/>
      <w:lang w:val="zh-CN" w:bidi="zh-CN"/>
    </w:rPr>
  </w:style>
  <w:style w:type="character" w:customStyle="1" w:styleId="af9">
    <w:name w:val="批注框文本 字符"/>
    <w:basedOn w:val="a8"/>
    <w:link w:val="af8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4">
    <w:name w:val="未处理的提及1"/>
    <w:basedOn w:val="a8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0">
    <w:name w:val="标题 1 字符"/>
    <w:basedOn w:val="a8"/>
    <w:link w:val="1"/>
    <w:uiPriority w:val="99"/>
    <w:qFormat/>
    <w:rPr>
      <w:rFonts w:ascii="Times New Roman" w:eastAsia="宋体" w:hAnsi="Times New Roman" w:cs="Times New Roman"/>
      <w:b/>
      <w:sz w:val="24"/>
      <w:szCs w:val="20"/>
    </w:rPr>
  </w:style>
  <w:style w:type="character" w:customStyle="1" w:styleId="20">
    <w:name w:val="标题 2 字符"/>
    <w:basedOn w:val="a8"/>
    <w:link w:val="2"/>
    <w:uiPriority w:val="99"/>
    <w:qFormat/>
    <w:rPr>
      <w:rFonts w:ascii="Cambria" w:eastAsia="宋体" w:hAnsi="Cambria" w:cs="Times New Roman"/>
      <w:b/>
      <w:bCs/>
      <w:szCs w:val="32"/>
    </w:rPr>
  </w:style>
  <w:style w:type="character" w:customStyle="1" w:styleId="30">
    <w:name w:val="标题 3 字符"/>
    <w:basedOn w:val="a8"/>
    <w:link w:val="3"/>
    <w:qFormat/>
    <w:rPr>
      <w:rFonts w:ascii="Times New Roman" w:eastAsia="Times New Roman" w:hAnsi="Times New Roman" w:cs="Times New Roman"/>
      <w:b/>
      <w:bCs/>
      <w:szCs w:val="32"/>
    </w:rPr>
  </w:style>
  <w:style w:type="character" w:customStyle="1" w:styleId="40">
    <w:name w:val="标题 4 字符"/>
    <w:basedOn w:val="a8"/>
    <w:link w:val="4"/>
    <w:uiPriority w:val="9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51">
    <w:name w:val="标题 5 字符"/>
    <w:basedOn w:val="a8"/>
    <w:link w:val="50"/>
    <w:qFormat/>
    <w:rPr>
      <w:rFonts w:ascii="Times New Roman" w:eastAsia="宋体" w:hAnsi="Times New Roman" w:cs="Times New Roman"/>
      <w:b/>
      <w:bCs/>
      <w:kern w:val="0"/>
      <w:sz w:val="28"/>
      <w:szCs w:val="28"/>
      <w:lang w:val="zh-CN"/>
    </w:rPr>
  </w:style>
  <w:style w:type="character" w:customStyle="1" w:styleId="ae">
    <w:name w:val="文档结构图 字符"/>
    <w:basedOn w:val="a8"/>
    <w:link w:val="ad"/>
    <w:uiPriority w:val="99"/>
    <w:qFormat/>
    <w:rPr>
      <w:rFonts w:ascii="宋体" w:eastAsia="宋体" w:hAnsi="Times New Roman" w:cs="Times New Roman"/>
      <w:sz w:val="18"/>
      <w:szCs w:val="18"/>
    </w:rPr>
  </w:style>
  <w:style w:type="character" w:customStyle="1" w:styleId="afff">
    <w:name w:val="批注文字 字符"/>
    <w:basedOn w:val="a8"/>
    <w:qFormat/>
    <w:rPr>
      <w:rFonts w:ascii="Times New Roman" w:eastAsia="宋体" w:hAnsi="Times New Roman" w:cs="Times New Roman"/>
      <w:szCs w:val="24"/>
    </w:rPr>
  </w:style>
  <w:style w:type="character" w:customStyle="1" w:styleId="11">
    <w:name w:val="批注文字 字符1"/>
    <w:link w:val="af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af5">
    <w:name w:val="纯文本 字符"/>
    <w:basedOn w:val="a8"/>
    <w:link w:val="af4"/>
    <w:uiPriority w:val="99"/>
    <w:qFormat/>
    <w:rPr>
      <w:rFonts w:ascii="宋体" w:eastAsia="宋体" w:hAnsi="Courier New" w:cs="Times New Roman"/>
      <w:kern w:val="0"/>
      <w:sz w:val="20"/>
      <w:szCs w:val="20"/>
    </w:rPr>
  </w:style>
  <w:style w:type="character" w:customStyle="1" w:styleId="23">
    <w:name w:val="正文文本缩进 2 字符"/>
    <w:basedOn w:val="a8"/>
    <w:link w:val="22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aff">
    <w:name w:val="副标题 字符"/>
    <w:basedOn w:val="a8"/>
    <w:link w:val="afe"/>
    <w:qFormat/>
    <w:rPr>
      <w:rFonts w:ascii="宋体" w:eastAsia="宋体" w:hAnsi="Times New Roman" w:cs="Times New Roman"/>
      <w:b/>
      <w:sz w:val="24"/>
      <w:szCs w:val="24"/>
    </w:rPr>
  </w:style>
  <w:style w:type="character" w:customStyle="1" w:styleId="26">
    <w:name w:val="正文文本 2 字符"/>
    <w:basedOn w:val="a8"/>
    <w:link w:val="25"/>
    <w:uiPriority w:val="99"/>
    <w:qFormat/>
    <w:rPr>
      <w:rFonts w:ascii="Times New Roman" w:eastAsia="宋体" w:hAnsi="Times New Roman" w:cs="Times New Roman"/>
      <w:kern w:val="0"/>
      <w:sz w:val="22"/>
      <w:lang w:eastAsia="en-US" w:bidi="en-US"/>
    </w:rPr>
  </w:style>
  <w:style w:type="character" w:customStyle="1" w:styleId="afff0">
    <w:name w:val="标题 字符"/>
    <w:basedOn w:val="a8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3">
    <w:name w:val="标题 字符1"/>
    <w:link w:val="aff2"/>
    <w:qFormat/>
    <w:rPr>
      <w:rFonts w:ascii="Cambria" w:eastAsia="宋体" w:hAnsi="Cambria" w:cs="Times New Roman"/>
      <w:b/>
      <w:bCs/>
      <w:sz w:val="28"/>
      <w:szCs w:val="32"/>
    </w:rPr>
  </w:style>
  <w:style w:type="character" w:customStyle="1" w:styleId="aff4">
    <w:name w:val="批注主题 字符"/>
    <w:basedOn w:val="afff"/>
    <w:link w:val="aff3"/>
    <w:qFormat/>
    <w:rPr>
      <w:rFonts w:ascii="Times New Roman" w:eastAsia="宋体" w:hAnsi="Times New Roman" w:cs="Times New Roman"/>
      <w:b/>
      <w:bCs/>
      <w:szCs w:val="20"/>
    </w:rPr>
  </w:style>
  <w:style w:type="table" w:customStyle="1" w:styleId="15">
    <w:name w:val="网格型1"/>
    <w:basedOn w:val="a9"/>
    <w:uiPriority w:val="5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1">
    <w:name w:val="无间隔 字符"/>
    <w:uiPriority w:val="1"/>
    <w:qFormat/>
    <w:rPr>
      <w:rFonts w:ascii="Calibri" w:hAnsi="Calibri"/>
      <w:sz w:val="22"/>
      <w:szCs w:val="22"/>
      <w:lang w:val="en-US" w:eastAsia="zh-CN" w:bidi="ar-SA"/>
    </w:rPr>
  </w:style>
  <w:style w:type="character" w:customStyle="1" w:styleId="Char">
    <w:name w:val="副标题 Char"/>
    <w:uiPriority w:val="11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000Char">
    <w:name w:val="000三级标题 Char"/>
    <w:link w:val="000"/>
    <w:qFormat/>
  </w:style>
  <w:style w:type="paragraph" w:customStyle="1" w:styleId="000">
    <w:name w:val="000三级标题"/>
    <w:basedOn w:val="0000"/>
    <w:link w:val="000Char"/>
    <w:qFormat/>
    <w:pPr>
      <w:ind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0000">
    <w:name w:val="000正文"/>
    <w:basedOn w:val="a7"/>
    <w:link w:val="000Char0"/>
    <w:qFormat/>
    <w:pPr>
      <w:spacing w:line="360" w:lineRule="auto"/>
      <w:ind w:firstLineChars="200" w:firstLine="480"/>
    </w:pPr>
    <w:rPr>
      <w:sz w:val="24"/>
    </w:rPr>
  </w:style>
  <w:style w:type="character" w:customStyle="1" w:styleId="000Char0">
    <w:name w:val="000正文 Char"/>
    <w:link w:val="0000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tw4winMark">
    <w:name w:val="tw4winMark"/>
    <w:qFormat/>
    <w:rPr>
      <w:vanish/>
      <w:color w:val="800080"/>
      <w:vertAlign w:val="subscript"/>
    </w:rPr>
  </w:style>
  <w:style w:type="character" w:customStyle="1" w:styleId="ZSAChar">
    <w:name w:val="ZS_A正文 Char"/>
    <w:link w:val="ZSA"/>
    <w:qFormat/>
    <w:rPr>
      <w:rFonts w:ascii="宋体"/>
      <w:lang w:val="en-US" w:eastAsia="zh-CN"/>
    </w:rPr>
  </w:style>
  <w:style w:type="paragraph" w:customStyle="1" w:styleId="ZSA">
    <w:name w:val="ZS_A正文"/>
    <w:link w:val="ZSA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Theme="minorEastAsia" w:hAnsiTheme="minorHAnsi" w:cstheme="minorBidi"/>
      <w:kern w:val="2"/>
      <w:sz w:val="21"/>
      <w:szCs w:val="22"/>
    </w:rPr>
  </w:style>
  <w:style w:type="character" w:customStyle="1" w:styleId="4Char">
    <w:name w:val="标题 4 Char"/>
    <w:uiPriority w:val="9"/>
    <w:semiHidden/>
    <w:qFormat/>
    <w:rPr>
      <w:rFonts w:ascii="Calibri Light" w:eastAsia="宋体" w:hAnsi="Calibri Light" w:cs="Times New Roman"/>
      <w:b/>
      <w:bCs/>
      <w:kern w:val="2"/>
      <w:sz w:val="28"/>
      <w:szCs w:val="28"/>
    </w:rPr>
  </w:style>
  <w:style w:type="character" w:customStyle="1" w:styleId="16">
    <w:name w:val="无间隔 字符1"/>
    <w:link w:val="afff2"/>
    <w:uiPriority w:val="1"/>
    <w:qFormat/>
  </w:style>
  <w:style w:type="paragraph" w:styleId="afff2">
    <w:name w:val="No Spacing"/>
    <w:link w:val="16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53">
    <w:name w:val="列出段落5"/>
    <w:basedOn w:val="a7"/>
    <w:uiPriority w:val="99"/>
    <w:qFormat/>
    <w:pPr>
      <w:ind w:firstLineChars="200" w:firstLine="420"/>
    </w:pPr>
    <w:rPr>
      <w:szCs w:val="20"/>
    </w:rPr>
  </w:style>
  <w:style w:type="paragraph" w:customStyle="1" w:styleId="a3">
    <w:name w:val="三级条标题"/>
    <w:basedOn w:val="a2"/>
    <w:next w:val="afff3"/>
    <w:qFormat/>
    <w:pPr>
      <w:numPr>
        <w:ilvl w:val="4"/>
      </w:numPr>
      <w:outlineLvl w:val="4"/>
    </w:pPr>
  </w:style>
  <w:style w:type="paragraph" w:customStyle="1" w:styleId="a2">
    <w:name w:val="二级条标题"/>
    <w:basedOn w:val="a1"/>
    <w:next w:val="afff3"/>
    <w:qFormat/>
    <w:pPr>
      <w:numPr>
        <w:ilvl w:val="3"/>
      </w:numPr>
      <w:outlineLvl w:val="3"/>
    </w:pPr>
  </w:style>
  <w:style w:type="paragraph" w:customStyle="1" w:styleId="a1">
    <w:name w:val="一级条标题"/>
    <w:next w:val="afff3"/>
    <w:qFormat/>
    <w:pPr>
      <w:numPr>
        <w:ilvl w:val="2"/>
        <w:numId w:val="1"/>
      </w:numPr>
      <w:outlineLvl w:val="2"/>
    </w:pPr>
    <w:rPr>
      <w:rFonts w:ascii="Times New Roman" w:eastAsia="黑体" w:hAnsi="Times New Roman"/>
      <w:sz w:val="21"/>
    </w:rPr>
  </w:style>
  <w:style w:type="paragraph" w:customStyle="1" w:styleId="afff3">
    <w:name w:val="段"/>
    <w:qFormat/>
    <w:pPr>
      <w:autoSpaceDE w:val="0"/>
      <w:autoSpaceDN w:val="0"/>
      <w:ind w:firstLineChars="200" w:firstLine="200"/>
      <w:jc w:val="both"/>
    </w:pPr>
    <w:rPr>
      <w:rFonts w:ascii="宋体" w:hAnsi="Times New Roman"/>
      <w:sz w:val="21"/>
    </w:rPr>
  </w:style>
  <w:style w:type="paragraph" w:customStyle="1" w:styleId="5">
    <w:name w:val="样式5"/>
    <w:basedOn w:val="4"/>
    <w:qFormat/>
    <w:pPr>
      <w:numPr>
        <w:ilvl w:val="3"/>
        <w:numId w:val="2"/>
      </w:numPr>
      <w:tabs>
        <w:tab w:val="left" w:pos="864"/>
        <w:tab w:val="left" w:pos="1418"/>
      </w:tabs>
      <w:spacing w:before="0" w:after="0" w:line="360" w:lineRule="auto"/>
    </w:pPr>
    <w:rPr>
      <w:rFonts w:ascii="微软雅黑" w:eastAsia="微软雅黑" w:hAnsi="微软雅黑"/>
      <w:b w:val="0"/>
      <w:sz w:val="16"/>
    </w:rPr>
  </w:style>
  <w:style w:type="paragraph" w:customStyle="1" w:styleId="a6">
    <w:name w:val="注："/>
    <w:next w:val="afff3"/>
    <w:qFormat/>
    <w:pPr>
      <w:widowControl w:val="0"/>
      <w:numPr>
        <w:numId w:val="3"/>
      </w:numPr>
      <w:autoSpaceDE w:val="0"/>
      <w:autoSpaceDN w:val="0"/>
      <w:jc w:val="both"/>
    </w:pPr>
    <w:rPr>
      <w:rFonts w:ascii="宋体" w:hAnsi="Times New Roman"/>
      <w:sz w:val="18"/>
    </w:rPr>
  </w:style>
  <w:style w:type="paragraph" w:customStyle="1" w:styleId="42">
    <w:name w:val="列出段落4"/>
    <w:basedOn w:val="a7"/>
    <w:qFormat/>
    <w:pPr>
      <w:ind w:firstLineChars="200" w:firstLine="420"/>
    </w:pPr>
    <w:rPr>
      <w:szCs w:val="20"/>
    </w:rPr>
  </w:style>
  <w:style w:type="paragraph" w:customStyle="1" w:styleId="34">
    <w:name w:val="列出段落3"/>
    <w:basedOn w:val="a7"/>
    <w:uiPriority w:val="34"/>
    <w:qFormat/>
    <w:pPr>
      <w:widowControl/>
      <w:spacing w:after="200" w:line="276" w:lineRule="auto"/>
      <w:ind w:firstLineChars="200" w:firstLine="420"/>
      <w:jc w:val="left"/>
    </w:pPr>
    <w:rPr>
      <w:kern w:val="0"/>
      <w:sz w:val="22"/>
      <w:szCs w:val="22"/>
      <w:lang w:eastAsia="en-US" w:bidi="en-US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17">
    <w:name w:val="无间隔1"/>
    <w:uiPriority w:val="1"/>
    <w:qFormat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paragraph" w:customStyle="1" w:styleId="NewNewNewNewNewNewNewNewNewNewNewNewNewNewNew">
    <w:name w:val="正文 New New New New New New New New New New New New New New New"/>
    <w:qFormat/>
    <w:pPr>
      <w:widowControl w:val="0"/>
      <w:spacing w:after="200" w:line="276" w:lineRule="auto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M">
    <w:name w:val="表格M"/>
    <w:basedOn w:val="a7"/>
    <w:qFormat/>
    <w:pPr>
      <w:jc w:val="center"/>
    </w:pPr>
    <w:rPr>
      <w:rFonts w:ascii="Calibri" w:hAnsi="Calibri"/>
      <w:sz w:val="18"/>
    </w:rPr>
  </w:style>
  <w:style w:type="paragraph" w:customStyle="1" w:styleId="afff4">
    <w:name w:val="字母编号列项（一级）"/>
    <w:qFormat/>
    <w:pPr>
      <w:ind w:leftChars="200" w:left="840" w:hangingChars="200" w:hanging="420"/>
      <w:jc w:val="both"/>
    </w:pPr>
    <w:rPr>
      <w:rFonts w:ascii="宋体" w:hAnsi="Times New Roman"/>
      <w:sz w:val="21"/>
    </w:rPr>
  </w:style>
  <w:style w:type="paragraph" w:customStyle="1" w:styleId="18">
    <w:name w:val="列出段落1"/>
    <w:basedOn w:val="a7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TOC1">
    <w:name w:val="TOC 标题1"/>
    <w:basedOn w:val="1"/>
    <w:next w:val="a7"/>
    <w:uiPriority w:val="39"/>
    <w:qFormat/>
    <w:pPr>
      <w:keepLines/>
      <w:widowControl/>
      <w:spacing w:beforeLines="0" w:before="480" w:line="276" w:lineRule="auto"/>
      <w:jc w:val="left"/>
      <w:outlineLvl w:val="9"/>
    </w:pPr>
    <w:rPr>
      <w:rFonts w:ascii="Cambria" w:hAnsi="Cambria"/>
      <w:b w:val="0"/>
      <w:bCs/>
      <w:color w:val="365F91"/>
      <w:kern w:val="0"/>
      <w:sz w:val="28"/>
      <w:szCs w:val="28"/>
    </w:rPr>
  </w:style>
  <w:style w:type="paragraph" w:customStyle="1" w:styleId="TOC111">
    <w:name w:val="TOC 标题111"/>
    <w:basedOn w:val="1"/>
    <w:next w:val="a7"/>
    <w:uiPriority w:val="39"/>
    <w:unhideWhenUsed/>
    <w:qFormat/>
    <w:pPr>
      <w:keepLines/>
      <w:widowControl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kern w:val="0"/>
      <w:sz w:val="28"/>
      <w:szCs w:val="28"/>
    </w:rPr>
  </w:style>
  <w:style w:type="paragraph" w:customStyle="1" w:styleId="TOC11">
    <w:name w:val="TOC 标题11"/>
    <w:basedOn w:val="1"/>
    <w:next w:val="a7"/>
    <w:uiPriority w:val="99"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4">
    <w:name w:val="四级条标题"/>
    <w:basedOn w:val="a3"/>
    <w:next w:val="afff3"/>
    <w:qFormat/>
    <w:pPr>
      <w:numPr>
        <w:ilvl w:val="5"/>
      </w:numPr>
      <w:outlineLvl w:val="5"/>
    </w:pPr>
  </w:style>
  <w:style w:type="paragraph" w:customStyle="1" w:styleId="a">
    <w:name w:val="前言、引言标题"/>
    <w:next w:val="a7"/>
    <w:qFormat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35">
    <w:name w:val="样式 标题 3 + 宋体 行距: 单倍行距"/>
    <w:basedOn w:val="3"/>
    <w:qFormat/>
    <w:pPr>
      <w:keepNext w:val="0"/>
      <w:keepLines w:val="0"/>
      <w:widowControl/>
      <w:tabs>
        <w:tab w:val="left" w:pos="420"/>
        <w:tab w:val="left" w:pos="5382"/>
      </w:tabs>
      <w:spacing w:beforeLines="0" w:before="200" w:afterLines="0" w:after="0" w:line="360" w:lineRule="auto"/>
      <w:ind w:left="720" w:firstLineChars="0" w:hanging="720"/>
    </w:pPr>
    <w:rPr>
      <w:rFonts w:ascii="宋体" w:eastAsia="宋体" w:hAnsi="宋体" w:cs="宋体"/>
      <w:b w:val="0"/>
      <w:bCs w:val="0"/>
      <w:i/>
      <w:iCs/>
      <w:smallCaps/>
      <w:spacing w:val="5"/>
      <w:kern w:val="0"/>
      <w:sz w:val="24"/>
      <w:szCs w:val="26"/>
      <w:lang w:val="zh-CN" w:eastAsia="en-US"/>
    </w:rPr>
  </w:style>
  <w:style w:type="paragraph" w:customStyle="1" w:styleId="p15">
    <w:name w:val="p15"/>
    <w:basedOn w:val="a7"/>
    <w:qFormat/>
    <w:pPr>
      <w:widowControl/>
    </w:pPr>
    <w:rPr>
      <w:kern w:val="0"/>
      <w:szCs w:val="21"/>
    </w:rPr>
  </w:style>
  <w:style w:type="paragraph" w:customStyle="1" w:styleId="a0">
    <w:name w:val="章标题"/>
    <w:next w:val="afff3"/>
    <w:qFormat/>
    <w:pPr>
      <w:numPr>
        <w:ilvl w:val="1"/>
        <w:numId w:val="1"/>
      </w:numPr>
      <w:spacing w:beforeLines="50" w:before="156" w:afterLines="50" w:after="156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5">
    <w:name w:val="五级条标题"/>
    <w:basedOn w:val="a4"/>
    <w:next w:val="afff3"/>
    <w:qFormat/>
    <w:pPr>
      <w:numPr>
        <w:ilvl w:val="6"/>
      </w:numPr>
      <w:outlineLvl w:val="6"/>
    </w:pPr>
  </w:style>
  <w:style w:type="paragraph" w:customStyle="1" w:styleId="27">
    <w:name w:val="列出段落2"/>
    <w:basedOn w:val="a7"/>
    <w:qFormat/>
    <w:pPr>
      <w:ind w:firstLineChars="200" w:firstLine="420"/>
    </w:pPr>
    <w:rPr>
      <w:szCs w:val="20"/>
    </w:rPr>
  </w:style>
  <w:style w:type="character" w:customStyle="1" w:styleId="19">
    <w:name w:val="纯文本 字符1"/>
    <w:uiPriority w:val="99"/>
    <w:qFormat/>
    <w:locked/>
    <w:rPr>
      <w:rFonts w:ascii="宋体" w:eastAsia="Times New Roman" w:hAnsi="Courier New"/>
      <w:kern w:val="2"/>
      <w:sz w:val="21"/>
      <w:szCs w:val="21"/>
    </w:rPr>
  </w:style>
  <w:style w:type="table" w:customStyle="1" w:styleId="28">
    <w:name w:val="网格型2"/>
    <w:basedOn w:val="a9"/>
    <w:uiPriority w:val="99"/>
    <w:qFormat/>
    <w:rPr>
      <w:rFonts w:ascii="??" w:hAnsi="??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称呼 字符"/>
    <w:basedOn w:val="a8"/>
    <w:link w:val="af0"/>
    <w:uiPriority w:val="99"/>
    <w:qFormat/>
    <w:rPr>
      <w:rFonts w:ascii="Calibri" w:eastAsia="宋体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网格型3"/>
    <w:basedOn w:val="a9"/>
    <w:uiPriority w:val="99"/>
    <w:qFormat/>
    <w:rPr>
      <w:rFonts w:ascii="??" w:hAnsi="??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网格型4"/>
    <w:basedOn w:val="a9"/>
    <w:uiPriority w:val="99"/>
    <w:qFormat/>
    <w:rPr>
      <w:rFonts w:ascii="??" w:hAnsi="??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正文首行缩进 字符"/>
    <w:basedOn w:val="af3"/>
    <w:link w:val="aff5"/>
    <w:uiPriority w:val="99"/>
    <w:semiHidden/>
    <w:qFormat/>
    <w:rPr>
      <w:rFonts w:ascii="Times New Roman" w:eastAsia="宋体" w:hAnsi="Times New Roman" w:cs="Times New Roman"/>
      <w:snapToGrid/>
      <w:kern w:val="0"/>
      <w:sz w:val="24"/>
      <w:szCs w:val="24"/>
    </w:rPr>
  </w:style>
  <w:style w:type="character" w:customStyle="1" w:styleId="affe">
    <w:name w:val="列出段落 字符"/>
    <w:link w:val="affd"/>
    <w:uiPriority w:val="34"/>
    <w:qFormat/>
    <w:rPr>
      <w:kern w:val="2"/>
      <w:sz w:val="21"/>
      <w:szCs w:val="22"/>
    </w:rPr>
  </w:style>
  <w:style w:type="paragraph" w:customStyle="1" w:styleId="CM23">
    <w:name w:val="CM23"/>
    <w:basedOn w:val="Default"/>
    <w:next w:val="Default"/>
    <w:qFormat/>
    <w:pPr>
      <w:spacing w:line="468" w:lineRule="atLeast"/>
    </w:pPr>
    <w:rPr>
      <w:color w:val="auto"/>
    </w:rPr>
  </w:style>
  <w:style w:type="paragraph" w:customStyle="1" w:styleId="1-11">
    <w:name w:val="中等深浅底纹 1 - 强调文字颜色 11"/>
    <w:uiPriority w:val="1"/>
    <w:qFormat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E5%B9%B6%E5%8F%91%E9%80%81%E8%87%B3zhanghuihua@skywellcor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张辉</dc:creator>
  <cp:lastModifiedBy>张辉</cp:lastModifiedBy>
  <cp:revision>2</cp:revision>
  <dcterms:created xsi:type="dcterms:W3CDTF">2024-02-22T06:06:00Z</dcterms:created>
  <dcterms:modified xsi:type="dcterms:W3CDTF">2024-02-22T06:06:00Z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82FCA1DD2A5546E4B70BAAB3E14A4983_12</vt:lpwstr>
  </property>
</Properties>
</file>