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57" w:rsidRPr="004D4D08" w:rsidRDefault="00230D59" w:rsidP="004D4D08">
      <w:pPr>
        <w:spacing w:line="624" w:lineRule="exact"/>
        <w:ind w:right="-58"/>
        <w:jc w:val="center"/>
        <w:rPr>
          <w:rFonts w:asciiTheme="minorEastAsia" w:hAnsiTheme="minorEastAsia"/>
          <w:b/>
          <w:sz w:val="24"/>
          <w:szCs w:val="24"/>
        </w:rPr>
      </w:pPr>
      <w:bookmarkStart w:id="0" w:name="_GoBack"/>
      <w:bookmarkEnd w:id="0"/>
      <w:r w:rsidRPr="00230D59">
        <w:rPr>
          <w:rFonts w:asciiTheme="minorEastAsia" w:hAnsiTheme="minorEastAsia" w:hint="eastAsia"/>
          <w:b/>
          <w:sz w:val="24"/>
          <w:szCs w:val="24"/>
        </w:rPr>
        <w:t>南京金龙客车制造有限公司</w:t>
      </w:r>
      <w:r w:rsidR="00434882">
        <w:rPr>
          <w:rFonts w:asciiTheme="minorEastAsia" w:hAnsiTheme="minorEastAsia" w:hint="eastAsia"/>
          <w:b/>
          <w:sz w:val="24"/>
          <w:szCs w:val="24"/>
        </w:rPr>
        <w:t>打气泵</w:t>
      </w:r>
      <w:r w:rsidR="003C1E57" w:rsidRPr="004D4D08">
        <w:rPr>
          <w:rFonts w:asciiTheme="minorEastAsia" w:hAnsiTheme="minorEastAsia" w:hint="eastAsia"/>
          <w:b/>
          <w:sz w:val="24"/>
          <w:szCs w:val="24"/>
        </w:rPr>
        <w:t>处理项目报价公告</w:t>
      </w:r>
    </w:p>
    <w:p w:rsidR="003C1E57" w:rsidRDefault="003C1E57" w:rsidP="003C1E57">
      <w:pPr>
        <w:spacing w:line="360" w:lineRule="auto"/>
        <w:rPr>
          <w:rFonts w:asciiTheme="minorEastAsia" w:hAnsiTheme="minorEastAsia"/>
          <w:b/>
          <w:sz w:val="24"/>
          <w:szCs w:val="24"/>
        </w:rPr>
      </w:pPr>
      <w:r>
        <w:rPr>
          <w:rFonts w:asciiTheme="minorEastAsia" w:hAnsiTheme="minorEastAsia" w:hint="eastAsia"/>
          <w:b/>
          <w:sz w:val="24"/>
          <w:szCs w:val="24"/>
        </w:rPr>
        <w:t>社会各界及公司各位同仁：</w:t>
      </w:r>
    </w:p>
    <w:p w:rsidR="003C1E57" w:rsidRDefault="003C1E57" w:rsidP="003C1E57">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230D59" w:rsidRPr="00230D59">
        <w:rPr>
          <w:rFonts w:asciiTheme="minorEastAsia" w:hAnsiTheme="minorEastAsia" w:hint="eastAsia"/>
          <w:sz w:val="24"/>
          <w:szCs w:val="24"/>
        </w:rPr>
        <w:t>南京金龙客车制造有限公司</w:t>
      </w:r>
      <w:r>
        <w:rPr>
          <w:rFonts w:asciiTheme="minorEastAsia" w:hAnsiTheme="minorEastAsia" w:hint="eastAsia"/>
          <w:sz w:val="24"/>
          <w:szCs w:val="24"/>
        </w:rPr>
        <w:t>拟于近期对</w:t>
      </w:r>
      <w:r w:rsidR="00434882">
        <w:rPr>
          <w:rFonts w:asciiTheme="minorEastAsia" w:hAnsiTheme="minorEastAsia" w:hint="eastAsia"/>
          <w:sz w:val="24"/>
          <w:szCs w:val="24"/>
        </w:rPr>
        <w:t>打气泵</w:t>
      </w:r>
      <w:r w:rsidR="008B53F0">
        <w:rPr>
          <w:rFonts w:asciiTheme="minorEastAsia" w:hAnsiTheme="minorEastAsia" w:hint="eastAsia"/>
          <w:sz w:val="24"/>
          <w:szCs w:val="24"/>
        </w:rPr>
        <w:t>处理项目进行公开招标，欢迎开沃新能源集团公司和社会各界</w:t>
      </w:r>
      <w:r>
        <w:rPr>
          <w:rFonts w:asciiTheme="minorEastAsia" w:hAnsiTheme="minorEastAsia" w:hint="eastAsia"/>
          <w:sz w:val="24"/>
          <w:szCs w:val="24"/>
        </w:rPr>
        <w:t>，推荐优秀的具有</w:t>
      </w:r>
      <w:r w:rsidR="00434882">
        <w:rPr>
          <w:rFonts w:asciiTheme="minorEastAsia" w:hAnsiTheme="minorEastAsia" w:hint="eastAsia"/>
          <w:sz w:val="24"/>
          <w:szCs w:val="24"/>
        </w:rPr>
        <w:t>打气泵</w:t>
      </w:r>
      <w:r>
        <w:rPr>
          <w:rFonts w:asciiTheme="minorEastAsia" w:hAnsiTheme="minorEastAsia" w:hint="eastAsia"/>
          <w:sz w:val="24"/>
          <w:szCs w:val="24"/>
        </w:rPr>
        <w:t>处理单位参加报价。具体事宜如下：</w:t>
      </w:r>
    </w:p>
    <w:p w:rsidR="003C1E57" w:rsidRDefault="003C1E57" w:rsidP="00230D59">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项目名称</w:t>
      </w:r>
      <w:r>
        <w:rPr>
          <w:rFonts w:asciiTheme="minorEastAsia" w:hAnsiTheme="minorEastAsia" w:hint="eastAsia"/>
          <w:sz w:val="24"/>
          <w:szCs w:val="24"/>
        </w:rPr>
        <w:t>：</w:t>
      </w:r>
      <w:r w:rsidR="00230D59" w:rsidRPr="00230D59">
        <w:rPr>
          <w:rFonts w:asciiTheme="minorEastAsia" w:hAnsiTheme="minorEastAsia" w:hint="eastAsia"/>
          <w:sz w:val="24"/>
          <w:szCs w:val="24"/>
        </w:rPr>
        <w:t>南京金龙客车制造有限公司</w:t>
      </w:r>
      <w:r w:rsidR="00434882">
        <w:rPr>
          <w:rFonts w:asciiTheme="minorEastAsia" w:hAnsiTheme="minorEastAsia" w:hint="eastAsia"/>
          <w:sz w:val="24"/>
          <w:szCs w:val="24"/>
        </w:rPr>
        <w:t>打气泵</w:t>
      </w:r>
      <w:r>
        <w:rPr>
          <w:rFonts w:asciiTheme="minorEastAsia" w:hAnsiTheme="minorEastAsia" w:hint="eastAsia"/>
          <w:sz w:val="24"/>
          <w:szCs w:val="24"/>
        </w:rPr>
        <w:t>处理项目</w:t>
      </w:r>
    </w:p>
    <w:p w:rsidR="00BD384F" w:rsidRPr="00BD384F" w:rsidRDefault="003C1E57" w:rsidP="00BD384F">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项目编号：</w:t>
      </w:r>
      <w:r w:rsidR="006B60F6">
        <w:rPr>
          <w:rFonts w:asciiTheme="minorEastAsia" w:hAnsiTheme="minorEastAsia" w:hint="eastAsia"/>
          <w:b/>
          <w:sz w:val="24"/>
          <w:szCs w:val="24"/>
        </w:rPr>
        <w:t>N</w:t>
      </w:r>
      <w:r w:rsidR="006B60F6">
        <w:rPr>
          <w:rFonts w:asciiTheme="minorEastAsia" w:hAnsiTheme="minorEastAsia"/>
          <w:b/>
          <w:sz w:val="24"/>
          <w:szCs w:val="24"/>
        </w:rPr>
        <w:t>JJL-WZ-ZB-2023</w:t>
      </w:r>
      <w:r w:rsidR="00B12322">
        <w:rPr>
          <w:rFonts w:asciiTheme="minorEastAsia" w:hAnsiTheme="minorEastAsia"/>
          <w:b/>
          <w:sz w:val="24"/>
          <w:szCs w:val="24"/>
        </w:rPr>
        <w:t>1208</w:t>
      </w:r>
    </w:p>
    <w:p w:rsidR="00DC7A4F" w:rsidRPr="00BD384F" w:rsidRDefault="003C1E57" w:rsidP="00BD384F">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项目地址</w:t>
      </w:r>
      <w:r>
        <w:rPr>
          <w:rFonts w:asciiTheme="minorEastAsia" w:hAnsiTheme="minorEastAsia" w:hint="eastAsia"/>
          <w:sz w:val="24"/>
          <w:szCs w:val="24"/>
        </w:rPr>
        <w:t>：</w:t>
      </w:r>
      <w:r w:rsidR="00A85523">
        <w:rPr>
          <w:rFonts w:asciiTheme="minorEastAsia" w:hAnsiTheme="minorEastAsia" w:hint="eastAsia"/>
          <w:sz w:val="24"/>
          <w:szCs w:val="24"/>
        </w:rPr>
        <w:t>南京溧水柘塘新能源大道3</w:t>
      </w:r>
      <w:r w:rsidR="00A85523">
        <w:rPr>
          <w:rFonts w:asciiTheme="minorEastAsia" w:hAnsiTheme="minorEastAsia"/>
          <w:sz w:val="24"/>
          <w:szCs w:val="24"/>
        </w:rPr>
        <w:t>69</w:t>
      </w:r>
      <w:r w:rsidR="00A85523">
        <w:rPr>
          <w:rFonts w:asciiTheme="minorEastAsia" w:hAnsiTheme="minorEastAsia" w:hint="eastAsia"/>
          <w:sz w:val="24"/>
          <w:szCs w:val="24"/>
        </w:rPr>
        <w:t>号</w:t>
      </w:r>
    </w:p>
    <w:p w:rsidR="003C1E57" w:rsidRDefault="003C1E57" w:rsidP="003C1E57">
      <w:pPr>
        <w:pStyle w:val="ae"/>
        <w:numPr>
          <w:ilvl w:val="0"/>
          <w:numId w:val="2"/>
        </w:numPr>
        <w:spacing w:line="360" w:lineRule="auto"/>
        <w:ind w:firstLineChars="0"/>
        <w:rPr>
          <w:rFonts w:asciiTheme="minorEastAsia" w:hAnsiTheme="minorEastAsia"/>
          <w:b/>
          <w:sz w:val="24"/>
          <w:szCs w:val="24"/>
        </w:rPr>
      </w:pPr>
      <w:r>
        <w:rPr>
          <w:rFonts w:asciiTheme="minorEastAsia" w:hAnsiTheme="minorEastAsia" w:hint="eastAsia"/>
          <w:b/>
          <w:sz w:val="24"/>
          <w:szCs w:val="24"/>
        </w:rPr>
        <w:t>项目概况与内容：</w:t>
      </w:r>
    </w:p>
    <w:p w:rsidR="003C1E57" w:rsidRPr="006A38B9" w:rsidRDefault="00434882" w:rsidP="003C1E57">
      <w:pPr>
        <w:pStyle w:val="ae"/>
        <w:numPr>
          <w:ilvl w:val="0"/>
          <w:numId w:val="5"/>
        </w:numPr>
        <w:spacing w:line="360" w:lineRule="auto"/>
        <w:ind w:firstLineChars="0"/>
        <w:rPr>
          <w:rFonts w:asciiTheme="minorEastAsia" w:hAnsiTheme="minorEastAsia"/>
          <w:sz w:val="24"/>
          <w:szCs w:val="24"/>
        </w:rPr>
      </w:pPr>
      <w:r>
        <w:rPr>
          <w:rFonts w:asciiTheme="minorEastAsia" w:hAnsiTheme="minorEastAsia" w:hint="eastAsia"/>
          <w:sz w:val="24"/>
          <w:szCs w:val="24"/>
        </w:rPr>
        <w:t>打气泵</w:t>
      </w:r>
      <w:r w:rsidR="003C1E57">
        <w:rPr>
          <w:rFonts w:asciiTheme="minorEastAsia" w:hAnsiTheme="minorEastAsia" w:hint="eastAsia"/>
          <w:sz w:val="24"/>
          <w:szCs w:val="24"/>
        </w:rPr>
        <w:t>（可现场查看）</w:t>
      </w:r>
      <w:r w:rsidR="006B60F6">
        <w:rPr>
          <w:rFonts w:asciiTheme="minorEastAsia" w:hAnsiTheme="minorEastAsia" w:hint="eastAsia"/>
          <w:sz w:val="24"/>
          <w:szCs w:val="24"/>
        </w:rPr>
        <w:t>报单价</w:t>
      </w:r>
      <w:r w:rsidR="003C1E57" w:rsidRPr="006A38B9">
        <w:rPr>
          <w:rFonts w:asciiTheme="minorEastAsia" w:hAnsiTheme="minorEastAsia" w:hint="eastAsia"/>
          <w:sz w:val="24"/>
          <w:szCs w:val="24"/>
        </w:rPr>
        <w:t>。</w:t>
      </w:r>
      <w:r w:rsidR="001F0AF9">
        <w:rPr>
          <w:rFonts w:asciiTheme="minorEastAsia" w:hAnsiTheme="minorEastAsia" w:hint="eastAsia"/>
          <w:sz w:val="24"/>
          <w:szCs w:val="24"/>
        </w:rPr>
        <w:t>（详见报价表格式）</w:t>
      </w:r>
    </w:p>
    <w:p w:rsidR="003C1E57" w:rsidRPr="00BC6C64" w:rsidRDefault="003C1E57" w:rsidP="003C1E57">
      <w:pPr>
        <w:pStyle w:val="ae"/>
        <w:numPr>
          <w:ilvl w:val="0"/>
          <w:numId w:val="5"/>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Pr="00BC6C64">
        <w:rPr>
          <w:rFonts w:asciiTheme="minorEastAsia" w:hAnsiTheme="minorEastAsia" w:hint="eastAsia"/>
          <w:sz w:val="24"/>
          <w:szCs w:val="24"/>
        </w:rPr>
        <w:t>负责</w:t>
      </w:r>
      <w:r w:rsidR="00434882">
        <w:rPr>
          <w:rFonts w:asciiTheme="minorEastAsia" w:hAnsiTheme="minorEastAsia" w:hint="eastAsia"/>
          <w:sz w:val="24"/>
          <w:szCs w:val="24"/>
        </w:rPr>
        <w:t>打气泵</w:t>
      </w:r>
      <w:r>
        <w:rPr>
          <w:rFonts w:asciiTheme="minorEastAsia" w:hAnsiTheme="minorEastAsia" w:hint="eastAsia"/>
          <w:sz w:val="24"/>
          <w:szCs w:val="24"/>
        </w:rPr>
        <w:t>处理</w:t>
      </w:r>
      <w:r w:rsidRPr="00BC6C64">
        <w:rPr>
          <w:rFonts w:asciiTheme="minorEastAsia" w:hAnsiTheme="minorEastAsia" w:hint="eastAsia"/>
          <w:sz w:val="24"/>
          <w:szCs w:val="24"/>
        </w:rPr>
        <w:t>。</w:t>
      </w:r>
    </w:p>
    <w:p w:rsidR="003C1E57" w:rsidRPr="00BC6C64" w:rsidRDefault="003C1E57" w:rsidP="003C1E57">
      <w:pPr>
        <w:pStyle w:val="ae"/>
        <w:numPr>
          <w:ilvl w:val="0"/>
          <w:numId w:val="5"/>
        </w:numPr>
        <w:spacing w:line="360" w:lineRule="auto"/>
        <w:ind w:firstLineChars="0"/>
        <w:rPr>
          <w:rFonts w:asciiTheme="minorEastAsia" w:hAnsiTheme="minorEastAsia"/>
          <w:sz w:val="24"/>
          <w:szCs w:val="24"/>
        </w:rPr>
      </w:pPr>
      <w:r>
        <w:rPr>
          <w:rFonts w:asciiTheme="minorEastAsia" w:hAnsiTheme="minorEastAsia" w:hint="eastAsia"/>
          <w:sz w:val="24"/>
          <w:szCs w:val="24"/>
        </w:rPr>
        <w:t>报价人需在中标后一周内办理</w:t>
      </w:r>
      <w:r w:rsidR="00434882">
        <w:rPr>
          <w:rFonts w:asciiTheme="minorEastAsia" w:hAnsiTheme="minorEastAsia" w:hint="eastAsia"/>
          <w:sz w:val="24"/>
          <w:szCs w:val="24"/>
        </w:rPr>
        <w:t>打气泵</w:t>
      </w:r>
      <w:r>
        <w:rPr>
          <w:rFonts w:asciiTheme="minorEastAsia" w:hAnsiTheme="minorEastAsia" w:hint="eastAsia"/>
          <w:sz w:val="24"/>
          <w:szCs w:val="24"/>
        </w:rPr>
        <w:t>处理。</w:t>
      </w:r>
    </w:p>
    <w:p w:rsidR="003C1E57" w:rsidRDefault="008B53F0" w:rsidP="003C1E57">
      <w:pPr>
        <w:spacing w:line="360" w:lineRule="auto"/>
        <w:rPr>
          <w:rFonts w:asciiTheme="minorEastAsia" w:hAnsiTheme="minorEastAsia"/>
          <w:sz w:val="24"/>
          <w:szCs w:val="24"/>
        </w:rPr>
      </w:pPr>
      <w:r>
        <w:rPr>
          <w:rFonts w:asciiTheme="minorEastAsia" w:hAnsiTheme="minorEastAsia"/>
          <w:sz w:val="24"/>
          <w:szCs w:val="24"/>
        </w:rPr>
        <w:t>4</w:t>
      </w:r>
      <w:r w:rsidR="003C1E57">
        <w:rPr>
          <w:rFonts w:asciiTheme="minorEastAsia" w:hAnsiTheme="minorEastAsia"/>
          <w:sz w:val="24"/>
          <w:szCs w:val="24"/>
        </w:rPr>
        <w:t>、</w:t>
      </w:r>
      <w:r w:rsidR="003C1E57">
        <w:rPr>
          <w:rFonts w:asciiTheme="minorEastAsia" w:hAnsiTheme="minorEastAsia" w:hint="eastAsia"/>
          <w:sz w:val="24"/>
          <w:szCs w:val="24"/>
        </w:rPr>
        <w:t>报价人需按照国家相关规定合法合规处理。</w:t>
      </w:r>
    </w:p>
    <w:p w:rsidR="003C1E57" w:rsidRPr="006D3764" w:rsidRDefault="008B53F0" w:rsidP="003C1E57">
      <w:pPr>
        <w:spacing w:line="360" w:lineRule="auto"/>
        <w:rPr>
          <w:rFonts w:asciiTheme="minorEastAsia" w:hAnsiTheme="minorEastAsia"/>
          <w:sz w:val="24"/>
          <w:szCs w:val="24"/>
        </w:rPr>
      </w:pPr>
      <w:r>
        <w:rPr>
          <w:rFonts w:asciiTheme="minorEastAsia" w:hAnsiTheme="minorEastAsia" w:hint="eastAsia"/>
          <w:b/>
          <w:sz w:val="24"/>
          <w:szCs w:val="24"/>
        </w:rPr>
        <w:t>五</w:t>
      </w:r>
      <w:r w:rsidR="003C1E57">
        <w:rPr>
          <w:rFonts w:asciiTheme="minorEastAsia" w:hAnsiTheme="minorEastAsia" w:hint="eastAsia"/>
          <w:b/>
          <w:sz w:val="24"/>
          <w:szCs w:val="24"/>
        </w:rPr>
        <w:t>、条件要求</w:t>
      </w:r>
    </w:p>
    <w:p w:rsidR="003C1E57" w:rsidRDefault="003C1E57" w:rsidP="003C1E57">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w:t>
      </w:r>
      <w:r w:rsidR="00DC7A4F">
        <w:rPr>
          <w:rFonts w:asciiTheme="minorEastAsia" w:hAnsiTheme="minorEastAsia" w:hint="eastAsia"/>
          <w:sz w:val="24"/>
          <w:szCs w:val="24"/>
        </w:rPr>
        <w:t>、报价</w:t>
      </w:r>
      <w:r w:rsidR="003D5F9B">
        <w:rPr>
          <w:rFonts w:asciiTheme="minorEastAsia" w:hAnsiTheme="minorEastAsia" w:hint="eastAsia"/>
          <w:sz w:val="24"/>
          <w:szCs w:val="24"/>
        </w:rPr>
        <w:t>开标</w:t>
      </w:r>
      <w:r w:rsidR="00DC7A4F">
        <w:rPr>
          <w:rFonts w:asciiTheme="minorEastAsia" w:hAnsiTheme="minorEastAsia" w:hint="eastAsia"/>
          <w:sz w:val="24"/>
          <w:szCs w:val="24"/>
        </w:rPr>
        <w:t>前需缴纳壹</w:t>
      </w:r>
      <w:r>
        <w:rPr>
          <w:rFonts w:asciiTheme="minorEastAsia" w:hAnsiTheme="minorEastAsia" w:hint="eastAsia"/>
          <w:sz w:val="24"/>
          <w:szCs w:val="24"/>
        </w:rPr>
        <w:t>万元</w:t>
      </w:r>
      <w:r w:rsidR="008B53F0">
        <w:rPr>
          <w:rFonts w:asciiTheme="minorEastAsia" w:hAnsiTheme="minorEastAsia" w:hint="eastAsia"/>
          <w:sz w:val="24"/>
          <w:szCs w:val="24"/>
        </w:rPr>
        <w:t>投标</w:t>
      </w:r>
      <w:r>
        <w:rPr>
          <w:rFonts w:asciiTheme="minorEastAsia" w:hAnsiTheme="minorEastAsia" w:hint="eastAsia"/>
          <w:sz w:val="24"/>
          <w:szCs w:val="24"/>
        </w:rPr>
        <w:t>保证金至</w:t>
      </w:r>
      <w:r w:rsidR="008B53F0">
        <w:rPr>
          <w:rFonts w:asciiTheme="minorEastAsia" w:hAnsiTheme="minorEastAsia" w:hint="eastAsia"/>
          <w:sz w:val="24"/>
          <w:szCs w:val="24"/>
        </w:rPr>
        <w:t>如下账户：</w:t>
      </w:r>
    </w:p>
    <w:p w:rsidR="003C1E57" w:rsidRPr="002408FB" w:rsidRDefault="003C1E57" w:rsidP="003C1E57">
      <w:pPr>
        <w:spacing w:line="360" w:lineRule="auto"/>
        <w:ind w:leftChars="202" w:left="477" w:hangingChars="22" w:hanging="53"/>
        <w:rPr>
          <w:rFonts w:ascii="宋体" w:eastAsia="宋体" w:hAnsi="宋体"/>
          <w:sz w:val="24"/>
          <w:szCs w:val="24"/>
        </w:rPr>
      </w:pPr>
      <w:r w:rsidRPr="002408FB">
        <w:rPr>
          <w:rFonts w:ascii="宋体" w:eastAsia="宋体" w:hAnsi="宋体"/>
          <w:sz w:val="24"/>
          <w:szCs w:val="24"/>
        </w:rPr>
        <w:t>公司名称：</w:t>
      </w:r>
      <w:r w:rsidR="00746AF1" w:rsidRPr="002408FB">
        <w:rPr>
          <w:rFonts w:ascii="宋体" w:eastAsia="宋体" w:hAnsi="宋体"/>
          <w:sz w:val="24"/>
          <w:szCs w:val="24"/>
        </w:rPr>
        <w:t>南京金龙客车制造有限公司</w:t>
      </w:r>
      <w:r w:rsidRPr="002408FB">
        <w:rPr>
          <w:rFonts w:ascii="宋体" w:eastAsia="宋体" w:hAnsi="宋体" w:hint="eastAsia"/>
          <w:sz w:val="24"/>
          <w:szCs w:val="24"/>
        </w:rPr>
        <w:t xml:space="preserve"> </w:t>
      </w:r>
    </w:p>
    <w:p w:rsidR="003C1E57" w:rsidRPr="002408FB" w:rsidRDefault="003C1E57" w:rsidP="002408FB">
      <w:pPr>
        <w:spacing w:line="360" w:lineRule="auto"/>
        <w:ind w:firstLineChars="200" w:firstLine="480"/>
        <w:rPr>
          <w:rFonts w:ascii="宋体" w:eastAsia="宋体" w:hAnsi="宋体"/>
          <w:sz w:val="24"/>
          <w:szCs w:val="24"/>
        </w:rPr>
      </w:pPr>
      <w:r w:rsidRPr="002408FB">
        <w:rPr>
          <w:rFonts w:ascii="宋体" w:eastAsia="宋体" w:hAnsi="宋体"/>
          <w:sz w:val="24"/>
          <w:szCs w:val="24"/>
        </w:rPr>
        <w:t>开 户 行：</w:t>
      </w:r>
      <w:r w:rsidR="002408FB" w:rsidRPr="002408FB">
        <w:rPr>
          <w:rFonts w:ascii="宋体" w:eastAsia="宋体" w:hAnsi="宋体"/>
          <w:sz w:val="24"/>
          <w:szCs w:val="24"/>
        </w:rPr>
        <w:t xml:space="preserve"> </w:t>
      </w:r>
      <w:r w:rsidR="002408FB" w:rsidRPr="002408FB">
        <w:rPr>
          <w:rFonts w:ascii="宋体" w:eastAsia="宋体" w:hAnsi="宋体" w:hint="eastAsia"/>
          <w:sz w:val="24"/>
          <w:szCs w:val="24"/>
        </w:rPr>
        <w:t>中国工商银行溧水县支行</w:t>
      </w:r>
      <w:r w:rsidR="002408FB" w:rsidRPr="002408FB">
        <w:rPr>
          <w:rFonts w:ascii="宋体" w:eastAsia="宋体" w:hAnsi="宋体"/>
          <w:sz w:val="24"/>
          <w:szCs w:val="24"/>
        </w:rPr>
        <w:t xml:space="preserve"> </w:t>
      </w:r>
    </w:p>
    <w:p w:rsidR="003C1E57" w:rsidRPr="008B0E03" w:rsidRDefault="003C1E57" w:rsidP="003C1E57">
      <w:pPr>
        <w:spacing w:line="360" w:lineRule="auto"/>
        <w:ind w:firstLineChars="200" w:firstLine="480"/>
        <w:rPr>
          <w:rFonts w:ascii="宋体" w:eastAsia="宋体" w:hAnsi="宋体"/>
          <w:sz w:val="24"/>
          <w:szCs w:val="24"/>
        </w:rPr>
      </w:pPr>
      <w:r w:rsidRPr="002408FB">
        <w:rPr>
          <w:rFonts w:ascii="宋体" w:eastAsia="宋体" w:hAnsi="宋体"/>
          <w:sz w:val="24"/>
          <w:szCs w:val="24"/>
        </w:rPr>
        <w:t>账    号：</w:t>
      </w:r>
      <w:r w:rsidR="002408FB" w:rsidRPr="002408FB">
        <w:rPr>
          <w:rFonts w:ascii="宋体" w:eastAsia="宋体" w:hAnsi="宋体"/>
          <w:sz w:val="24"/>
          <w:szCs w:val="24"/>
        </w:rPr>
        <w:t>4301019219100275833</w:t>
      </w:r>
    </w:p>
    <w:p w:rsidR="003D5F9B"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有意向参加的单位，需将以下材料备齐于202</w:t>
      </w:r>
      <w:r w:rsidR="00230D59">
        <w:rPr>
          <w:rFonts w:asciiTheme="minorEastAsia" w:hAnsiTheme="minorEastAsia"/>
          <w:sz w:val="24"/>
          <w:szCs w:val="24"/>
        </w:rPr>
        <w:t>3</w:t>
      </w:r>
      <w:r>
        <w:rPr>
          <w:rFonts w:asciiTheme="minorEastAsia" w:hAnsiTheme="minorEastAsia" w:hint="eastAsia"/>
          <w:sz w:val="24"/>
          <w:szCs w:val="24"/>
        </w:rPr>
        <w:t>年</w:t>
      </w:r>
      <w:r w:rsidR="00B12322">
        <w:rPr>
          <w:rFonts w:asciiTheme="minorEastAsia" w:hAnsiTheme="minorEastAsia"/>
          <w:sz w:val="24"/>
          <w:szCs w:val="24"/>
        </w:rPr>
        <w:t>12</w:t>
      </w:r>
      <w:r w:rsidRPr="00833890">
        <w:rPr>
          <w:rFonts w:asciiTheme="minorEastAsia" w:hAnsiTheme="minorEastAsia" w:hint="eastAsia"/>
          <w:sz w:val="24"/>
          <w:szCs w:val="24"/>
          <w:highlight w:val="cyan"/>
        </w:rPr>
        <w:t>月</w:t>
      </w:r>
      <w:r w:rsidR="00B12322">
        <w:rPr>
          <w:rFonts w:asciiTheme="minorEastAsia" w:hAnsiTheme="minorEastAsia"/>
          <w:sz w:val="24"/>
          <w:szCs w:val="24"/>
          <w:highlight w:val="cyan"/>
        </w:rPr>
        <w:t>08</w:t>
      </w:r>
      <w:r w:rsidRPr="00833890">
        <w:rPr>
          <w:rFonts w:asciiTheme="minorEastAsia" w:hAnsiTheme="minorEastAsia" w:hint="eastAsia"/>
          <w:sz w:val="24"/>
          <w:szCs w:val="24"/>
          <w:highlight w:val="cyan"/>
        </w:rPr>
        <w:t>日</w:t>
      </w:r>
      <w:r w:rsidR="00833890">
        <w:rPr>
          <w:rFonts w:asciiTheme="minorEastAsia" w:hAnsiTheme="minorEastAsia" w:hint="eastAsia"/>
          <w:sz w:val="24"/>
          <w:szCs w:val="24"/>
          <w:highlight w:val="cyan"/>
        </w:rPr>
        <w:t>9</w:t>
      </w:r>
      <w:r w:rsidRPr="00833890">
        <w:rPr>
          <w:rFonts w:asciiTheme="minorEastAsia" w:hAnsiTheme="minorEastAsia" w:hint="eastAsia"/>
          <w:sz w:val="24"/>
          <w:szCs w:val="24"/>
          <w:highlight w:val="cyan"/>
        </w:rPr>
        <w:t>:00</w:t>
      </w:r>
      <w:r>
        <w:rPr>
          <w:rFonts w:asciiTheme="minorEastAsia" w:hAnsiTheme="minorEastAsia" w:hint="eastAsia"/>
          <w:sz w:val="24"/>
          <w:szCs w:val="24"/>
        </w:rPr>
        <w:t>点前交至</w:t>
      </w:r>
      <w:r w:rsidR="00FE6562">
        <w:rPr>
          <w:rFonts w:asciiTheme="minorEastAsia" w:hAnsiTheme="minorEastAsia" w:hint="eastAsia"/>
          <w:sz w:val="24"/>
          <w:szCs w:val="24"/>
        </w:rPr>
        <w:t>开沃集团招标中心张工1</w:t>
      </w:r>
      <w:r w:rsidR="00FE6562">
        <w:rPr>
          <w:rFonts w:asciiTheme="minorEastAsia" w:hAnsiTheme="minorEastAsia"/>
          <w:sz w:val="24"/>
          <w:szCs w:val="24"/>
        </w:rPr>
        <w:t>9951653258</w:t>
      </w:r>
      <w:r w:rsidR="00FE6562">
        <w:rPr>
          <w:rFonts w:asciiTheme="minorEastAsia" w:hAnsiTheme="minorEastAsia" w:hint="eastAsia"/>
          <w:sz w:val="24"/>
          <w:szCs w:val="24"/>
        </w:rPr>
        <w:t>（电子报价发工作邮箱：</w:t>
      </w:r>
      <w:r w:rsidR="00833890">
        <w:rPr>
          <w:rFonts w:asciiTheme="minorEastAsia" w:hAnsiTheme="minorEastAsia" w:hint="eastAsia"/>
          <w:sz w:val="24"/>
          <w:szCs w:val="24"/>
        </w:rPr>
        <w:t>zhanghui</w:t>
      </w:r>
      <w:r w:rsidR="00FE6562">
        <w:rPr>
          <w:rFonts w:asciiTheme="minorEastAsia" w:hAnsiTheme="minorEastAsia" w:hint="eastAsia"/>
          <w:sz w:val="24"/>
          <w:szCs w:val="24"/>
        </w:rPr>
        <w:t>@skywellcorp</w:t>
      </w:r>
      <w:r w:rsidR="00FE6562">
        <w:rPr>
          <w:rFonts w:asciiTheme="minorEastAsia" w:hAnsiTheme="minorEastAsia"/>
          <w:sz w:val="24"/>
          <w:szCs w:val="24"/>
        </w:rPr>
        <w:t>.</w:t>
      </w:r>
      <w:r w:rsidR="00FE6562">
        <w:rPr>
          <w:rFonts w:asciiTheme="minorEastAsia" w:hAnsiTheme="minorEastAsia" w:hint="eastAsia"/>
          <w:sz w:val="24"/>
          <w:szCs w:val="24"/>
        </w:rPr>
        <w:t>com）</w:t>
      </w:r>
      <w:r>
        <w:rPr>
          <w:rFonts w:asciiTheme="minorEastAsia" w:hAnsiTheme="minorEastAsia" w:hint="eastAsia"/>
          <w:sz w:val="24"/>
          <w:szCs w:val="24"/>
        </w:rPr>
        <w:t>。</w:t>
      </w:r>
    </w:p>
    <w:p w:rsidR="003D5F9B" w:rsidRDefault="003D5F9B">
      <w:pPr>
        <w:widowControl/>
        <w:jc w:val="left"/>
        <w:rPr>
          <w:rFonts w:asciiTheme="minorEastAsia" w:hAnsiTheme="minorEastAsia"/>
          <w:sz w:val="24"/>
          <w:szCs w:val="24"/>
        </w:rPr>
      </w:pPr>
      <w:r>
        <w:rPr>
          <w:rFonts w:asciiTheme="minorEastAsia" w:hAnsiTheme="minorEastAsia"/>
          <w:sz w:val="24"/>
          <w:szCs w:val="24"/>
        </w:rPr>
        <w:br w:type="page"/>
      </w:r>
    </w:p>
    <w:p w:rsidR="003C1E57" w:rsidRPr="003D5F9B" w:rsidRDefault="003D5F9B" w:rsidP="003C1E57">
      <w:pPr>
        <w:spacing w:line="360" w:lineRule="auto"/>
        <w:rPr>
          <w:rFonts w:asciiTheme="minorEastAsia" w:hAnsiTheme="minorEastAsia"/>
          <w:sz w:val="24"/>
          <w:szCs w:val="24"/>
        </w:rPr>
      </w:pPr>
      <w:r>
        <w:rPr>
          <w:rFonts w:asciiTheme="minorEastAsia" w:hAnsiTheme="minorEastAsia" w:hint="eastAsia"/>
          <w:sz w:val="24"/>
          <w:szCs w:val="24"/>
        </w:rPr>
        <w:lastRenderedPageBreak/>
        <w:t>2、提交资料如下：</w:t>
      </w:r>
    </w:p>
    <w:p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公司营业执照（复印件加盖公章，如未三证合一，需提供组织机构代码证、税务登记证、工商营业执照复印件并加盖公章）；</w:t>
      </w:r>
    </w:p>
    <w:p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rsidR="003C1E57" w:rsidRDefault="003C1E57" w:rsidP="003C1E57">
      <w:pPr>
        <w:pStyle w:val="ae"/>
        <w:numPr>
          <w:ilvl w:val="0"/>
          <w:numId w:val="3"/>
        </w:numPr>
        <w:spacing w:line="360" w:lineRule="auto"/>
        <w:ind w:firstLineChars="0"/>
        <w:rPr>
          <w:rFonts w:asciiTheme="minorEastAsia" w:hAnsiTheme="minorEastAsia"/>
          <w:sz w:val="24"/>
          <w:szCs w:val="24"/>
        </w:rPr>
      </w:pPr>
      <w:r w:rsidRPr="00451674">
        <w:rPr>
          <w:rFonts w:asciiTheme="minorEastAsia" w:hAnsiTheme="minorEastAsia" w:hint="eastAsia"/>
          <w:sz w:val="24"/>
          <w:szCs w:val="24"/>
        </w:rPr>
        <w:t>法定代表人授权委托书（格式见附件，须加盖公章）。投标人必须具有独立法人资格或经其授权具有独立投标能力的中心支公司、省级分公司或总公司，参加投标需提供总公司授权书（同一总公司只允许授权一家中心支公司或省级分公司，否则均按否决投标处理）</w:t>
      </w:r>
      <w:r>
        <w:rPr>
          <w:rFonts w:asciiTheme="minorEastAsia" w:hAnsiTheme="minorEastAsia" w:hint="eastAsia"/>
          <w:sz w:val="24"/>
          <w:szCs w:val="24"/>
        </w:rPr>
        <w:t>；</w:t>
      </w:r>
    </w:p>
    <w:p w:rsidR="003C1E57" w:rsidRPr="00FE6562" w:rsidRDefault="003C1E57" w:rsidP="00FE6562">
      <w:pPr>
        <w:pStyle w:val="ae"/>
        <w:numPr>
          <w:ilvl w:val="0"/>
          <w:numId w:val="3"/>
        </w:numPr>
        <w:spacing w:line="360" w:lineRule="auto"/>
        <w:ind w:firstLineChars="0"/>
        <w:rPr>
          <w:rFonts w:asciiTheme="minorEastAsia" w:hAnsiTheme="minorEastAsia"/>
          <w:b/>
          <w:sz w:val="24"/>
          <w:szCs w:val="24"/>
        </w:rPr>
      </w:pPr>
      <w:r w:rsidRPr="00FE6562">
        <w:rPr>
          <w:rFonts w:asciiTheme="minorEastAsia" w:hAnsiTheme="minorEastAsia" w:hint="eastAsia"/>
          <w:sz w:val="24"/>
          <w:szCs w:val="24"/>
        </w:rPr>
        <w:t>联系人（</w:t>
      </w:r>
      <w:r w:rsidRPr="00FE6562">
        <w:rPr>
          <w:rFonts w:asciiTheme="minorEastAsia" w:hAnsiTheme="minorEastAsia" w:hint="eastAsia"/>
          <w:b/>
          <w:sz w:val="24"/>
          <w:szCs w:val="24"/>
        </w:rPr>
        <w:t>必填</w:t>
      </w:r>
      <w:r w:rsidRPr="00FE6562">
        <w:rPr>
          <w:rFonts w:asciiTheme="minorEastAsia" w:hAnsiTheme="minorEastAsia" w:hint="eastAsia"/>
          <w:sz w:val="24"/>
          <w:szCs w:val="24"/>
        </w:rPr>
        <w:t>）、联系电话（</w:t>
      </w:r>
      <w:r w:rsidRPr="00FE6562">
        <w:rPr>
          <w:rFonts w:asciiTheme="minorEastAsia" w:hAnsiTheme="minorEastAsia" w:hint="eastAsia"/>
          <w:b/>
          <w:sz w:val="24"/>
          <w:szCs w:val="24"/>
        </w:rPr>
        <w:t>必填</w:t>
      </w:r>
      <w:r w:rsidRPr="00FE6562">
        <w:rPr>
          <w:rFonts w:asciiTheme="minorEastAsia" w:hAnsiTheme="minorEastAsia" w:hint="eastAsia"/>
          <w:sz w:val="24"/>
          <w:szCs w:val="24"/>
        </w:rPr>
        <w:t>）、邮箱地址（</w:t>
      </w:r>
      <w:r w:rsidRPr="00FE6562">
        <w:rPr>
          <w:rFonts w:asciiTheme="minorEastAsia" w:hAnsiTheme="minorEastAsia" w:hint="eastAsia"/>
          <w:b/>
          <w:sz w:val="24"/>
          <w:szCs w:val="24"/>
        </w:rPr>
        <w:t>必填</w:t>
      </w:r>
      <w:r w:rsidRPr="00FE6562">
        <w:rPr>
          <w:rFonts w:asciiTheme="minorEastAsia" w:hAnsiTheme="minorEastAsia" w:hint="eastAsia"/>
          <w:sz w:val="24"/>
          <w:szCs w:val="24"/>
        </w:rPr>
        <w:t>）、公司地址、公司固话；</w:t>
      </w:r>
      <w:r w:rsidRPr="00FE6562">
        <w:rPr>
          <w:rFonts w:asciiTheme="minorEastAsia" w:hAnsiTheme="minorEastAsia" w:hint="eastAsia"/>
          <w:b/>
          <w:sz w:val="24"/>
          <w:szCs w:val="24"/>
        </w:rPr>
        <w:t>（该联系方式将作为报价人唯一联系方式）</w:t>
      </w:r>
    </w:p>
    <w:p w:rsidR="003C1E57" w:rsidRDefault="003C1E57" w:rsidP="003C1E57">
      <w:pPr>
        <w:pStyle w:val="ae"/>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报价单。</w:t>
      </w:r>
    </w:p>
    <w:p w:rsidR="003C1E57" w:rsidRDefault="003C1E57" w:rsidP="003C1E57">
      <w:pPr>
        <w:spacing w:line="360" w:lineRule="auto"/>
        <w:ind w:firstLineChars="200" w:firstLine="560"/>
        <w:rPr>
          <w:rFonts w:asciiTheme="minorEastAsia" w:hAnsiTheme="minorEastAsia"/>
          <w:sz w:val="24"/>
          <w:szCs w:val="24"/>
        </w:rPr>
      </w:pPr>
      <w:r>
        <w:rPr>
          <w:rFonts w:ascii="宋体" w:hAnsi="宋体" w:hint="eastAsia"/>
          <w:b/>
          <w:kern w:val="0"/>
          <w:sz w:val="28"/>
          <w:szCs w:val="28"/>
        </w:rPr>
        <w:t>注：以上资料请用</w:t>
      </w:r>
      <w:r>
        <w:rPr>
          <w:rFonts w:ascii="宋体" w:hAnsi="宋体" w:hint="eastAsia"/>
          <w:b/>
          <w:kern w:val="0"/>
          <w:sz w:val="28"/>
          <w:szCs w:val="28"/>
        </w:rPr>
        <w:t>A4</w:t>
      </w:r>
      <w:r>
        <w:rPr>
          <w:rFonts w:ascii="宋体" w:hAnsi="宋体" w:hint="eastAsia"/>
          <w:b/>
          <w:kern w:val="0"/>
          <w:sz w:val="28"/>
          <w:szCs w:val="28"/>
        </w:rPr>
        <w:t>纸张</w:t>
      </w:r>
      <w:r>
        <w:rPr>
          <w:rFonts w:ascii="宋体" w:hAnsi="宋体" w:hint="eastAsia"/>
          <w:b/>
          <w:kern w:val="0"/>
          <w:sz w:val="28"/>
          <w:szCs w:val="28"/>
          <w:u w:val="double"/>
        </w:rPr>
        <w:t>按顺序装订整齐</w:t>
      </w:r>
      <w:r>
        <w:rPr>
          <w:rFonts w:ascii="宋体" w:hAnsi="宋体" w:hint="eastAsia"/>
          <w:b/>
          <w:kern w:val="0"/>
          <w:sz w:val="28"/>
          <w:szCs w:val="28"/>
        </w:rPr>
        <w:t>，</w:t>
      </w:r>
      <w:r>
        <w:rPr>
          <w:rFonts w:ascii="宋体" w:hAnsi="宋体" w:hint="eastAsia"/>
          <w:b/>
          <w:kern w:val="0"/>
          <w:sz w:val="28"/>
          <w:szCs w:val="28"/>
          <w:u w:val="double"/>
        </w:rPr>
        <w:t>密封递交</w:t>
      </w:r>
      <w:r w:rsidR="008B53F0">
        <w:rPr>
          <w:rFonts w:ascii="宋体" w:hAnsi="宋体" w:hint="eastAsia"/>
          <w:b/>
          <w:kern w:val="0"/>
          <w:sz w:val="28"/>
          <w:szCs w:val="28"/>
          <w:u w:val="double"/>
        </w:rPr>
        <w:t>或电子邮件</w:t>
      </w:r>
      <w:r w:rsidR="00FE6562">
        <w:rPr>
          <w:rFonts w:ascii="宋体" w:hAnsi="宋体" w:hint="eastAsia"/>
          <w:b/>
          <w:kern w:val="0"/>
          <w:sz w:val="28"/>
          <w:szCs w:val="28"/>
          <w:u w:val="double"/>
        </w:rPr>
        <w:t>到：</w:t>
      </w:r>
      <w:r w:rsidR="00833890">
        <w:rPr>
          <w:rFonts w:asciiTheme="minorEastAsia" w:hAnsiTheme="minorEastAsia" w:hint="eastAsia"/>
          <w:sz w:val="24"/>
          <w:szCs w:val="24"/>
        </w:rPr>
        <w:t>zhanghui</w:t>
      </w:r>
      <w:r w:rsidR="00FE6562">
        <w:rPr>
          <w:rFonts w:asciiTheme="minorEastAsia" w:hAnsiTheme="minorEastAsia" w:hint="eastAsia"/>
          <w:sz w:val="24"/>
          <w:szCs w:val="24"/>
        </w:rPr>
        <w:t>@skywellcorp</w:t>
      </w:r>
      <w:r w:rsidR="00FE6562">
        <w:rPr>
          <w:rFonts w:asciiTheme="minorEastAsia" w:hAnsiTheme="minorEastAsia"/>
          <w:sz w:val="24"/>
          <w:szCs w:val="24"/>
        </w:rPr>
        <w:t>.</w:t>
      </w:r>
      <w:r w:rsidR="00FE6562">
        <w:rPr>
          <w:rFonts w:asciiTheme="minorEastAsia" w:hAnsiTheme="minorEastAsia" w:hint="eastAsia"/>
          <w:sz w:val="24"/>
          <w:szCs w:val="24"/>
        </w:rPr>
        <w:t>com</w:t>
      </w:r>
      <w:r>
        <w:rPr>
          <w:rFonts w:ascii="宋体" w:hAnsi="宋体" w:hint="eastAsia"/>
          <w:b/>
          <w:kern w:val="0"/>
          <w:sz w:val="28"/>
          <w:szCs w:val="28"/>
        </w:rPr>
        <w:t>。（若邮寄，须在截止时间前收到）。</w:t>
      </w:r>
    </w:p>
    <w:p w:rsidR="003C1E57" w:rsidRDefault="008B53F0" w:rsidP="003C1E57">
      <w:pPr>
        <w:spacing w:line="360" w:lineRule="auto"/>
        <w:rPr>
          <w:rFonts w:asciiTheme="minorEastAsia" w:hAnsiTheme="minorEastAsia"/>
          <w:b/>
          <w:sz w:val="24"/>
          <w:szCs w:val="24"/>
        </w:rPr>
      </w:pPr>
      <w:r>
        <w:rPr>
          <w:rFonts w:asciiTheme="minorEastAsia" w:hAnsiTheme="minorEastAsia" w:hint="eastAsia"/>
          <w:b/>
          <w:sz w:val="24"/>
          <w:szCs w:val="24"/>
        </w:rPr>
        <w:t>六</w:t>
      </w:r>
      <w:r w:rsidR="003C1E57">
        <w:rPr>
          <w:rFonts w:asciiTheme="minorEastAsia" w:hAnsiTheme="minorEastAsia" w:hint="eastAsia"/>
          <w:b/>
          <w:sz w:val="24"/>
          <w:szCs w:val="24"/>
        </w:rPr>
        <w:t>、递交地址及联系方式</w:t>
      </w:r>
    </w:p>
    <w:p w:rsidR="003C1E57"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递交地址：</w:t>
      </w:r>
      <w:r w:rsidR="003D5F9B">
        <w:rPr>
          <w:rFonts w:asciiTheme="minorEastAsia" w:hAnsiTheme="minorEastAsia" w:hint="eastAsia"/>
          <w:sz w:val="24"/>
          <w:szCs w:val="24"/>
        </w:rPr>
        <w:t>南京溧水柘塘镇新能源大道3</w:t>
      </w:r>
      <w:r w:rsidR="003D5F9B">
        <w:rPr>
          <w:rFonts w:asciiTheme="minorEastAsia" w:hAnsiTheme="minorEastAsia"/>
          <w:sz w:val="24"/>
          <w:szCs w:val="24"/>
        </w:rPr>
        <w:t>69</w:t>
      </w:r>
      <w:r w:rsidR="003D5F9B">
        <w:rPr>
          <w:rFonts w:asciiTheme="minorEastAsia" w:hAnsiTheme="minorEastAsia" w:hint="eastAsia"/>
          <w:sz w:val="24"/>
          <w:szCs w:val="24"/>
        </w:rPr>
        <w:t>号开沃集团招标中心</w:t>
      </w:r>
    </w:p>
    <w:p w:rsidR="003C1E57"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报价资料联系人： 张工</w:t>
      </w:r>
      <w:r w:rsidR="00FE6562">
        <w:rPr>
          <w:rFonts w:asciiTheme="minorEastAsia" w:hAnsiTheme="minorEastAsia" w:hint="eastAsia"/>
          <w:sz w:val="24"/>
          <w:szCs w:val="24"/>
        </w:rPr>
        <w:t xml:space="preserve"> </w:t>
      </w:r>
      <w:r w:rsidR="00FE6562">
        <w:rPr>
          <w:rFonts w:asciiTheme="minorEastAsia" w:hAnsiTheme="minorEastAsia"/>
          <w:sz w:val="24"/>
          <w:szCs w:val="24"/>
        </w:rPr>
        <w:t xml:space="preserve">  </w:t>
      </w:r>
      <w:r>
        <w:rPr>
          <w:rFonts w:asciiTheme="minorEastAsia" w:hAnsiTheme="minorEastAsia" w:hint="eastAsia"/>
          <w:sz w:val="24"/>
          <w:szCs w:val="24"/>
        </w:rPr>
        <w:t>电话：</w:t>
      </w:r>
      <w:r>
        <w:rPr>
          <w:rFonts w:asciiTheme="minorEastAsia" w:hAnsiTheme="minorEastAsia"/>
          <w:sz w:val="24"/>
          <w:szCs w:val="24"/>
        </w:rPr>
        <w:t>19951653258</w:t>
      </w:r>
      <w:r w:rsidR="00FE6562">
        <w:rPr>
          <w:rFonts w:asciiTheme="minorEastAsia" w:hAnsiTheme="minorEastAsia" w:hint="eastAsia"/>
          <w:sz w:val="24"/>
          <w:szCs w:val="24"/>
        </w:rPr>
        <w:t>（工作微信）</w:t>
      </w:r>
    </w:p>
    <w:p w:rsidR="00FE6562" w:rsidRDefault="00FE6562" w:rsidP="003C1E57">
      <w:pPr>
        <w:spacing w:line="360" w:lineRule="auto"/>
        <w:rPr>
          <w:rFonts w:asciiTheme="minorEastAsia" w:hAnsiTheme="minorEastAsia"/>
          <w:sz w:val="24"/>
          <w:szCs w:val="24"/>
        </w:rPr>
      </w:pPr>
      <w:r>
        <w:rPr>
          <w:rFonts w:asciiTheme="minorEastAsia" w:hAnsiTheme="minorEastAsia" w:hint="eastAsia"/>
          <w:sz w:val="24"/>
          <w:szCs w:val="24"/>
        </w:rPr>
        <w:t>工作邮箱：</w:t>
      </w:r>
      <w:r w:rsidR="00833890">
        <w:rPr>
          <w:rFonts w:asciiTheme="minorEastAsia" w:hAnsiTheme="minorEastAsia" w:hint="eastAsia"/>
          <w:sz w:val="24"/>
          <w:szCs w:val="24"/>
        </w:rPr>
        <w:t>zhanghui</w:t>
      </w:r>
      <w:r>
        <w:rPr>
          <w:rFonts w:asciiTheme="minorEastAsia" w:hAnsiTheme="minorEastAsia" w:hint="eastAsia"/>
          <w:sz w:val="24"/>
          <w:szCs w:val="24"/>
        </w:rPr>
        <w:t>@skywellcorp</w:t>
      </w:r>
      <w:r>
        <w:rPr>
          <w:rFonts w:asciiTheme="minorEastAsia" w:hAnsiTheme="minorEastAsia"/>
          <w:sz w:val="24"/>
          <w:szCs w:val="24"/>
        </w:rPr>
        <w:t>.</w:t>
      </w:r>
      <w:r>
        <w:rPr>
          <w:rFonts w:asciiTheme="minorEastAsia" w:hAnsiTheme="minorEastAsia" w:hint="eastAsia"/>
          <w:sz w:val="24"/>
          <w:szCs w:val="24"/>
        </w:rPr>
        <w:t>com</w:t>
      </w:r>
    </w:p>
    <w:p w:rsidR="003C1E57" w:rsidRPr="002408FB" w:rsidRDefault="003C1E57" w:rsidP="003C1E57">
      <w:pPr>
        <w:spacing w:line="360" w:lineRule="auto"/>
        <w:rPr>
          <w:rFonts w:asciiTheme="minorEastAsia" w:hAnsiTheme="minorEastAsia"/>
          <w:sz w:val="24"/>
          <w:szCs w:val="24"/>
        </w:rPr>
      </w:pPr>
      <w:r>
        <w:rPr>
          <w:rFonts w:asciiTheme="minorEastAsia" w:hAnsiTheme="minorEastAsia" w:hint="eastAsia"/>
          <w:sz w:val="24"/>
          <w:szCs w:val="24"/>
        </w:rPr>
        <w:t>现场物资联系人：</w:t>
      </w:r>
      <w:r w:rsidR="002408FB">
        <w:rPr>
          <w:rFonts w:asciiTheme="minorEastAsia" w:hAnsiTheme="minorEastAsia" w:hint="eastAsia"/>
          <w:sz w:val="24"/>
          <w:szCs w:val="24"/>
        </w:rPr>
        <w:t>黄君</w:t>
      </w:r>
    </w:p>
    <w:p w:rsidR="003C1E57" w:rsidRDefault="003C1E57" w:rsidP="003C1E57">
      <w:pPr>
        <w:spacing w:line="360" w:lineRule="auto"/>
        <w:rPr>
          <w:rFonts w:asciiTheme="minorEastAsia" w:hAnsiTheme="minorEastAsia"/>
          <w:sz w:val="24"/>
          <w:szCs w:val="24"/>
        </w:rPr>
      </w:pPr>
      <w:r w:rsidRPr="002408FB">
        <w:rPr>
          <w:rFonts w:asciiTheme="minorEastAsia" w:hAnsiTheme="minorEastAsia" w:hint="eastAsia"/>
          <w:sz w:val="24"/>
          <w:szCs w:val="24"/>
        </w:rPr>
        <w:t xml:space="preserve">电 </w:t>
      </w:r>
      <w:r w:rsidRPr="002408FB">
        <w:rPr>
          <w:rFonts w:asciiTheme="minorEastAsia" w:hAnsiTheme="minorEastAsia"/>
          <w:sz w:val="24"/>
          <w:szCs w:val="24"/>
        </w:rPr>
        <w:t xml:space="preserve">   </w:t>
      </w:r>
      <w:r w:rsidRPr="002408FB">
        <w:rPr>
          <w:rFonts w:asciiTheme="minorEastAsia" w:hAnsiTheme="minorEastAsia" w:hint="eastAsia"/>
          <w:sz w:val="24"/>
          <w:szCs w:val="24"/>
        </w:rPr>
        <w:t>话：</w:t>
      </w:r>
      <w:r w:rsidR="002408FB">
        <w:rPr>
          <w:rFonts w:asciiTheme="minorEastAsia" w:hAnsiTheme="minorEastAsia"/>
          <w:sz w:val="24"/>
          <w:szCs w:val="24"/>
        </w:rPr>
        <w:t>18151030219</w:t>
      </w:r>
    </w:p>
    <w:p w:rsidR="003C1E57" w:rsidRDefault="003C1E57" w:rsidP="0016352E">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16352E">
        <w:rPr>
          <w:rFonts w:asciiTheme="minorEastAsia" w:hAnsiTheme="minorEastAsia"/>
          <w:sz w:val="24"/>
          <w:szCs w:val="24"/>
        </w:rPr>
        <w:t xml:space="preserve">                        </w:t>
      </w:r>
      <w:r w:rsidR="00FE6562">
        <w:rPr>
          <w:rFonts w:asciiTheme="minorEastAsia" w:hAnsiTheme="minorEastAsia"/>
          <w:sz w:val="24"/>
          <w:szCs w:val="24"/>
        </w:rPr>
        <w:t xml:space="preserve">           </w:t>
      </w:r>
      <w:r w:rsidR="00A85523">
        <w:rPr>
          <w:rFonts w:asciiTheme="minorEastAsia" w:hAnsiTheme="minorEastAsia" w:hint="eastAsia"/>
          <w:sz w:val="24"/>
          <w:szCs w:val="24"/>
        </w:rPr>
        <w:t>南京金龙客车制造有限公司</w:t>
      </w:r>
    </w:p>
    <w:p w:rsidR="003C1E57" w:rsidRPr="00216B29" w:rsidRDefault="003C1E57" w:rsidP="0016352E">
      <w:pPr>
        <w:spacing w:line="360" w:lineRule="auto"/>
        <w:rPr>
          <w:rFonts w:asciiTheme="minorEastAsia" w:hAnsiTheme="minorEastAsia"/>
          <w:sz w:val="24"/>
          <w:szCs w:val="24"/>
        </w:rPr>
      </w:pPr>
      <w:r>
        <w:rPr>
          <w:rFonts w:asciiTheme="minorEastAsia" w:hAnsiTheme="minorEastAsia" w:hint="eastAsia"/>
          <w:sz w:val="24"/>
          <w:szCs w:val="24"/>
        </w:rPr>
        <w:t xml:space="preserve">                                                 202</w:t>
      </w:r>
      <w:r w:rsidR="00230D59">
        <w:rPr>
          <w:rFonts w:asciiTheme="minorEastAsia" w:hAnsiTheme="minorEastAsia"/>
          <w:sz w:val="24"/>
          <w:szCs w:val="24"/>
        </w:rPr>
        <w:t>3</w:t>
      </w:r>
      <w:r>
        <w:rPr>
          <w:rFonts w:asciiTheme="minorEastAsia" w:hAnsiTheme="minorEastAsia" w:hint="eastAsia"/>
          <w:sz w:val="24"/>
          <w:szCs w:val="24"/>
        </w:rPr>
        <w:t>年</w:t>
      </w:r>
      <w:r w:rsidR="00B12322">
        <w:rPr>
          <w:rFonts w:asciiTheme="minorEastAsia" w:hAnsiTheme="minorEastAsia"/>
          <w:sz w:val="24"/>
          <w:szCs w:val="24"/>
        </w:rPr>
        <w:t>12</w:t>
      </w:r>
      <w:r>
        <w:rPr>
          <w:rFonts w:asciiTheme="minorEastAsia" w:hAnsiTheme="minorEastAsia" w:hint="eastAsia"/>
          <w:sz w:val="24"/>
          <w:szCs w:val="24"/>
        </w:rPr>
        <w:t>月</w:t>
      </w:r>
      <w:r w:rsidR="00434882">
        <w:rPr>
          <w:rFonts w:asciiTheme="minorEastAsia" w:hAnsiTheme="minorEastAsia" w:hint="eastAsia"/>
          <w:sz w:val="24"/>
          <w:szCs w:val="24"/>
        </w:rPr>
        <w:t>1</w:t>
      </w:r>
      <w:r>
        <w:rPr>
          <w:rFonts w:asciiTheme="minorEastAsia" w:hAnsiTheme="minorEastAsia" w:hint="eastAsia"/>
          <w:sz w:val="24"/>
          <w:szCs w:val="24"/>
        </w:rPr>
        <w:t>日</w:t>
      </w:r>
    </w:p>
    <w:p w:rsidR="004D4D08" w:rsidRDefault="004D4D08">
      <w:pPr>
        <w:widowControl/>
        <w:jc w:val="left"/>
        <w:rPr>
          <w:rFonts w:ascii="宋体" w:eastAsia="宋体" w:hAnsi="宋体" w:cs="Times New Roman"/>
          <w:b/>
          <w:kern w:val="0"/>
          <w:sz w:val="24"/>
          <w:szCs w:val="24"/>
        </w:rPr>
      </w:pPr>
      <w:r>
        <w:rPr>
          <w:rFonts w:ascii="宋体" w:eastAsia="宋体" w:hAnsi="宋体" w:cs="Times New Roman"/>
          <w:b/>
          <w:kern w:val="0"/>
          <w:sz w:val="24"/>
          <w:szCs w:val="24"/>
        </w:rPr>
        <w:br w:type="page"/>
      </w:r>
    </w:p>
    <w:p w:rsidR="003C1E57" w:rsidRPr="00451674" w:rsidRDefault="003C1E57" w:rsidP="003C1E57">
      <w:pPr>
        <w:widowControl/>
        <w:spacing w:line="480" w:lineRule="exact"/>
        <w:rPr>
          <w:rFonts w:ascii="宋体" w:eastAsia="宋体" w:hAnsi="宋体" w:cs="Times New Roman"/>
          <w:b/>
          <w:kern w:val="0"/>
          <w:sz w:val="24"/>
          <w:szCs w:val="24"/>
        </w:rPr>
      </w:pPr>
      <w:r w:rsidRPr="00451674">
        <w:rPr>
          <w:rFonts w:ascii="宋体" w:eastAsia="宋体" w:hAnsi="宋体" w:cs="Times New Roman" w:hint="eastAsia"/>
          <w:b/>
          <w:kern w:val="0"/>
          <w:sz w:val="24"/>
          <w:szCs w:val="24"/>
        </w:rPr>
        <w:lastRenderedPageBreak/>
        <w:t>附件：法定代表人授权委托书</w:t>
      </w:r>
    </w:p>
    <w:p w:rsidR="003C1E57" w:rsidRPr="00451674" w:rsidRDefault="003C1E57" w:rsidP="003C1E57">
      <w:pPr>
        <w:widowControl/>
        <w:spacing w:line="480" w:lineRule="exact"/>
        <w:rPr>
          <w:rFonts w:ascii="宋体" w:eastAsia="宋体" w:hAnsi="宋体" w:cs="Times New Roman"/>
          <w:b/>
          <w:kern w:val="0"/>
          <w:sz w:val="20"/>
          <w:szCs w:val="20"/>
        </w:rPr>
      </w:pPr>
    </w:p>
    <w:p w:rsidR="003C1E57" w:rsidRPr="00451674" w:rsidRDefault="003C1E57" w:rsidP="003C1E57">
      <w:pPr>
        <w:widowControl/>
        <w:spacing w:line="440" w:lineRule="exact"/>
        <w:jc w:val="center"/>
        <w:rPr>
          <w:rFonts w:ascii="等线" w:eastAsia="宋体" w:hAnsi="宋体" w:cs="Times New Roman"/>
          <w:color w:val="000000"/>
          <w:kern w:val="0"/>
          <w:sz w:val="20"/>
          <w:szCs w:val="20"/>
        </w:rPr>
      </w:pPr>
      <w:r w:rsidRPr="00451674">
        <w:rPr>
          <w:rFonts w:ascii="Cambria" w:eastAsia="宋体" w:hAnsi="Cambria" w:cs="Times New Roman" w:hint="eastAsia"/>
          <w:b/>
          <w:bCs/>
          <w:kern w:val="0"/>
          <w:sz w:val="28"/>
          <w:szCs w:val="32"/>
        </w:rPr>
        <w:t>法定代表人授权书</w:t>
      </w:r>
      <w:r w:rsidRPr="00451674">
        <w:rPr>
          <w:rFonts w:ascii="Cambria" w:eastAsia="宋体" w:hAnsi="Cambria" w:cs="Times New Roman"/>
          <w:b/>
          <w:bCs/>
          <w:kern w:val="0"/>
          <w:sz w:val="28"/>
          <w:szCs w:val="32"/>
        </w:rPr>
        <w:t>(</w:t>
      </w:r>
      <w:r w:rsidRPr="00451674">
        <w:rPr>
          <w:rFonts w:ascii="Cambria" w:eastAsia="宋体" w:hAnsi="Cambria" w:cs="Times New Roman" w:hint="eastAsia"/>
          <w:b/>
          <w:bCs/>
          <w:kern w:val="0"/>
          <w:sz w:val="28"/>
          <w:szCs w:val="32"/>
        </w:rPr>
        <w:t>格式</w:t>
      </w:r>
      <w:r w:rsidRPr="00451674">
        <w:rPr>
          <w:rFonts w:ascii="Cambria" w:eastAsia="宋体" w:hAnsi="Cambria" w:cs="Times New Roman"/>
          <w:b/>
          <w:bCs/>
          <w:kern w:val="0"/>
          <w:sz w:val="28"/>
          <w:szCs w:val="32"/>
        </w:rPr>
        <w:t>)</w:t>
      </w:r>
    </w:p>
    <w:p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本授权书声明：注册于</w:t>
      </w:r>
      <w:r w:rsidRPr="00451674">
        <w:rPr>
          <w:rFonts w:ascii="宋体" w:eastAsia="宋体" w:hAnsi="宋体" w:cs="金山简魏碑" w:hint="eastAsia"/>
          <w:color w:val="000000"/>
          <w:sz w:val="24"/>
          <w:szCs w:val="24"/>
          <w:u w:val="single"/>
        </w:rPr>
        <w:t xml:space="preserve">   （国家或地区的名称）</w:t>
      </w:r>
      <w:r w:rsidRPr="00451674">
        <w:rPr>
          <w:rFonts w:ascii="宋体" w:eastAsia="宋体" w:hAnsi="宋体" w:cs="金山简魏碑" w:hint="eastAsia"/>
          <w:color w:val="000000"/>
          <w:sz w:val="24"/>
          <w:szCs w:val="24"/>
        </w:rPr>
        <w:t xml:space="preserve">  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公司名称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法人代表姓名、职务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代表本公司授权</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单位名称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被授权人的姓名、职务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为本公司的合法代理人，就</w:t>
      </w:r>
      <w:r w:rsidRPr="00451674">
        <w:rPr>
          <w:rFonts w:ascii="宋体" w:eastAsia="宋体" w:hAnsi="宋体" w:cs="金山简魏碑" w:hint="eastAsia"/>
          <w:color w:val="000000"/>
          <w:sz w:val="24"/>
          <w:szCs w:val="24"/>
          <w:u w:val="single"/>
        </w:rPr>
        <w:t xml:space="preserve">  （招标</w:t>
      </w:r>
      <w:r w:rsidRPr="00451674">
        <w:rPr>
          <w:rFonts w:ascii="宋体" w:eastAsia="宋体" w:hAnsi="宋体" w:cs="金山简魏碑" w:hint="eastAsia"/>
          <w:i/>
          <w:color w:val="000000"/>
          <w:sz w:val="24"/>
          <w:szCs w:val="24"/>
          <w:u w:val="single"/>
        </w:rPr>
        <w:t>项目名称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招标编号</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投标，以本公司名义处理一切与之有关的事务。</w:t>
      </w:r>
    </w:p>
    <w:p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p>
    <w:p w:rsidR="003C1E57" w:rsidRPr="00451674" w:rsidRDefault="003C1E57" w:rsidP="003C1E57">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本授权书于</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年</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月</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日签字生效,特此声明。</w:t>
      </w:r>
    </w:p>
    <w:p w:rsidR="003C1E57" w:rsidRPr="00451674" w:rsidRDefault="003C1E57" w:rsidP="003C1E57">
      <w:pPr>
        <w:spacing w:line="360" w:lineRule="auto"/>
        <w:ind w:firstLineChars="200" w:firstLine="480"/>
        <w:jc w:val="left"/>
        <w:rPr>
          <w:rFonts w:ascii="宋体" w:eastAsia="宋体" w:hAnsi="宋体" w:cs="金山简魏碑"/>
          <w:color w:val="000000"/>
          <w:sz w:val="24"/>
          <w:szCs w:val="24"/>
        </w:rPr>
      </w:pPr>
    </w:p>
    <w:p w:rsidR="003C1E57" w:rsidRPr="00451674" w:rsidRDefault="003C1E57" w:rsidP="003C1E57">
      <w:pPr>
        <w:spacing w:beforeLines="50" w:before="156" w:afterLines="50" w:after="156" w:line="360" w:lineRule="auto"/>
        <w:ind w:firstLineChars="200" w:firstLine="480"/>
        <w:jc w:val="left"/>
        <w:rPr>
          <w:rFonts w:ascii="宋体" w:eastAsia="宋体" w:hAnsi="宋体" w:cs="金山简魏碑"/>
          <w:color w:val="000000"/>
          <w:sz w:val="24"/>
          <w:szCs w:val="24"/>
        </w:rPr>
      </w:pPr>
    </w:p>
    <w:p w:rsidR="003C1E57" w:rsidRPr="00451674" w:rsidRDefault="003C1E57" w:rsidP="003C1E57">
      <w:pPr>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法定代表人（签字或盖章）：_________________________</w:t>
      </w:r>
    </w:p>
    <w:p w:rsidR="003C1E57" w:rsidRPr="00451674" w:rsidRDefault="003C1E57" w:rsidP="003C1E57">
      <w:pPr>
        <w:tabs>
          <w:tab w:val="left" w:pos="5580"/>
        </w:tabs>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授权代表人（签字）：_______________________________</w:t>
      </w:r>
    </w:p>
    <w:p w:rsidR="003C1E57" w:rsidRPr="00451674" w:rsidRDefault="003C1E57" w:rsidP="003C1E57">
      <w:pPr>
        <w:tabs>
          <w:tab w:val="left" w:pos="5580"/>
        </w:tabs>
        <w:spacing w:beforeLines="50" w:before="156" w:afterLines="50" w:after="156" w:line="360" w:lineRule="auto"/>
        <w:jc w:val="left"/>
        <w:rPr>
          <w:rFonts w:ascii="宋体" w:eastAsia="宋体" w:hAnsi="宋体" w:cs="金山简魏碑"/>
          <w:color w:val="000000"/>
          <w:sz w:val="24"/>
          <w:szCs w:val="24"/>
          <w:u w:val="single"/>
        </w:rPr>
      </w:pPr>
      <w:r w:rsidRPr="00451674">
        <w:rPr>
          <w:rFonts w:ascii="宋体" w:eastAsia="宋体" w:hAnsi="宋体" w:cs="金山简魏碑" w:hint="eastAsia"/>
          <w:color w:val="000000"/>
          <w:sz w:val="24"/>
          <w:szCs w:val="24"/>
        </w:rPr>
        <w:t>投标人（公章）：____________</w:t>
      </w:r>
      <w:r w:rsidRPr="00451674">
        <w:rPr>
          <w:rFonts w:ascii="宋体" w:eastAsia="宋体" w:hAnsi="宋体" w:cs="金山简魏碑"/>
          <w:color w:val="000000"/>
          <w:sz w:val="24"/>
          <w:szCs w:val="24"/>
          <w:u w:val="single"/>
        </w:rPr>
        <w:t xml:space="preserve">                    </w:t>
      </w:r>
      <w:r w:rsidRPr="00451674">
        <w:rPr>
          <w:rFonts w:ascii="宋体" w:eastAsia="宋体" w:hAnsi="宋体" w:cs="金山简魏碑" w:hint="eastAsia"/>
          <w:color w:val="000000"/>
          <w:sz w:val="24"/>
          <w:szCs w:val="24"/>
        </w:rPr>
        <w:t xml:space="preserve">___ </w:t>
      </w:r>
    </w:p>
    <w:p w:rsidR="003C1E57" w:rsidRDefault="003C1E57" w:rsidP="003C1E57">
      <w:pPr>
        <w:widowControl/>
        <w:jc w:val="left"/>
        <w:rPr>
          <w:rFonts w:asciiTheme="minorEastAsia" w:hAnsiTheme="minorEastAsia"/>
          <w:sz w:val="24"/>
          <w:szCs w:val="24"/>
        </w:rPr>
      </w:pPr>
      <w:r>
        <w:rPr>
          <w:rFonts w:asciiTheme="minorEastAsia" w:hAnsiTheme="minorEastAsia"/>
          <w:sz w:val="24"/>
          <w:szCs w:val="24"/>
        </w:rPr>
        <w:br w:type="page"/>
      </w:r>
    </w:p>
    <w:p w:rsidR="003C1E57" w:rsidRDefault="00434882" w:rsidP="006B60F6">
      <w:pPr>
        <w:spacing w:line="624" w:lineRule="exact"/>
        <w:ind w:right="84"/>
        <w:jc w:val="center"/>
        <w:rPr>
          <w:b/>
          <w:sz w:val="30"/>
          <w:szCs w:val="30"/>
        </w:rPr>
      </w:pPr>
      <w:r>
        <w:rPr>
          <w:rFonts w:hint="eastAsia"/>
          <w:b/>
          <w:sz w:val="30"/>
          <w:szCs w:val="30"/>
        </w:rPr>
        <w:lastRenderedPageBreak/>
        <w:t>打气泵</w:t>
      </w:r>
      <w:r w:rsidR="003C1E57">
        <w:rPr>
          <w:rFonts w:hint="eastAsia"/>
          <w:b/>
          <w:sz w:val="30"/>
          <w:szCs w:val="30"/>
        </w:rPr>
        <w:t>处理项目报价表</w:t>
      </w:r>
    </w:p>
    <w:p w:rsidR="003C1E57" w:rsidRDefault="003C1E57" w:rsidP="003C1E57">
      <w:pPr>
        <w:spacing w:line="360" w:lineRule="auto"/>
        <w:rPr>
          <w:rFonts w:asciiTheme="minorEastAsia" w:hAnsiTheme="minorEastAsia"/>
          <w:sz w:val="24"/>
          <w:szCs w:val="24"/>
        </w:rPr>
      </w:pPr>
    </w:p>
    <w:tbl>
      <w:tblPr>
        <w:tblStyle w:val="ad"/>
        <w:tblW w:w="8357" w:type="dxa"/>
        <w:tblInd w:w="137" w:type="dxa"/>
        <w:tblLook w:val="04A0" w:firstRow="1" w:lastRow="0" w:firstColumn="1" w:lastColumn="0" w:noHBand="0" w:noVBand="1"/>
      </w:tblPr>
      <w:tblGrid>
        <w:gridCol w:w="1071"/>
        <w:gridCol w:w="2198"/>
        <w:gridCol w:w="2534"/>
        <w:gridCol w:w="2554"/>
      </w:tblGrid>
      <w:tr w:rsidR="009164AC" w:rsidRPr="00454B48" w:rsidTr="001F0AF9">
        <w:trPr>
          <w:trHeight w:val="267"/>
        </w:trPr>
        <w:tc>
          <w:tcPr>
            <w:tcW w:w="1071" w:type="dxa"/>
            <w:vAlign w:val="center"/>
          </w:tcPr>
          <w:p w:rsidR="009164AC" w:rsidRPr="00454B48" w:rsidRDefault="006B60F6"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标段号</w:t>
            </w:r>
          </w:p>
        </w:tc>
        <w:tc>
          <w:tcPr>
            <w:tcW w:w="2198" w:type="dxa"/>
            <w:vAlign w:val="center"/>
          </w:tcPr>
          <w:p w:rsidR="009164AC" w:rsidRPr="00454B48" w:rsidRDefault="009164AC"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项目</w:t>
            </w:r>
          </w:p>
        </w:tc>
        <w:tc>
          <w:tcPr>
            <w:tcW w:w="2534" w:type="dxa"/>
            <w:vAlign w:val="center"/>
          </w:tcPr>
          <w:p w:rsidR="009164AC" w:rsidRPr="00454B48" w:rsidRDefault="009164AC" w:rsidP="009164AC">
            <w:pPr>
              <w:spacing w:line="360" w:lineRule="auto"/>
              <w:jc w:val="center"/>
              <w:rPr>
                <w:rFonts w:asciiTheme="minorEastAsia" w:hAnsiTheme="minorEastAsia"/>
                <w:sz w:val="24"/>
                <w:szCs w:val="24"/>
              </w:rPr>
            </w:pPr>
            <w:r w:rsidRPr="00454B48">
              <w:rPr>
                <w:rFonts w:asciiTheme="minorEastAsia" w:hAnsiTheme="minorEastAsia" w:hint="eastAsia"/>
                <w:sz w:val="24"/>
                <w:szCs w:val="24"/>
              </w:rPr>
              <w:t>报价</w:t>
            </w:r>
          </w:p>
        </w:tc>
        <w:tc>
          <w:tcPr>
            <w:tcW w:w="2554" w:type="dxa"/>
            <w:vAlign w:val="center"/>
          </w:tcPr>
          <w:p w:rsidR="009164AC" w:rsidRPr="00454B48" w:rsidRDefault="009164AC"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备注</w:t>
            </w:r>
          </w:p>
        </w:tc>
      </w:tr>
      <w:tr w:rsidR="006B60F6" w:rsidRPr="00454B48" w:rsidTr="001F0AF9">
        <w:trPr>
          <w:trHeight w:val="1434"/>
        </w:trPr>
        <w:tc>
          <w:tcPr>
            <w:tcW w:w="1071" w:type="dxa"/>
            <w:vAlign w:val="center"/>
          </w:tcPr>
          <w:p w:rsidR="006B60F6" w:rsidRPr="00454B48" w:rsidRDefault="006B60F6" w:rsidP="008B53F0">
            <w:pPr>
              <w:spacing w:line="360" w:lineRule="auto"/>
              <w:jc w:val="center"/>
              <w:rPr>
                <w:rFonts w:asciiTheme="minorEastAsia" w:hAnsiTheme="minorEastAsia"/>
                <w:sz w:val="24"/>
                <w:szCs w:val="24"/>
              </w:rPr>
            </w:pPr>
            <w:r w:rsidRPr="00454B48">
              <w:rPr>
                <w:rFonts w:asciiTheme="minorEastAsia" w:hAnsiTheme="minorEastAsia" w:hint="eastAsia"/>
                <w:sz w:val="24"/>
                <w:szCs w:val="24"/>
              </w:rPr>
              <w:t>1</w:t>
            </w:r>
          </w:p>
        </w:tc>
        <w:tc>
          <w:tcPr>
            <w:tcW w:w="2198" w:type="dxa"/>
            <w:vAlign w:val="center"/>
          </w:tcPr>
          <w:p w:rsidR="00454B48" w:rsidRPr="00454B48" w:rsidRDefault="000855FB" w:rsidP="009B0291">
            <w:pPr>
              <w:spacing w:line="360" w:lineRule="auto"/>
              <w:jc w:val="center"/>
              <w:rPr>
                <w:rFonts w:asciiTheme="minorEastAsia" w:hAnsiTheme="minorEastAsia"/>
                <w:sz w:val="24"/>
                <w:szCs w:val="24"/>
              </w:rPr>
            </w:pPr>
            <w:r>
              <w:rPr>
                <w:rFonts w:asciiTheme="minorEastAsia" w:hAnsiTheme="minorEastAsia" w:hint="eastAsia"/>
                <w:sz w:val="24"/>
                <w:szCs w:val="24"/>
              </w:rPr>
              <w:t>气泵</w:t>
            </w:r>
            <w:r w:rsidR="009B0291">
              <w:rPr>
                <w:rFonts w:asciiTheme="minorEastAsia" w:hAnsiTheme="minorEastAsia" w:hint="eastAsia"/>
                <w:sz w:val="24"/>
                <w:szCs w:val="24"/>
              </w:rPr>
              <w:t>旧件</w:t>
            </w:r>
          </w:p>
        </w:tc>
        <w:tc>
          <w:tcPr>
            <w:tcW w:w="2534" w:type="dxa"/>
            <w:vAlign w:val="center"/>
          </w:tcPr>
          <w:p w:rsidR="006B60F6" w:rsidRPr="00454B48" w:rsidRDefault="006B60F6" w:rsidP="006B60F6">
            <w:pPr>
              <w:spacing w:line="360" w:lineRule="auto"/>
              <w:jc w:val="center"/>
              <w:rPr>
                <w:rFonts w:asciiTheme="minorEastAsia" w:hAnsiTheme="minorEastAsia"/>
                <w:sz w:val="24"/>
                <w:szCs w:val="24"/>
              </w:rPr>
            </w:pPr>
            <w:r w:rsidRPr="00454B48">
              <w:rPr>
                <w:rFonts w:asciiTheme="minorEastAsia" w:hAnsiTheme="minorEastAsia" w:hint="eastAsia"/>
                <w:sz w:val="24"/>
                <w:szCs w:val="24"/>
              </w:rPr>
              <w:t>（</w:t>
            </w:r>
            <w:r w:rsidRPr="00454B48">
              <w:rPr>
                <w:rFonts w:asciiTheme="minorEastAsia" w:hAnsiTheme="minorEastAsia" w:hint="eastAsia"/>
                <w:sz w:val="24"/>
                <w:szCs w:val="24"/>
                <w:u w:val="single"/>
              </w:rPr>
              <w:t xml:space="preserve"> </w:t>
            </w:r>
            <w:r w:rsidR="00DA1833">
              <w:rPr>
                <w:rFonts w:asciiTheme="minorEastAsia" w:hAnsiTheme="minorEastAsia"/>
                <w:sz w:val="24"/>
                <w:szCs w:val="24"/>
                <w:u w:val="single"/>
              </w:rPr>
              <w:t xml:space="preserve">    </w:t>
            </w:r>
            <w:r w:rsidRPr="00454B48">
              <w:rPr>
                <w:rFonts w:asciiTheme="minorEastAsia" w:hAnsiTheme="minorEastAsia" w:hint="eastAsia"/>
                <w:sz w:val="24"/>
                <w:szCs w:val="24"/>
              </w:rPr>
              <w:t>元</w:t>
            </w:r>
            <w:r w:rsidR="00DA1833">
              <w:rPr>
                <w:rFonts w:asciiTheme="minorEastAsia" w:hAnsiTheme="minorEastAsia" w:hint="eastAsia"/>
                <w:sz w:val="24"/>
                <w:szCs w:val="24"/>
              </w:rPr>
              <w:t>/</w:t>
            </w:r>
            <w:r w:rsidR="009414DC">
              <w:rPr>
                <w:rFonts w:asciiTheme="minorEastAsia" w:hAnsiTheme="minorEastAsia" w:hint="eastAsia"/>
                <w:sz w:val="24"/>
                <w:szCs w:val="24"/>
              </w:rPr>
              <w:t>台</w:t>
            </w:r>
            <w:r w:rsidRPr="00454B48">
              <w:rPr>
                <w:rFonts w:asciiTheme="minorEastAsia" w:hAnsiTheme="minorEastAsia" w:hint="eastAsia"/>
                <w:sz w:val="24"/>
                <w:szCs w:val="24"/>
              </w:rPr>
              <w:t>）</w:t>
            </w:r>
          </w:p>
        </w:tc>
        <w:tc>
          <w:tcPr>
            <w:tcW w:w="2554" w:type="dxa"/>
            <w:vAlign w:val="center"/>
          </w:tcPr>
          <w:p w:rsidR="006B60F6" w:rsidRPr="00454B48" w:rsidRDefault="00F5648E" w:rsidP="00F5648E">
            <w:pPr>
              <w:rPr>
                <w:rFonts w:asciiTheme="minorEastAsia" w:hAnsiTheme="minorEastAsia" w:hint="eastAsia"/>
                <w:sz w:val="24"/>
                <w:szCs w:val="24"/>
              </w:rPr>
            </w:pPr>
            <w:r>
              <w:t>旧气泵共计</w:t>
            </w:r>
            <w:r>
              <w:t>355</w:t>
            </w:r>
            <w:r>
              <w:t>台，</w:t>
            </w:r>
            <w:r>
              <w:rPr>
                <w:rFonts w:hint="eastAsia"/>
              </w:rPr>
              <w:t>提货地点：</w:t>
            </w:r>
            <w:r>
              <w:t>68</w:t>
            </w:r>
            <w:r>
              <w:t>台</w:t>
            </w:r>
            <w:r>
              <w:rPr>
                <w:rFonts w:hint="eastAsia"/>
              </w:rPr>
              <w:t>在</w:t>
            </w:r>
            <w:r>
              <w:t>深圳开沃库房，剩余</w:t>
            </w:r>
            <w:r>
              <w:t>287</w:t>
            </w:r>
            <w:r>
              <w:t>台</w:t>
            </w:r>
            <w:r>
              <w:rPr>
                <w:rFonts w:hint="eastAsia"/>
              </w:rPr>
              <w:t>在</w:t>
            </w:r>
            <w:r>
              <w:t>广州分三个场站存放</w:t>
            </w:r>
            <w:r>
              <w:rPr>
                <w:rFonts w:hint="eastAsia"/>
              </w:rPr>
              <w:t>。</w:t>
            </w:r>
          </w:p>
        </w:tc>
      </w:tr>
    </w:tbl>
    <w:p w:rsidR="003C1E57" w:rsidRDefault="003C1E57" w:rsidP="003C1E57">
      <w:pPr>
        <w:spacing w:line="360" w:lineRule="auto"/>
        <w:rPr>
          <w:rFonts w:asciiTheme="minorEastAsia" w:hAnsiTheme="minorEastAsia"/>
          <w:sz w:val="24"/>
          <w:szCs w:val="24"/>
        </w:rPr>
      </w:pPr>
    </w:p>
    <w:p w:rsidR="001F0AF9" w:rsidRPr="00701439" w:rsidRDefault="001F0AF9" w:rsidP="001F0AF9">
      <w:pPr>
        <w:spacing w:line="0" w:lineRule="atLeast"/>
        <w:jc w:val="left"/>
        <w:rPr>
          <w:rFonts w:asciiTheme="minorEastAsia" w:hAnsiTheme="minorEastAsia"/>
          <w:sz w:val="28"/>
          <w:szCs w:val="28"/>
        </w:rPr>
      </w:pPr>
      <w:r w:rsidRPr="00701439">
        <w:rPr>
          <w:rFonts w:asciiTheme="minorEastAsia" w:hAnsiTheme="minorEastAsia" w:hint="eastAsia"/>
          <w:sz w:val="28"/>
          <w:szCs w:val="28"/>
        </w:rPr>
        <w:t>说明：</w:t>
      </w:r>
    </w:p>
    <w:p w:rsidR="001F0AF9" w:rsidRPr="00AB3D7D" w:rsidRDefault="001F0AF9" w:rsidP="001F0AF9">
      <w:pPr>
        <w:spacing w:line="0" w:lineRule="atLeast"/>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w:t>
      </w:r>
      <w:r>
        <w:rPr>
          <w:rFonts w:asciiTheme="minorEastAsia" w:hAnsiTheme="minorEastAsia" w:hint="eastAsia"/>
          <w:sz w:val="28"/>
          <w:szCs w:val="28"/>
        </w:rPr>
        <w:t>招标公告的</w:t>
      </w:r>
      <w:r w:rsidRPr="00AB3D7D">
        <w:rPr>
          <w:rFonts w:asciiTheme="minorEastAsia" w:hAnsiTheme="minorEastAsia" w:hint="eastAsia"/>
          <w:sz w:val="28"/>
          <w:szCs w:val="28"/>
        </w:rPr>
        <w:t>清单仅供参考，具体以实物为准报价</w:t>
      </w:r>
      <w:r w:rsidR="00434882">
        <w:rPr>
          <w:rFonts w:asciiTheme="minorEastAsia" w:hAnsiTheme="minorEastAsia" w:hint="eastAsia"/>
          <w:sz w:val="28"/>
          <w:szCs w:val="28"/>
        </w:rPr>
        <w:t>，</w:t>
      </w:r>
      <w:r w:rsidRPr="00AB3D7D">
        <w:rPr>
          <w:rFonts w:asciiTheme="minorEastAsia" w:hAnsiTheme="minorEastAsia" w:hint="eastAsia"/>
          <w:sz w:val="28"/>
          <w:szCs w:val="28"/>
        </w:rPr>
        <w:t>报价人不得因清单和现场实物相差为由，提出不合理的要求。</w:t>
      </w:r>
    </w:p>
    <w:p w:rsidR="001F0AF9" w:rsidRPr="00701439" w:rsidRDefault="001F0AF9" w:rsidP="001F0AF9">
      <w:pPr>
        <w:spacing w:line="0" w:lineRule="atLeast"/>
        <w:jc w:val="left"/>
        <w:rPr>
          <w:rFonts w:asciiTheme="minorEastAsia" w:hAnsiTheme="minorEastAsia"/>
          <w:sz w:val="28"/>
          <w:szCs w:val="28"/>
        </w:rPr>
      </w:pPr>
      <w:r w:rsidRPr="00701439">
        <w:rPr>
          <w:rFonts w:asciiTheme="minorEastAsia" w:hAnsiTheme="minorEastAsia" w:hint="eastAsia"/>
          <w:sz w:val="28"/>
          <w:szCs w:val="28"/>
        </w:rPr>
        <w:t>2</w:t>
      </w:r>
      <w:r w:rsidRPr="00701439">
        <w:rPr>
          <w:rFonts w:asciiTheme="minorEastAsia" w:hAnsiTheme="minorEastAsia"/>
          <w:sz w:val="28"/>
          <w:szCs w:val="28"/>
        </w:rPr>
        <w:t>.</w:t>
      </w:r>
      <w:r w:rsidRPr="00701439">
        <w:rPr>
          <w:rFonts w:asciiTheme="minorEastAsia" w:hAnsiTheme="minorEastAsia" w:hint="eastAsia"/>
          <w:sz w:val="28"/>
          <w:szCs w:val="28"/>
        </w:rPr>
        <w:t>此项目结合公司最低限价和现场报价，现场</w:t>
      </w:r>
      <w:r>
        <w:rPr>
          <w:rFonts w:asciiTheme="minorEastAsia" w:hAnsiTheme="minorEastAsia" w:hint="eastAsia"/>
          <w:sz w:val="28"/>
          <w:szCs w:val="28"/>
        </w:rPr>
        <w:t>多轮</w:t>
      </w:r>
      <w:r w:rsidRPr="00701439">
        <w:rPr>
          <w:rFonts w:asciiTheme="minorEastAsia" w:hAnsiTheme="minorEastAsia" w:hint="eastAsia"/>
          <w:sz w:val="28"/>
          <w:szCs w:val="28"/>
        </w:rPr>
        <w:t>竞价，规则为价高者得。</w:t>
      </w:r>
      <w:r w:rsidRPr="001F0AF9">
        <w:rPr>
          <w:rFonts w:asciiTheme="minorEastAsia" w:hAnsiTheme="minorEastAsia" w:hint="eastAsia"/>
          <w:sz w:val="28"/>
          <w:szCs w:val="28"/>
        </w:rPr>
        <w:t>出厂前必须全款付清。</w:t>
      </w:r>
    </w:p>
    <w:p w:rsidR="001F0AF9" w:rsidRPr="0070143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3</w:t>
      </w:r>
      <w:r w:rsidRPr="00701439">
        <w:rPr>
          <w:rFonts w:asciiTheme="minorEastAsia" w:hAnsiTheme="minorEastAsia"/>
          <w:sz w:val="28"/>
          <w:szCs w:val="28"/>
        </w:rPr>
        <w:t>.</w:t>
      </w:r>
      <w:r w:rsidRPr="00701439">
        <w:rPr>
          <w:rFonts w:asciiTheme="minorEastAsia" w:hAnsiTheme="minorEastAsia" w:hint="eastAsia"/>
          <w:sz w:val="28"/>
          <w:szCs w:val="28"/>
        </w:rPr>
        <w:t>报价人须</w:t>
      </w:r>
      <w:r w:rsidRPr="001F0AF9">
        <w:rPr>
          <w:rFonts w:asciiTheme="minorEastAsia" w:hAnsiTheme="minorEastAsia" w:hint="eastAsia"/>
          <w:sz w:val="28"/>
          <w:szCs w:val="28"/>
        </w:rPr>
        <w:t>合法合规处置，确保符合国家规范</w:t>
      </w:r>
      <w:r w:rsidRPr="00701439">
        <w:rPr>
          <w:rFonts w:asciiTheme="minorEastAsia" w:hAnsiTheme="minorEastAsia" w:hint="eastAsia"/>
          <w:sz w:val="28"/>
          <w:szCs w:val="28"/>
        </w:rPr>
        <w:t>。如报价人未按法规</w:t>
      </w:r>
      <w:r>
        <w:rPr>
          <w:rFonts w:asciiTheme="minorEastAsia" w:hAnsiTheme="minorEastAsia" w:hint="eastAsia"/>
          <w:sz w:val="28"/>
          <w:szCs w:val="28"/>
        </w:rPr>
        <w:t>处置而</w:t>
      </w:r>
      <w:r w:rsidRPr="00701439">
        <w:rPr>
          <w:rFonts w:asciiTheme="minorEastAsia" w:hAnsiTheme="minorEastAsia" w:hint="eastAsia"/>
          <w:sz w:val="28"/>
          <w:szCs w:val="28"/>
        </w:rPr>
        <w:t>产生的法律责任及造成的甲方损失均由报价人承担。</w:t>
      </w:r>
    </w:p>
    <w:p w:rsidR="001F0AF9" w:rsidRPr="0070143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4</w:t>
      </w:r>
      <w:r w:rsidRPr="00701439">
        <w:rPr>
          <w:rFonts w:asciiTheme="minorEastAsia" w:hAnsiTheme="minorEastAsia"/>
          <w:sz w:val="28"/>
          <w:szCs w:val="28"/>
        </w:rPr>
        <w:t>.</w:t>
      </w:r>
      <w:r w:rsidRPr="00701439">
        <w:rPr>
          <w:rFonts w:asciiTheme="minorEastAsia" w:hAnsiTheme="minorEastAsia" w:hint="eastAsia"/>
          <w:sz w:val="28"/>
          <w:szCs w:val="28"/>
        </w:rPr>
        <w:t>此报价含税。</w:t>
      </w:r>
    </w:p>
    <w:p w:rsidR="001F0AF9" w:rsidRPr="00701439" w:rsidRDefault="001F0AF9" w:rsidP="001F0AF9">
      <w:pPr>
        <w:spacing w:line="0" w:lineRule="atLeast"/>
        <w:rPr>
          <w:rFonts w:asciiTheme="minorEastAsia" w:hAnsiTheme="minorEastAsia"/>
          <w:sz w:val="28"/>
          <w:szCs w:val="28"/>
        </w:rPr>
      </w:pPr>
      <w:r w:rsidRPr="001F0AF9">
        <w:rPr>
          <w:rFonts w:asciiTheme="minorEastAsia" w:hAnsiTheme="minorEastAsia" w:hint="eastAsia"/>
          <w:sz w:val="28"/>
          <w:szCs w:val="28"/>
        </w:rPr>
        <w:t>5</w:t>
      </w:r>
      <w:r w:rsidRPr="001F0AF9">
        <w:rPr>
          <w:rFonts w:asciiTheme="minorEastAsia" w:hAnsiTheme="minorEastAsia"/>
          <w:sz w:val="28"/>
          <w:szCs w:val="28"/>
        </w:rPr>
        <w:t>.</w:t>
      </w:r>
      <w:r w:rsidRPr="001F0AF9">
        <w:rPr>
          <w:rFonts w:asciiTheme="minorEastAsia" w:hAnsiTheme="minorEastAsia" w:hint="eastAsia"/>
          <w:sz w:val="28"/>
          <w:szCs w:val="28"/>
        </w:rPr>
        <w:t>本项目的中标人签订合同主体（供方）由招标方确定。</w:t>
      </w:r>
    </w:p>
    <w:p w:rsidR="001F0AF9" w:rsidRDefault="001F0AF9" w:rsidP="001F0AF9">
      <w:pPr>
        <w:spacing w:line="0" w:lineRule="atLeast"/>
        <w:rPr>
          <w:rFonts w:asciiTheme="minorEastAsia" w:hAnsiTheme="minorEastAsia"/>
          <w:sz w:val="28"/>
          <w:szCs w:val="28"/>
        </w:rPr>
      </w:pPr>
      <w:r w:rsidRPr="00701439">
        <w:rPr>
          <w:rFonts w:asciiTheme="minorEastAsia" w:hAnsiTheme="minorEastAsia" w:hint="eastAsia"/>
          <w:sz w:val="28"/>
          <w:szCs w:val="28"/>
        </w:rPr>
        <w:t>6</w:t>
      </w:r>
      <w:r w:rsidRPr="00701439">
        <w:rPr>
          <w:rFonts w:asciiTheme="minorEastAsia" w:hAnsiTheme="minorEastAsia"/>
          <w:sz w:val="28"/>
          <w:szCs w:val="28"/>
        </w:rPr>
        <w:t>.</w:t>
      </w:r>
      <w:r w:rsidRPr="00701439">
        <w:rPr>
          <w:rFonts w:asciiTheme="minorEastAsia" w:hAnsiTheme="minorEastAsia" w:hint="eastAsia"/>
          <w:sz w:val="28"/>
          <w:szCs w:val="28"/>
        </w:rPr>
        <w:t>现场清理、运输、装卸、保险、保管等费用由报价人自理。</w:t>
      </w:r>
    </w:p>
    <w:p w:rsidR="001F0AF9" w:rsidRPr="00701439" w:rsidRDefault="001F0AF9" w:rsidP="001F0AF9">
      <w:pPr>
        <w:spacing w:line="0" w:lineRule="atLeast"/>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w:t>
      </w:r>
      <w:r w:rsidRPr="001F0AF9">
        <w:rPr>
          <w:rFonts w:asciiTheme="minorEastAsia" w:hAnsiTheme="minorEastAsia" w:hint="eastAsia"/>
          <w:sz w:val="28"/>
          <w:szCs w:val="28"/>
        </w:rPr>
        <w:t>此项目采取现场多轮竞价，价高者得。</w:t>
      </w:r>
    </w:p>
    <w:p w:rsidR="001F0AF9" w:rsidRPr="00701439" w:rsidRDefault="001F0AF9" w:rsidP="001F0AF9">
      <w:pPr>
        <w:wordWrap w:val="0"/>
        <w:spacing w:line="0" w:lineRule="atLeast"/>
        <w:jc w:val="right"/>
        <w:rPr>
          <w:rFonts w:asciiTheme="minorEastAsia" w:hAnsiTheme="minorEastAsia"/>
          <w:sz w:val="28"/>
          <w:szCs w:val="28"/>
        </w:rPr>
      </w:pPr>
      <w:r>
        <w:rPr>
          <w:rFonts w:asciiTheme="minorEastAsia" w:hAnsiTheme="minorEastAsia" w:hint="eastAsia"/>
          <w:sz w:val="28"/>
          <w:szCs w:val="28"/>
        </w:rPr>
        <w:t>投标方</w:t>
      </w:r>
      <w:r w:rsidRPr="00701439">
        <w:rPr>
          <w:rFonts w:asciiTheme="minorEastAsia" w:hAnsiTheme="minorEastAsia" w:hint="eastAsia"/>
          <w:sz w:val="28"/>
          <w:szCs w:val="28"/>
        </w:rPr>
        <w:t>(公章)</w:t>
      </w:r>
      <w:r>
        <w:rPr>
          <w:rFonts w:asciiTheme="minorEastAsia" w:hAnsiTheme="minorEastAsia"/>
          <w:sz w:val="28"/>
          <w:szCs w:val="28"/>
        </w:rPr>
        <w:t xml:space="preserve">        </w:t>
      </w:r>
    </w:p>
    <w:p w:rsidR="001F0AF9" w:rsidRPr="00701439" w:rsidRDefault="001F0AF9" w:rsidP="001F0AF9">
      <w:pPr>
        <w:wordWrap w:val="0"/>
        <w:spacing w:line="0" w:lineRule="atLeast"/>
        <w:jc w:val="right"/>
        <w:rPr>
          <w:rFonts w:asciiTheme="minorEastAsia" w:hAnsiTheme="minorEastAsia"/>
          <w:sz w:val="28"/>
          <w:szCs w:val="28"/>
        </w:rPr>
      </w:pPr>
      <w:r w:rsidRPr="00701439">
        <w:rPr>
          <w:rFonts w:asciiTheme="minorEastAsia" w:hAnsiTheme="minorEastAsia" w:hint="eastAsia"/>
          <w:sz w:val="28"/>
          <w:szCs w:val="28"/>
        </w:rPr>
        <w:t xml:space="preserve">联系人及电话： </w:t>
      </w:r>
      <w:r w:rsidRPr="00701439">
        <w:rPr>
          <w:rFonts w:asciiTheme="minorEastAsia" w:hAnsiTheme="minorEastAsia"/>
          <w:sz w:val="28"/>
          <w:szCs w:val="28"/>
        </w:rPr>
        <w:t xml:space="preserve">     </w:t>
      </w:r>
    </w:p>
    <w:p w:rsidR="00B12322" w:rsidRDefault="00434882" w:rsidP="00434882">
      <w:pPr>
        <w:spacing w:line="360" w:lineRule="auto"/>
        <w:ind w:firstLine="480"/>
        <w:jc w:val="right"/>
        <w:rPr>
          <w:rFonts w:asciiTheme="minorEastAsia" w:hAnsiTheme="minorEastAsia"/>
          <w:sz w:val="24"/>
          <w:szCs w:val="24"/>
        </w:rPr>
      </w:pPr>
      <w:r>
        <w:rPr>
          <w:rFonts w:asciiTheme="minorEastAsia" w:hAnsiTheme="minorEastAsia"/>
          <w:sz w:val="24"/>
          <w:szCs w:val="24"/>
          <w:u w:val="single"/>
        </w:rPr>
        <w:t>2023</w:t>
      </w:r>
      <w:r w:rsidR="003C1E57">
        <w:rPr>
          <w:rFonts w:asciiTheme="minorEastAsia" w:hAnsiTheme="minorEastAsia" w:hint="eastAsia"/>
          <w:sz w:val="24"/>
          <w:szCs w:val="24"/>
        </w:rPr>
        <w:t>年</w:t>
      </w:r>
      <w:r w:rsidR="00B12322">
        <w:rPr>
          <w:rFonts w:asciiTheme="minorEastAsia" w:hAnsiTheme="minorEastAsia"/>
          <w:sz w:val="24"/>
          <w:szCs w:val="24"/>
        </w:rPr>
        <w:t>12</w:t>
      </w:r>
      <w:r w:rsidR="003C1E57">
        <w:rPr>
          <w:rFonts w:asciiTheme="minorEastAsia" w:hAnsiTheme="minorEastAsia" w:hint="eastAsia"/>
          <w:sz w:val="24"/>
          <w:szCs w:val="24"/>
        </w:rPr>
        <w:t>月</w:t>
      </w:r>
      <w:r w:rsidR="00B12322">
        <w:rPr>
          <w:rFonts w:asciiTheme="minorEastAsia" w:hAnsiTheme="minorEastAsia"/>
          <w:sz w:val="24"/>
          <w:szCs w:val="24"/>
        </w:rPr>
        <w:t>08</w:t>
      </w:r>
      <w:r w:rsidR="003C1E57">
        <w:rPr>
          <w:rFonts w:asciiTheme="minorEastAsia" w:hAnsiTheme="minorEastAsia" w:hint="eastAsia"/>
          <w:sz w:val="24"/>
          <w:szCs w:val="24"/>
        </w:rPr>
        <w:t>日</w:t>
      </w:r>
    </w:p>
    <w:p w:rsidR="00B12322" w:rsidRDefault="00B12322">
      <w:pPr>
        <w:widowControl/>
        <w:jc w:val="left"/>
        <w:rPr>
          <w:rFonts w:asciiTheme="minorEastAsia" w:hAnsiTheme="minorEastAsia"/>
          <w:sz w:val="24"/>
          <w:szCs w:val="24"/>
        </w:rPr>
      </w:pPr>
      <w:r>
        <w:rPr>
          <w:rFonts w:asciiTheme="minorEastAsia" w:hAnsiTheme="minorEastAsia"/>
          <w:sz w:val="24"/>
          <w:szCs w:val="24"/>
        </w:rPr>
        <w:br w:type="page"/>
      </w:r>
    </w:p>
    <w:p w:rsidR="00EF79EC" w:rsidRDefault="00B12322" w:rsidP="00B12322">
      <w:pPr>
        <w:spacing w:line="360" w:lineRule="auto"/>
        <w:ind w:firstLine="480"/>
        <w:jc w:val="center"/>
        <w:rPr>
          <w:rFonts w:ascii="等线" w:eastAsia="等线" w:hAnsi="等线" w:cs="宋体"/>
          <w:b/>
          <w:color w:val="000000"/>
          <w:kern w:val="0"/>
          <w:sz w:val="20"/>
          <w:szCs w:val="20"/>
        </w:rPr>
      </w:pPr>
      <w:r>
        <w:rPr>
          <w:rFonts w:ascii="等线" w:eastAsia="等线" w:hAnsi="等线" w:cs="宋体" w:hint="eastAsia"/>
          <w:b/>
          <w:color w:val="000000"/>
          <w:kern w:val="0"/>
          <w:sz w:val="20"/>
          <w:szCs w:val="20"/>
        </w:rPr>
        <w:lastRenderedPageBreak/>
        <w:t>附图如下：（仅供参考，具体以实际货物为准。）</w:t>
      </w:r>
    </w:p>
    <w:p w:rsidR="00B12322" w:rsidRPr="003F116F" w:rsidRDefault="00B12322" w:rsidP="00434882">
      <w:pPr>
        <w:spacing w:line="360" w:lineRule="auto"/>
        <w:ind w:firstLine="480"/>
        <w:jc w:val="right"/>
        <w:rPr>
          <w:rFonts w:ascii="等线" w:eastAsia="等线" w:hAnsi="等线" w:cs="宋体"/>
          <w:b/>
          <w:color w:val="000000"/>
          <w:kern w:val="0"/>
          <w:sz w:val="20"/>
          <w:szCs w:val="20"/>
        </w:rPr>
      </w:pPr>
    </w:p>
    <w:sectPr w:rsidR="00B12322" w:rsidRPr="003F116F" w:rsidSect="001F0AF9">
      <w:headerReference w:type="default" r:id="rId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B5" w:rsidRDefault="00096DB5">
      <w:r>
        <w:separator/>
      </w:r>
    </w:p>
  </w:endnote>
  <w:endnote w:type="continuationSeparator" w:id="0">
    <w:p w:rsidR="00096DB5" w:rsidRDefault="0009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5932"/>
      <w:docPartObj>
        <w:docPartGallery w:val="Page Numbers (Bottom of Page)"/>
        <w:docPartUnique/>
      </w:docPartObj>
    </w:sdtPr>
    <w:sdtEndPr/>
    <w:sdtContent>
      <w:p w:rsidR="00EF79EC" w:rsidRDefault="001F0AF9" w:rsidP="001F0AF9">
        <w:pPr>
          <w:pStyle w:val="a9"/>
          <w:jc w:val="center"/>
        </w:pPr>
        <w:r>
          <w:fldChar w:fldCharType="begin"/>
        </w:r>
        <w:r>
          <w:instrText>PAGE   \* MERGEFORMAT</w:instrText>
        </w:r>
        <w:r>
          <w:fldChar w:fldCharType="separate"/>
        </w:r>
        <w:r w:rsidR="009414DC" w:rsidRPr="009414DC">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B5" w:rsidRDefault="00096DB5">
      <w:r>
        <w:separator/>
      </w:r>
    </w:p>
  </w:footnote>
  <w:footnote w:type="continuationSeparator" w:id="0">
    <w:p w:rsidR="00096DB5" w:rsidRDefault="0009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EC" w:rsidRDefault="00EF79EC">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392BD353" wp14:editId="6156D963">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w14:anchorId="09A097BC"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" filled="f" strokecolor="#747070 [1614]"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352"/>
    <w:multiLevelType w:val="multilevel"/>
    <w:tmpl w:val="3D6CEBE4"/>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6093567"/>
    <w:multiLevelType w:val="multilevel"/>
    <w:tmpl w:val="D88C012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123FF5"/>
    <w:multiLevelType w:val="hybridMultilevel"/>
    <w:tmpl w:val="8DDA47AC"/>
    <w:lvl w:ilvl="0" w:tplc="A6323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C277F9"/>
    <w:multiLevelType w:val="multilevel"/>
    <w:tmpl w:val="7CBA7FEE"/>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A195EB8"/>
    <w:multiLevelType w:val="hybridMultilevel"/>
    <w:tmpl w:val="7B84E9F0"/>
    <w:lvl w:ilvl="0" w:tplc="8FEE1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405C6"/>
    <w:multiLevelType w:val="multilevel"/>
    <w:tmpl w:val="1A3405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1701C2"/>
    <w:multiLevelType w:val="hybridMultilevel"/>
    <w:tmpl w:val="307AFDA8"/>
    <w:lvl w:ilvl="0" w:tplc="951A8F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080E78"/>
    <w:multiLevelType w:val="multilevel"/>
    <w:tmpl w:val="137054E9"/>
    <w:styleLink w:val="2"/>
    <w:lvl w:ilvl="0">
      <w:start w:val="1"/>
      <w:numFmt w:val="decimal"/>
      <w:suff w:val="nothing"/>
      <w:lvlText w:val="%1."/>
      <w:lvlJc w:val="left"/>
      <w:pPr>
        <w:ind w:left="4936" w:hanging="400"/>
      </w:pPr>
      <w:rPr>
        <w:rFonts w:ascii="Times New Roman" w:hAnsi="Times New Roman" w:cs="Times New Roman" w:hint="default"/>
        <w:b/>
      </w:rPr>
    </w:lvl>
    <w:lvl w:ilvl="1">
      <w:start w:val="1"/>
      <w:numFmt w:val="decimal"/>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suff w:val="nothing"/>
      <w:lvlText w:val="%1.%2.%3."/>
      <w:lvlJc w:val="left"/>
      <w:pPr>
        <w:ind w:left="1200" w:hanging="400"/>
      </w:pPr>
      <w:rPr>
        <w:rFonts w:ascii="Times New Roman" w:hAnsi="Times New Roman" w:cs="Times New Roman" w:hint="default"/>
        <w:b/>
        <w:color w:val="auto"/>
      </w:rPr>
    </w:lvl>
    <w:lvl w:ilvl="3">
      <w:start w:val="1"/>
      <w:numFmt w:val="decimal"/>
      <w:isLgl/>
      <w:suff w:val="nothing"/>
      <w:lvlText w:val="（%4）"/>
      <w:lvlJc w:val="left"/>
      <w:pPr>
        <w:ind w:left="851" w:hanging="851"/>
      </w:pPr>
      <w:rPr>
        <w:rFonts w:ascii="Times New Roman" w:hAnsi="Times New Roman" w:cs="Times New Roman" w:hint="default"/>
        <w:b/>
        <w:i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E7479F8"/>
    <w:multiLevelType w:val="hybridMultilevel"/>
    <w:tmpl w:val="DBF042BA"/>
    <w:lvl w:ilvl="0" w:tplc="FCC0D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DE5F22"/>
    <w:multiLevelType w:val="multilevel"/>
    <w:tmpl w:val="ACCC7B46"/>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7983900"/>
    <w:multiLevelType w:val="multilevel"/>
    <w:tmpl w:val="821CFDD4"/>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3BEE5E7D"/>
    <w:multiLevelType w:val="multilevel"/>
    <w:tmpl w:val="5128E17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FE74A70"/>
    <w:multiLevelType w:val="hybridMultilevel"/>
    <w:tmpl w:val="D77C3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841670"/>
    <w:multiLevelType w:val="multilevel"/>
    <w:tmpl w:val="B408490A"/>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71C51EB"/>
    <w:multiLevelType w:val="hybridMultilevel"/>
    <w:tmpl w:val="DD245A60"/>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217A4D"/>
    <w:multiLevelType w:val="multilevel"/>
    <w:tmpl w:val="47217A4D"/>
    <w:lvl w:ilvl="0">
      <w:start w:val="1"/>
      <w:numFmt w:val="japaneseCounting"/>
      <w:lvlText w:val="%1、"/>
      <w:lvlJc w:val="left"/>
      <w:pPr>
        <w:ind w:left="4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E8635C"/>
    <w:multiLevelType w:val="multilevel"/>
    <w:tmpl w:val="3476FCE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5286FAA"/>
    <w:multiLevelType w:val="hybridMultilevel"/>
    <w:tmpl w:val="57F6E208"/>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C265CC"/>
    <w:multiLevelType w:val="hybridMultilevel"/>
    <w:tmpl w:val="21FC2CC6"/>
    <w:lvl w:ilvl="0" w:tplc="951A8FF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DFF2549"/>
    <w:multiLevelType w:val="multilevel"/>
    <w:tmpl w:val="C86E9ADA"/>
    <w:lvl w:ilvl="0">
      <w:start w:val="1"/>
      <w:numFmt w:val="chineseCountingThousand"/>
      <w:lvlText w:val="%1、"/>
      <w:lvlJc w:val="left"/>
      <w:pPr>
        <w:ind w:left="480" w:hanging="48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754D50EB"/>
    <w:multiLevelType w:val="hybridMultilevel"/>
    <w:tmpl w:val="FA88E634"/>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6C01CC"/>
    <w:multiLevelType w:val="hybridMultilevel"/>
    <w:tmpl w:val="4F5AA1EC"/>
    <w:lvl w:ilvl="0" w:tplc="0CC2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D669B6"/>
    <w:multiLevelType w:val="hybridMultilevel"/>
    <w:tmpl w:val="789671EA"/>
    <w:lvl w:ilvl="0" w:tplc="63ECF1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6"/>
  </w:num>
  <w:num w:numId="3">
    <w:abstractNumId w:val="5"/>
  </w:num>
  <w:num w:numId="4">
    <w:abstractNumId w:val="11"/>
  </w:num>
  <w:num w:numId="5">
    <w:abstractNumId w:val="22"/>
  </w:num>
  <w:num w:numId="6">
    <w:abstractNumId w:val="8"/>
  </w:num>
  <w:num w:numId="7">
    <w:abstractNumId w:val="23"/>
  </w:num>
  <w:num w:numId="8">
    <w:abstractNumId w:val="21"/>
  </w:num>
  <w:num w:numId="9">
    <w:abstractNumId w:val="4"/>
  </w:num>
  <w:num w:numId="10">
    <w:abstractNumId w:val="2"/>
  </w:num>
  <w:num w:numId="11">
    <w:abstractNumId w:val="20"/>
  </w:num>
  <w:num w:numId="12">
    <w:abstractNumId w:val="0"/>
  </w:num>
  <w:num w:numId="13">
    <w:abstractNumId w:val="15"/>
  </w:num>
  <w:num w:numId="14">
    <w:abstractNumId w:val="17"/>
  </w:num>
  <w:num w:numId="15">
    <w:abstractNumId w:val="14"/>
  </w:num>
  <w:num w:numId="16">
    <w:abstractNumId w:val="19"/>
  </w:num>
  <w:num w:numId="17">
    <w:abstractNumId w:val="6"/>
  </w:num>
  <w:num w:numId="18">
    <w:abstractNumId w:val="3"/>
  </w:num>
  <w:num w:numId="19">
    <w:abstractNumId w:val="9"/>
  </w:num>
  <w:num w:numId="20">
    <w:abstractNumId w:val="12"/>
  </w:num>
  <w:num w:numId="21">
    <w:abstractNumId w:val="10"/>
  </w:num>
  <w:num w:numId="22">
    <w:abstractNumId w:val="18"/>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D2"/>
    <w:rsid w:val="00012DAA"/>
    <w:rsid w:val="00075932"/>
    <w:rsid w:val="000855FB"/>
    <w:rsid w:val="00096DB5"/>
    <w:rsid w:val="001258F0"/>
    <w:rsid w:val="0016352E"/>
    <w:rsid w:val="001B0CF4"/>
    <w:rsid w:val="001F0AF9"/>
    <w:rsid w:val="001F53BF"/>
    <w:rsid w:val="00216B29"/>
    <w:rsid w:val="00223756"/>
    <w:rsid w:val="00230D59"/>
    <w:rsid w:val="002408FB"/>
    <w:rsid w:val="002832FB"/>
    <w:rsid w:val="002A12CF"/>
    <w:rsid w:val="00320099"/>
    <w:rsid w:val="003C1E57"/>
    <w:rsid w:val="003D5F9B"/>
    <w:rsid w:val="003F116F"/>
    <w:rsid w:val="003F60E2"/>
    <w:rsid w:val="00405265"/>
    <w:rsid w:val="004248E7"/>
    <w:rsid w:val="00434882"/>
    <w:rsid w:val="00454B48"/>
    <w:rsid w:val="00482C39"/>
    <w:rsid w:val="00497A00"/>
    <w:rsid w:val="004D4D08"/>
    <w:rsid w:val="004F14B4"/>
    <w:rsid w:val="00504589"/>
    <w:rsid w:val="005526F8"/>
    <w:rsid w:val="00596CE9"/>
    <w:rsid w:val="00680D4B"/>
    <w:rsid w:val="00683583"/>
    <w:rsid w:val="006B60F6"/>
    <w:rsid w:val="007272D2"/>
    <w:rsid w:val="00746AF1"/>
    <w:rsid w:val="00785A0F"/>
    <w:rsid w:val="007928C9"/>
    <w:rsid w:val="007E48AC"/>
    <w:rsid w:val="00833890"/>
    <w:rsid w:val="008B2DBF"/>
    <w:rsid w:val="008B53F0"/>
    <w:rsid w:val="009164AC"/>
    <w:rsid w:val="00930BEA"/>
    <w:rsid w:val="009414DC"/>
    <w:rsid w:val="009546AD"/>
    <w:rsid w:val="00957C36"/>
    <w:rsid w:val="00974C94"/>
    <w:rsid w:val="0098582D"/>
    <w:rsid w:val="009A255A"/>
    <w:rsid w:val="009B0291"/>
    <w:rsid w:val="009F18F0"/>
    <w:rsid w:val="009F7D46"/>
    <w:rsid w:val="00A85523"/>
    <w:rsid w:val="00AA619E"/>
    <w:rsid w:val="00AD6FB9"/>
    <w:rsid w:val="00B12322"/>
    <w:rsid w:val="00BD384F"/>
    <w:rsid w:val="00C07BD1"/>
    <w:rsid w:val="00C404E5"/>
    <w:rsid w:val="00C77601"/>
    <w:rsid w:val="00CC1941"/>
    <w:rsid w:val="00CF34E4"/>
    <w:rsid w:val="00D11714"/>
    <w:rsid w:val="00D27B94"/>
    <w:rsid w:val="00D538E7"/>
    <w:rsid w:val="00D866FE"/>
    <w:rsid w:val="00D94A20"/>
    <w:rsid w:val="00DA1833"/>
    <w:rsid w:val="00DC7A4F"/>
    <w:rsid w:val="00E415C1"/>
    <w:rsid w:val="00EA1927"/>
    <w:rsid w:val="00EA488D"/>
    <w:rsid w:val="00EF79EC"/>
    <w:rsid w:val="00F24052"/>
    <w:rsid w:val="00F41974"/>
    <w:rsid w:val="00F5648E"/>
    <w:rsid w:val="00F573F9"/>
    <w:rsid w:val="00F83C73"/>
    <w:rsid w:val="00F93AFA"/>
    <w:rsid w:val="00FE6562"/>
    <w:rsid w:val="00FF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FDEB"/>
  <w15:chartTrackingRefBased/>
  <w15:docId w15:val="{C1DB64E9-E60E-4A6F-9970-80B156B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E57"/>
    <w:pPr>
      <w:widowControl w:val="0"/>
      <w:jc w:val="both"/>
    </w:pPr>
  </w:style>
  <w:style w:type="paragraph" w:styleId="1">
    <w:name w:val="heading 1"/>
    <w:basedOn w:val="a"/>
    <w:next w:val="a"/>
    <w:link w:val="10"/>
    <w:uiPriority w:val="9"/>
    <w:qFormat/>
    <w:rsid w:val="00F41974"/>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3C1E57"/>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样式2"/>
    <w:uiPriority w:val="99"/>
    <w:rsid w:val="00F573F9"/>
    <w:pPr>
      <w:numPr>
        <w:numId w:val="1"/>
      </w:numPr>
    </w:pPr>
  </w:style>
  <w:style w:type="character" w:customStyle="1" w:styleId="21">
    <w:name w:val="标题 2 字符"/>
    <w:basedOn w:val="a0"/>
    <w:link w:val="20"/>
    <w:uiPriority w:val="9"/>
    <w:qFormat/>
    <w:rsid w:val="003C1E57"/>
    <w:rPr>
      <w:rFonts w:asciiTheme="majorHAnsi" w:eastAsiaTheme="majorEastAsia" w:hAnsiTheme="majorHAnsi" w:cstheme="majorBidi"/>
      <w:b/>
      <w:bCs/>
      <w:kern w:val="0"/>
      <w:sz w:val="28"/>
      <w:szCs w:val="32"/>
      <w:lang w:eastAsia="en-US"/>
    </w:rPr>
  </w:style>
  <w:style w:type="paragraph" w:styleId="a3">
    <w:name w:val="Plain Text"/>
    <w:basedOn w:val="a"/>
    <w:link w:val="a4"/>
    <w:uiPriority w:val="99"/>
    <w:unhideWhenUsed/>
    <w:qFormat/>
    <w:rsid w:val="003C1E57"/>
    <w:pPr>
      <w:spacing w:line="360" w:lineRule="auto"/>
      <w:jc w:val="left"/>
    </w:pPr>
    <w:rPr>
      <w:rFonts w:ascii="宋体" w:hAnsi="Courier New" w:hint="eastAsia"/>
      <w:kern w:val="0"/>
      <w:sz w:val="24"/>
      <w:szCs w:val="20"/>
      <w:lang w:eastAsia="en-US"/>
    </w:rPr>
  </w:style>
  <w:style w:type="character" w:customStyle="1" w:styleId="a4">
    <w:name w:val="纯文本 字符"/>
    <w:basedOn w:val="a0"/>
    <w:link w:val="a3"/>
    <w:uiPriority w:val="99"/>
    <w:rsid w:val="003C1E57"/>
    <w:rPr>
      <w:rFonts w:ascii="宋体" w:hAnsi="Courier New"/>
      <w:kern w:val="0"/>
      <w:sz w:val="24"/>
      <w:szCs w:val="20"/>
      <w:lang w:eastAsia="en-US"/>
    </w:rPr>
  </w:style>
  <w:style w:type="paragraph" w:styleId="a5">
    <w:name w:val="Date"/>
    <w:basedOn w:val="a"/>
    <w:next w:val="a"/>
    <w:link w:val="a6"/>
    <w:uiPriority w:val="99"/>
    <w:semiHidden/>
    <w:unhideWhenUsed/>
    <w:rsid w:val="003C1E57"/>
    <w:pPr>
      <w:ind w:leftChars="2500" w:left="100"/>
    </w:pPr>
  </w:style>
  <w:style w:type="character" w:customStyle="1" w:styleId="a6">
    <w:name w:val="日期 字符"/>
    <w:basedOn w:val="a0"/>
    <w:link w:val="a5"/>
    <w:uiPriority w:val="99"/>
    <w:semiHidden/>
    <w:rsid w:val="003C1E57"/>
  </w:style>
  <w:style w:type="paragraph" w:styleId="a7">
    <w:name w:val="Balloon Text"/>
    <w:basedOn w:val="a"/>
    <w:link w:val="a8"/>
    <w:uiPriority w:val="99"/>
    <w:semiHidden/>
    <w:unhideWhenUsed/>
    <w:rsid w:val="003C1E57"/>
    <w:rPr>
      <w:sz w:val="18"/>
      <w:szCs w:val="18"/>
    </w:rPr>
  </w:style>
  <w:style w:type="character" w:customStyle="1" w:styleId="a8">
    <w:name w:val="批注框文本 字符"/>
    <w:basedOn w:val="a0"/>
    <w:link w:val="a7"/>
    <w:uiPriority w:val="99"/>
    <w:semiHidden/>
    <w:rsid w:val="003C1E57"/>
    <w:rPr>
      <w:sz w:val="18"/>
      <w:szCs w:val="18"/>
    </w:rPr>
  </w:style>
  <w:style w:type="paragraph" w:styleId="a9">
    <w:name w:val="footer"/>
    <w:basedOn w:val="a"/>
    <w:link w:val="aa"/>
    <w:uiPriority w:val="99"/>
    <w:unhideWhenUsed/>
    <w:rsid w:val="003C1E57"/>
    <w:pPr>
      <w:tabs>
        <w:tab w:val="center" w:pos="4153"/>
        <w:tab w:val="right" w:pos="8306"/>
      </w:tabs>
      <w:snapToGrid w:val="0"/>
      <w:jc w:val="left"/>
    </w:pPr>
    <w:rPr>
      <w:sz w:val="18"/>
      <w:szCs w:val="18"/>
    </w:rPr>
  </w:style>
  <w:style w:type="character" w:customStyle="1" w:styleId="aa">
    <w:name w:val="页脚 字符"/>
    <w:basedOn w:val="a0"/>
    <w:link w:val="a9"/>
    <w:uiPriority w:val="99"/>
    <w:rsid w:val="003C1E57"/>
    <w:rPr>
      <w:sz w:val="18"/>
      <w:szCs w:val="18"/>
    </w:rPr>
  </w:style>
  <w:style w:type="paragraph" w:styleId="ab">
    <w:name w:val="header"/>
    <w:basedOn w:val="a"/>
    <w:link w:val="ac"/>
    <w:uiPriority w:val="99"/>
    <w:unhideWhenUsed/>
    <w:rsid w:val="003C1E5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C1E57"/>
    <w:rPr>
      <w:sz w:val="18"/>
      <w:szCs w:val="18"/>
    </w:rPr>
  </w:style>
  <w:style w:type="table" w:styleId="ad">
    <w:name w:val="Table Grid"/>
    <w:basedOn w:val="a1"/>
    <w:uiPriority w:val="59"/>
    <w:qFormat/>
    <w:rsid w:val="003C1E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1E57"/>
    <w:pPr>
      <w:ind w:firstLineChars="200" w:firstLine="420"/>
    </w:pPr>
  </w:style>
  <w:style w:type="character" w:styleId="af">
    <w:name w:val="Hyperlink"/>
    <w:basedOn w:val="a0"/>
    <w:uiPriority w:val="99"/>
    <w:semiHidden/>
    <w:unhideWhenUsed/>
    <w:rsid w:val="003C1E57"/>
    <w:rPr>
      <w:color w:val="0000FF"/>
      <w:u w:val="single"/>
    </w:rPr>
  </w:style>
  <w:style w:type="character" w:styleId="af0">
    <w:name w:val="FollowedHyperlink"/>
    <w:basedOn w:val="a0"/>
    <w:uiPriority w:val="99"/>
    <w:semiHidden/>
    <w:unhideWhenUsed/>
    <w:rsid w:val="003C1E57"/>
    <w:rPr>
      <w:color w:val="800080"/>
      <w:u w:val="single"/>
    </w:rPr>
  </w:style>
  <w:style w:type="paragraph" w:customStyle="1" w:styleId="msonormal0">
    <w:name w:val="msonormal"/>
    <w:basedOn w:val="a"/>
    <w:rsid w:val="003C1E5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C1E5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3C1E57"/>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3C1E57"/>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3C1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1">
    <w:name w:val="Title"/>
    <w:basedOn w:val="a"/>
    <w:link w:val="af2"/>
    <w:qFormat/>
    <w:rsid w:val="007E48AC"/>
    <w:pPr>
      <w:spacing w:beforeLines="50" w:before="156" w:afterLines="50" w:after="156"/>
      <w:jc w:val="center"/>
    </w:pPr>
    <w:rPr>
      <w:rFonts w:ascii="宋体" w:eastAsia="宋体" w:hAnsi="宋体" w:cs="Times New Roman"/>
      <w:b/>
      <w:sz w:val="30"/>
      <w:szCs w:val="30"/>
    </w:rPr>
  </w:style>
  <w:style w:type="character" w:customStyle="1" w:styleId="af2">
    <w:name w:val="标题 字符"/>
    <w:basedOn w:val="a0"/>
    <w:link w:val="af1"/>
    <w:rsid w:val="007E48AC"/>
    <w:rPr>
      <w:rFonts w:ascii="宋体" w:eastAsia="宋体" w:hAnsi="宋体" w:cs="Times New Roman"/>
      <w:b/>
      <w:sz w:val="30"/>
      <w:szCs w:val="30"/>
    </w:rPr>
  </w:style>
  <w:style w:type="character" w:customStyle="1" w:styleId="10">
    <w:name w:val="标题 1 字符"/>
    <w:basedOn w:val="a0"/>
    <w:link w:val="1"/>
    <w:uiPriority w:val="9"/>
    <w:rsid w:val="00F41974"/>
    <w:rPr>
      <w:b/>
      <w:bCs/>
      <w:kern w:val="44"/>
      <w:sz w:val="44"/>
      <w:szCs w:val="44"/>
    </w:rPr>
  </w:style>
  <w:style w:type="paragraph" w:styleId="af3">
    <w:name w:val="Body Text"/>
    <w:basedOn w:val="a"/>
    <w:link w:val="af4"/>
    <w:uiPriority w:val="99"/>
    <w:semiHidden/>
    <w:unhideWhenUsed/>
    <w:rsid w:val="00F41974"/>
    <w:pPr>
      <w:spacing w:after="120"/>
    </w:pPr>
  </w:style>
  <w:style w:type="character" w:customStyle="1" w:styleId="af4">
    <w:name w:val="正文文本 字符"/>
    <w:basedOn w:val="a0"/>
    <w:link w:val="af3"/>
    <w:uiPriority w:val="99"/>
    <w:semiHidden/>
    <w:rsid w:val="00F41974"/>
  </w:style>
  <w:style w:type="table" w:customStyle="1" w:styleId="TableNormal">
    <w:name w:val="Table Normal"/>
    <w:uiPriority w:val="2"/>
    <w:semiHidden/>
    <w:unhideWhenUsed/>
    <w:qFormat/>
    <w:rsid w:val="00F41974"/>
    <w:pPr>
      <w:widowControl w:val="0"/>
    </w:pPr>
    <w:rPr>
      <w:kern w:val="0"/>
      <w:sz w:val="22"/>
      <w:lang w:eastAsia="en-US"/>
    </w:rPr>
    <w:tblPr>
      <w:tblInd w:w="0" w:type="dxa"/>
      <w:tblCellMar>
        <w:top w:w="0" w:type="dxa"/>
        <w:left w:w="0" w:type="dxa"/>
        <w:bottom w:w="0" w:type="dxa"/>
        <w:right w:w="0" w:type="dxa"/>
      </w:tblCellMar>
    </w:tblPr>
  </w:style>
  <w:style w:type="paragraph" w:customStyle="1" w:styleId="xl63">
    <w:name w:val="xl63"/>
    <w:basedOn w:val="a"/>
    <w:rsid w:val="00405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character" w:styleId="af5">
    <w:name w:val="annotation reference"/>
    <w:basedOn w:val="a0"/>
    <w:uiPriority w:val="99"/>
    <w:semiHidden/>
    <w:unhideWhenUsed/>
    <w:rsid w:val="00D27B94"/>
    <w:rPr>
      <w:sz w:val="21"/>
      <w:szCs w:val="21"/>
    </w:rPr>
  </w:style>
  <w:style w:type="paragraph" w:styleId="af6">
    <w:name w:val="annotation text"/>
    <w:basedOn w:val="a"/>
    <w:link w:val="af7"/>
    <w:uiPriority w:val="99"/>
    <w:semiHidden/>
    <w:unhideWhenUsed/>
    <w:rsid w:val="00D27B94"/>
    <w:pPr>
      <w:jc w:val="left"/>
    </w:pPr>
  </w:style>
  <w:style w:type="character" w:customStyle="1" w:styleId="af7">
    <w:name w:val="批注文字 字符"/>
    <w:basedOn w:val="a0"/>
    <w:link w:val="af6"/>
    <w:uiPriority w:val="99"/>
    <w:semiHidden/>
    <w:rsid w:val="00D27B94"/>
  </w:style>
  <w:style w:type="paragraph" w:styleId="af8">
    <w:name w:val="annotation subject"/>
    <w:basedOn w:val="af6"/>
    <w:next w:val="af6"/>
    <w:link w:val="af9"/>
    <w:uiPriority w:val="99"/>
    <w:semiHidden/>
    <w:unhideWhenUsed/>
    <w:rsid w:val="00D27B94"/>
    <w:rPr>
      <w:b/>
      <w:bCs/>
    </w:rPr>
  </w:style>
  <w:style w:type="character" w:customStyle="1" w:styleId="af9">
    <w:name w:val="批注主题 字符"/>
    <w:basedOn w:val="af7"/>
    <w:link w:val="af8"/>
    <w:uiPriority w:val="99"/>
    <w:semiHidden/>
    <w:rsid w:val="00D27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770">
      <w:bodyDiv w:val="1"/>
      <w:marLeft w:val="0"/>
      <w:marRight w:val="0"/>
      <w:marTop w:val="0"/>
      <w:marBottom w:val="0"/>
      <w:divBdr>
        <w:top w:val="none" w:sz="0" w:space="0" w:color="auto"/>
        <w:left w:val="none" w:sz="0" w:space="0" w:color="auto"/>
        <w:bottom w:val="none" w:sz="0" w:space="0" w:color="auto"/>
        <w:right w:val="none" w:sz="0" w:space="0" w:color="auto"/>
      </w:divBdr>
    </w:div>
    <w:div w:id="76639401">
      <w:bodyDiv w:val="1"/>
      <w:marLeft w:val="0"/>
      <w:marRight w:val="0"/>
      <w:marTop w:val="0"/>
      <w:marBottom w:val="0"/>
      <w:divBdr>
        <w:top w:val="none" w:sz="0" w:space="0" w:color="auto"/>
        <w:left w:val="none" w:sz="0" w:space="0" w:color="auto"/>
        <w:bottom w:val="none" w:sz="0" w:space="0" w:color="auto"/>
        <w:right w:val="none" w:sz="0" w:space="0" w:color="auto"/>
      </w:divBdr>
    </w:div>
    <w:div w:id="179320804">
      <w:bodyDiv w:val="1"/>
      <w:marLeft w:val="0"/>
      <w:marRight w:val="0"/>
      <w:marTop w:val="0"/>
      <w:marBottom w:val="0"/>
      <w:divBdr>
        <w:top w:val="none" w:sz="0" w:space="0" w:color="auto"/>
        <w:left w:val="none" w:sz="0" w:space="0" w:color="auto"/>
        <w:bottom w:val="none" w:sz="0" w:space="0" w:color="auto"/>
        <w:right w:val="none" w:sz="0" w:space="0" w:color="auto"/>
      </w:divBdr>
    </w:div>
    <w:div w:id="242876626">
      <w:bodyDiv w:val="1"/>
      <w:marLeft w:val="0"/>
      <w:marRight w:val="0"/>
      <w:marTop w:val="0"/>
      <w:marBottom w:val="0"/>
      <w:divBdr>
        <w:top w:val="none" w:sz="0" w:space="0" w:color="auto"/>
        <w:left w:val="none" w:sz="0" w:space="0" w:color="auto"/>
        <w:bottom w:val="none" w:sz="0" w:space="0" w:color="auto"/>
        <w:right w:val="none" w:sz="0" w:space="0" w:color="auto"/>
      </w:divBdr>
    </w:div>
    <w:div w:id="402291637">
      <w:bodyDiv w:val="1"/>
      <w:marLeft w:val="0"/>
      <w:marRight w:val="0"/>
      <w:marTop w:val="0"/>
      <w:marBottom w:val="0"/>
      <w:divBdr>
        <w:top w:val="none" w:sz="0" w:space="0" w:color="auto"/>
        <w:left w:val="none" w:sz="0" w:space="0" w:color="auto"/>
        <w:bottom w:val="none" w:sz="0" w:space="0" w:color="auto"/>
        <w:right w:val="none" w:sz="0" w:space="0" w:color="auto"/>
      </w:divBdr>
    </w:div>
    <w:div w:id="432630672">
      <w:bodyDiv w:val="1"/>
      <w:marLeft w:val="0"/>
      <w:marRight w:val="0"/>
      <w:marTop w:val="0"/>
      <w:marBottom w:val="0"/>
      <w:divBdr>
        <w:top w:val="none" w:sz="0" w:space="0" w:color="auto"/>
        <w:left w:val="none" w:sz="0" w:space="0" w:color="auto"/>
        <w:bottom w:val="none" w:sz="0" w:space="0" w:color="auto"/>
        <w:right w:val="none" w:sz="0" w:space="0" w:color="auto"/>
      </w:divBdr>
    </w:div>
    <w:div w:id="438766085">
      <w:bodyDiv w:val="1"/>
      <w:marLeft w:val="0"/>
      <w:marRight w:val="0"/>
      <w:marTop w:val="0"/>
      <w:marBottom w:val="0"/>
      <w:divBdr>
        <w:top w:val="none" w:sz="0" w:space="0" w:color="auto"/>
        <w:left w:val="none" w:sz="0" w:space="0" w:color="auto"/>
        <w:bottom w:val="none" w:sz="0" w:space="0" w:color="auto"/>
        <w:right w:val="none" w:sz="0" w:space="0" w:color="auto"/>
      </w:divBdr>
    </w:div>
    <w:div w:id="476997756">
      <w:bodyDiv w:val="1"/>
      <w:marLeft w:val="0"/>
      <w:marRight w:val="0"/>
      <w:marTop w:val="0"/>
      <w:marBottom w:val="0"/>
      <w:divBdr>
        <w:top w:val="none" w:sz="0" w:space="0" w:color="auto"/>
        <w:left w:val="none" w:sz="0" w:space="0" w:color="auto"/>
        <w:bottom w:val="none" w:sz="0" w:space="0" w:color="auto"/>
        <w:right w:val="none" w:sz="0" w:space="0" w:color="auto"/>
      </w:divBdr>
    </w:div>
    <w:div w:id="555970893">
      <w:bodyDiv w:val="1"/>
      <w:marLeft w:val="0"/>
      <w:marRight w:val="0"/>
      <w:marTop w:val="0"/>
      <w:marBottom w:val="0"/>
      <w:divBdr>
        <w:top w:val="none" w:sz="0" w:space="0" w:color="auto"/>
        <w:left w:val="none" w:sz="0" w:space="0" w:color="auto"/>
        <w:bottom w:val="none" w:sz="0" w:space="0" w:color="auto"/>
        <w:right w:val="none" w:sz="0" w:space="0" w:color="auto"/>
      </w:divBdr>
    </w:div>
    <w:div w:id="717238992">
      <w:bodyDiv w:val="1"/>
      <w:marLeft w:val="0"/>
      <w:marRight w:val="0"/>
      <w:marTop w:val="0"/>
      <w:marBottom w:val="0"/>
      <w:divBdr>
        <w:top w:val="none" w:sz="0" w:space="0" w:color="auto"/>
        <w:left w:val="none" w:sz="0" w:space="0" w:color="auto"/>
        <w:bottom w:val="none" w:sz="0" w:space="0" w:color="auto"/>
        <w:right w:val="none" w:sz="0" w:space="0" w:color="auto"/>
      </w:divBdr>
    </w:div>
    <w:div w:id="765880275">
      <w:bodyDiv w:val="1"/>
      <w:marLeft w:val="0"/>
      <w:marRight w:val="0"/>
      <w:marTop w:val="0"/>
      <w:marBottom w:val="0"/>
      <w:divBdr>
        <w:top w:val="none" w:sz="0" w:space="0" w:color="auto"/>
        <w:left w:val="none" w:sz="0" w:space="0" w:color="auto"/>
        <w:bottom w:val="none" w:sz="0" w:space="0" w:color="auto"/>
        <w:right w:val="none" w:sz="0" w:space="0" w:color="auto"/>
      </w:divBdr>
    </w:div>
    <w:div w:id="930238260">
      <w:bodyDiv w:val="1"/>
      <w:marLeft w:val="0"/>
      <w:marRight w:val="0"/>
      <w:marTop w:val="0"/>
      <w:marBottom w:val="0"/>
      <w:divBdr>
        <w:top w:val="none" w:sz="0" w:space="0" w:color="auto"/>
        <w:left w:val="none" w:sz="0" w:space="0" w:color="auto"/>
        <w:bottom w:val="none" w:sz="0" w:space="0" w:color="auto"/>
        <w:right w:val="none" w:sz="0" w:space="0" w:color="auto"/>
      </w:divBdr>
    </w:div>
    <w:div w:id="948269731">
      <w:bodyDiv w:val="1"/>
      <w:marLeft w:val="0"/>
      <w:marRight w:val="0"/>
      <w:marTop w:val="0"/>
      <w:marBottom w:val="0"/>
      <w:divBdr>
        <w:top w:val="none" w:sz="0" w:space="0" w:color="auto"/>
        <w:left w:val="none" w:sz="0" w:space="0" w:color="auto"/>
        <w:bottom w:val="none" w:sz="0" w:space="0" w:color="auto"/>
        <w:right w:val="none" w:sz="0" w:space="0" w:color="auto"/>
      </w:divBdr>
    </w:div>
    <w:div w:id="1017544187">
      <w:bodyDiv w:val="1"/>
      <w:marLeft w:val="0"/>
      <w:marRight w:val="0"/>
      <w:marTop w:val="0"/>
      <w:marBottom w:val="0"/>
      <w:divBdr>
        <w:top w:val="none" w:sz="0" w:space="0" w:color="auto"/>
        <w:left w:val="none" w:sz="0" w:space="0" w:color="auto"/>
        <w:bottom w:val="none" w:sz="0" w:space="0" w:color="auto"/>
        <w:right w:val="none" w:sz="0" w:space="0" w:color="auto"/>
      </w:divBdr>
    </w:div>
    <w:div w:id="1198352090">
      <w:bodyDiv w:val="1"/>
      <w:marLeft w:val="0"/>
      <w:marRight w:val="0"/>
      <w:marTop w:val="0"/>
      <w:marBottom w:val="0"/>
      <w:divBdr>
        <w:top w:val="none" w:sz="0" w:space="0" w:color="auto"/>
        <w:left w:val="none" w:sz="0" w:space="0" w:color="auto"/>
        <w:bottom w:val="none" w:sz="0" w:space="0" w:color="auto"/>
        <w:right w:val="none" w:sz="0" w:space="0" w:color="auto"/>
      </w:divBdr>
    </w:div>
    <w:div w:id="1248422990">
      <w:bodyDiv w:val="1"/>
      <w:marLeft w:val="0"/>
      <w:marRight w:val="0"/>
      <w:marTop w:val="0"/>
      <w:marBottom w:val="0"/>
      <w:divBdr>
        <w:top w:val="none" w:sz="0" w:space="0" w:color="auto"/>
        <w:left w:val="none" w:sz="0" w:space="0" w:color="auto"/>
        <w:bottom w:val="none" w:sz="0" w:space="0" w:color="auto"/>
        <w:right w:val="none" w:sz="0" w:space="0" w:color="auto"/>
      </w:divBdr>
    </w:div>
    <w:div w:id="1525703092">
      <w:bodyDiv w:val="1"/>
      <w:marLeft w:val="0"/>
      <w:marRight w:val="0"/>
      <w:marTop w:val="0"/>
      <w:marBottom w:val="0"/>
      <w:divBdr>
        <w:top w:val="none" w:sz="0" w:space="0" w:color="auto"/>
        <w:left w:val="none" w:sz="0" w:space="0" w:color="auto"/>
        <w:bottom w:val="none" w:sz="0" w:space="0" w:color="auto"/>
        <w:right w:val="none" w:sz="0" w:space="0" w:color="auto"/>
      </w:divBdr>
    </w:div>
    <w:div w:id="1669868095">
      <w:bodyDiv w:val="1"/>
      <w:marLeft w:val="0"/>
      <w:marRight w:val="0"/>
      <w:marTop w:val="0"/>
      <w:marBottom w:val="0"/>
      <w:divBdr>
        <w:top w:val="none" w:sz="0" w:space="0" w:color="auto"/>
        <w:left w:val="none" w:sz="0" w:space="0" w:color="auto"/>
        <w:bottom w:val="none" w:sz="0" w:space="0" w:color="auto"/>
        <w:right w:val="none" w:sz="0" w:space="0" w:color="auto"/>
      </w:divBdr>
    </w:div>
    <w:div w:id="1672489149">
      <w:bodyDiv w:val="1"/>
      <w:marLeft w:val="0"/>
      <w:marRight w:val="0"/>
      <w:marTop w:val="0"/>
      <w:marBottom w:val="0"/>
      <w:divBdr>
        <w:top w:val="none" w:sz="0" w:space="0" w:color="auto"/>
        <w:left w:val="none" w:sz="0" w:space="0" w:color="auto"/>
        <w:bottom w:val="none" w:sz="0" w:space="0" w:color="auto"/>
        <w:right w:val="none" w:sz="0" w:space="0" w:color="auto"/>
      </w:divBdr>
    </w:div>
    <w:div w:id="1684084922">
      <w:bodyDiv w:val="1"/>
      <w:marLeft w:val="0"/>
      <w:marRight w:val="0"/>
      <w:marTop w:val="0"/>
      <w:marBottom w:val="0"/>
      <w:divBdr>
        <w:top w:val="none" w:sz="0" w:space="0" w:color="auto"/>
        <w:left w:val="none" w:sz="0" w:space="0" w:color="auto"/>
        <w:bottom w:val="none" w:sz="0" w:space="0" w:color="auto"/>
        <w:right w:val="none" w:sz="0" w:space="0" w:color="auto"/>
      </w:divBdr>
    </w:div>
    <w:div w:id="1764496386">
      <w:bodyDiv w:val="1"/>
      <w:marLeft w:val="0"/>
      <w:marRight w:val="0"/>
      <w:marTop w:val="0"/>
      <w:marBottom w:val="0"/>
      <w:divBdr>
        <w:top w:val="none" w:sz="0" w:space="0" w:color="auto"/>
        <w:left w:val="none" w:sz="0" w:space="0" w:color="auto"/>
        <w:bottom w:val="none" w:sz="0" w:space="0" w:color="auto"/>
        <w:right w:val="none" w:sz="0" w:space="0" w:color="auto"/>
      </w:divBdr>
    </w:div>
    <w:div w:id="1770158975">
      <w:bodyDiv w:val="1"/>
      <w:marLeft w:val="0"/>
      <w:marRight w:val="0"/>
      <w:marTop w:val="0"/>
      <w:marBottom w:val="0"/>
      <w:divBdr>
        <w:top w:val="none" w:sz="0" w:space="0" w:color="auto"/>
        <w:left w:val="none" w:sz="0" w:space="0" w:color="auto"/>
        <w:bottom w:val="none" w:sz="0" w:space="0" w:color="auto"/>
        <w:right w:val="none" w:sz="0" w:space="0" w:color="auto"/>
      </w:divBdr>
    </w:div>
    <w:div w:id="1818186662">
      <w:bodyDiv w:val="1"/>
      <w:marLeft w:val="0"/>
      <w:marRight w:val="0"/>
      <w:marTop w:val="0"/>
      <w:marBottom w:val="0"/>
      <w:divBdr>
        <w:top w:val="none" w:sz="0" w:space="0" w:color="auto"/>
        <w:left w:val="none" w:sz="0" w:space="0" w:color="auto"/>
        <w:bottom w:val="none" w:sz="0" w:space="0" w:color="auto"/>
        <w:right w:val="none" w:sz="0" w:space="0" w:color="auto"/>
      </w:divBdr>
    </w:div>
    <w:div w:id="1825511798">
      <w:bodyDiv w:val="1"/>
      <w:marLeft w:val="0"/>
      <w:marRight w:val="0"/>
      <w:marTop w:val="0"/>
      <w:marBottom w:val="0"/>
      <w:divBdr>
        <w:top w:val="none" w:sz="0" w:space="0" w:color="auto"/>
        <w:left w:val="none" w:sz="0" w:space="0" w:color="auto"/>
        <w:bottom w:val="none" w:sz="0" w:space="0" w:color="auto"/>
        <w:right w:val="none" w:sz="0" w:space="0" w:color="auto"/>
      </w:divBdr>
    </w:div>
    <w:div w:id="1958676843">
      <w:bodyDiv w:val="1"/>
      <w:marLeft w:val="0"/>
      <w:marRight w:val="0"/>
      <w:marTop w:val="0"/>
      <w:marBottom w:val="0"/>
      <w:divBdr>
        <w:top w:val="none" w:sz="0" w:space="0" w:color="auto"/>
        <w:left w:val="none" w:sz="0" w:space="0" w:color="auto"/>
        <w:bottom w:val="none" w:sz="0" w:space="0" w:color="auto"/>
        <w:right w:val="none" w:sz="0" w:space="0" w:color="auto"/>
      </w:divBdr>
    </w:div>
    <w:div w:id="19597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张辉</dc:creator>
  <cp:keywords/>
  <dc:description/>
  <cp:lastModifiedBy>张辉</cp:lastModifiedBy>
  <cp:revision>3</cp:revision>
  <dcterms:created xsi:type="dcterms:W3CDTF">2023-12-01T05:17:00Z</dcterms:created>
  <dcterms:modified xsi:type="dcterms:W3CDTF">2023-12-01T05:18:00Z</dcterms:modified>
</cp:coreProperties>
</file>