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87A35" w14:textId="77777777" w:rsidR="00A10D67" w:rsidRDefault="00A10D67">
      <w:pPr>
        <w:pStyle w:val="af0"/>
        <w:spacing w:line="360" w:lineRule="auto"/>
        <w:ind w:left="883" w:hangingChars="200" w:hanging="883"/>
        <w:textAlignment w:val="baseline"/>
        <w:rPr>
          <w:rFonts w:ascii="Times New Roman" w:hAnsi="Times New Roman"/>
          <w:b/>
          <w:sz w:val="44"/>
          <w:szCs w:val="44"/>
        </w:rPr>
      </w:pPr>
    </w:p>
    <w:p w14:paraId="6C953B36" w14:textId="77777777" w:rsidR="00A10D67" w:rsidRDefault="00A10D67">
      <w:pPr>
        <w:pStyle w:val="af0"/>
        <w:spacing w:line="360" w:lineRule="auto"/>
        <w:ind w:left="883" w:hangingChars="200" w:hanging="883"/>
        <w:textAlignment w:val="baseline"/>
        <w:rPr>
          <w:rFonts w:ascii="Times New Roman" w:hAnsi="Times New Roman"/>
          <w:b/>
          <w:sz w:val="44"/>
          <w:szCs w:val="44"/>
        </w:rPr>
      </w:pPr>
    </w:p>
    <w:p w14:paraId="340D7F67" w14:textId="77777777" w:rsidR="00A10D67" w:rsidRDefault="008D1E0D">
      <w:pPr>
        <w:spacing w:line="600" w:lineRule="auto"/>
        <w:jc w:val="center"/>
        <w:rPr>
          <w:rFonts w:ascii="黑体" w:eastAsia="黑体" w:hAnsi="黑体"/>
          <w:b/>
          <w:bCs/>
          <w:snapToGrid w:val="0"/>
          <w:kern w:val="0"/>
          <w:sz w:val="36"/>
          <w:szCs w:val="36"/>
        </w:rPr>
      </w:pPr>
      <w:r>
        <w:rPr>
          <w:rFonts w:ascii="黑体" w:eastAsia="黑体" w:hAnsi="黑体" w:hint="eastAsia"/>
          <w:b/>
          <w:bCs/>
          <w:snapToGrid w:val="0"/>
          <w:kern w:val="0"/>
          <w:sz w:val="36"/>
          <w:szCs w:val="36"/>
        </w:rPr>
        <w:t>新疆开沃新能源汽车</w:t>
      </w:r>
    </w:p>
    <w:p w14:paraId="04DD64C5" w14:textId="77777777" w:rsidR="00A10D67" w:rsidRDefault="008D1E0D">
      <w:pPr>
        <w:spacing w:line="600" w:lineRule="auto"/>
        <w:jc w:val="center"/>
        <w:rPr>
          <w:rFonts w:ascii="黑体" w:eastAsia="黑体" w:hAnsi="黑体"/>
          <w:b/>
          <w:bCs/>
          <w:snapToGrid w:val="0"/>
          <w:kern w:val="0"/>
          <w:sz w:val="36"/>
          <w:szCs w:val="36"/>
        </w:rPr>
      </w:pPr>
      <w:bookmarkStart w:id="0" w:name="_Hlk107491229"/>
      <w:bookmarkStart w:id="1" w:name="_Hlk107491371"/>
      <w:r>
        <w:rPr>
          <w:rFonts w:ascii="黑体" w:eastAsia="黑体" w:hAnsi="黑体" w:hint="eastAsia"/>
          <w:b/>
          <w:bCs/>
          <w:snapToGrid w:val="0"/>
          <w:kern w:val="0"/>
          <w:sz w:val="36"/>
          <w:szCs w:val="36"/>
        </w:rPr>
        <w:t>喷砂（丸）室</w:t>
      </w:r>
      <w:bookmarkEnd w:id="0"/>
      <w:r>
        <w:rPr>
          <w:rFonts w:ascii="黑体" w:eastAsia="黑体" w:hAnsi="黑体" w:hint="eastAsia"/>
          <w:b/>
          <w:bCs/>
          <w:snapToGrid w:val="0"/>
          <w:kern w:val="0"/>
          <w:sz w:val="36"/>
          <w:szCs w:val="36"/>
        </w:rPr>
        <w:t>设备</w:t>
      </w:r>
      <w:bookmarkEnd w:id="1"/>
      <w:r>
        <w:rPr>
          <w:rFonts w:ascii="黑体" w:eastAsia="黑体" w:hAnsi="黑体" w:hint="eastAsia"/>
          <w:b/>
          <w:bCs/>
          <w:snapToGrid w:val="0"/>
          <w:kern w:val="0"/>
          <w:sz w:val="36"/>
          <w:szCs w:val="36"/>
        </w:rPr>
        <w:t>项目</w:t>
      </w:r>
    </w:p>
    <w:p w14:paraId="3C6F7E95" w14:textId="77777777" w:rsidR="00A10D67" w:rsidRDefault="00A10D67">
      <w:pPr>
        <w:spacing w:line="360" w:lineRule="auto"/>
        <w:jc w:val="center"/>
        <w:rPr>
          <w:rFonts w:ascii="黑体" w:eastAsia="黑体" w:hAnsi="黑体"/>
          <w:b/>
          <w:sz w:val="36"/>
          <w:szCs w:val="36"/>
        </w:rPr>
      </w:pPr>
    </w:p>
    <w:p w14:paraId="1C57E9A1" w14:textId="77777777" w:rsidR="00A10D67" w:rsidRDefault="008D1E0D">
      <w:pPr>
        <w:spacing w:line="360" w:lineRule="auto"/>
        <w:jc w:val="center"/>
        <w:rPr>
          <w:rFonts w:ascii="宋体" w:hAnsi="宋体"/>
          <w:sz w:val="28"/>
          <w:szCs w:val="28"/>
        </w:rPr>
      </w:pPr>
      <w:r>
        <w:rPr>
          <w:rFonts w:ascii="宋体" w:hAnsi="宋体" w:hint="eastAsia"/>
          <w:sz w:val="28"/>
          <w:szCs w:val="28"/>
        </w:rPr>
        <w:t>（含喷砂（丸）室设备设计、制造、安装、调试、陪产、</w:t>
      </w:r>
    </w:p>
    <w:p w14:paraId="73AA949C" w14:textId="77777777" w:rsidR="00A10D67" w:rsidRDefault="008D1E0D">
      <w:pPr>
        <w:spacing w:line="360" w:lineRule="auto"/>
        <w:jc w:val="center"/>
        <w:rPr>
          <w:rFonts w:ascii="宋体" w:hAnsi="宋体"/>
          <w:sz w:val="28"/>
          <w:szCs w:val="28"/>
        </w:rPr>
      </w:pPr>
      <w:r>
        <w:rPr>
          <w:rFonts w:ascii="宋体" w:hAnsi="宋体" w:hint="eastAsia"/>
          <w:sz w:val="28"/>
          <w:szCs w:val="28"/>
        </w:rPr>
        <w:t>培训、交付、环保验收、售后服务等）</w:t>
      </w:r>
    </w:p>
    <w:p w14:paraId="72141DAE" w14:textId="77777777" w:rsidR="00A10D67" w:rsidRDefault="00A10D67">
      <w:pPr>
        <w:pStyle w:val="af0"/>
        <w:spacing w:line="360" w:lineRule="auto"/>
        <w:ind w:left="723" w:hangingChars="200" w:hanging="723"/>
        <w:textAlignment w:val="baseline"/>
        <w:rPr>
          <w:rFonts w:ascii="Times New Roman"/>
          <w:b/>
          <w:sz w:val="36"/>
          <w:szCs w:val="36"/>
        </w:rPr>
      </w:pPr>
    </w:p>
    <w:p w14:paraId="08C3838A" w14:textId="77777777" w:rsidR="00A10D67" w:rsidRDefault="00A10D67">
      <w:pPr>
        <w:pStyle w:val="af0"/>
        <w:spacing w:line="360" w:lineRule="auto"/>
        <w:ind w:left="723" w:hangingChars="200" w:hanging="723"/>
        <w:textAlignment w:val="baseline"/>
        <w:rPr>
          <w:rFonts w:ascii="Times New Roman"/>
          <w:b/>
          <w:sz w:val="36"/>
          <w:szCs w:val="36"/>
        </w:rPr>
      </w:pPr>
    </w:p>
    <w:p w14:paraId="4F9A0B31" w14:textId="77777777" w:rsidR="00A10D67" w:rsidRDefault="008D1E0D">
      <w:pPr>
        <w:pStyle w:val="af0"/>
        <w:spacing w:line="360" w:lineRule="auto"/>
        <w:ind w:left="964" w:hangingChars="200" w:hanging="964"/>
        <w:textAlignment w:val="baseline"/>
        <w:rPr>
          <w:rFonts w:ascii="Times New Roman"/>
          <w:b/>
          <w:sz w:val="48"/>
          <w:szCs w:val="48"/>
        </w:rPr>
      </w:pPr>
      <w:r>
        <w:rPr>
          <w:rFonts w:ascii="Times New Roman" w:hint="eastAsia"/>
          <w:b/>
          <w:sz w:val="48"/>
          <w:szCs w:val="48"/>
        </w:rPr>
        <w:t>邀请报价</w:t>
      </w:r>
      <w:r>
        <w:rPr>
          <w:rFonts w:ascii="Times New Roman"/>
          <w:b/>
          <w:sz w:val="48"/>
          <w:szCs w:val="48"/>
        </w:rPr>
        <w:t>文件</w:t>
      </w:r>
    </w:p>
    <w:p w14:paraId="63AC2A45" w14:textId="77777777" w:rsidR="00A10D67" w:rsidRDefault="00A10D67">
      <w:pPr>
        <w:pStyle w:val="af0"/>
        <w:spacing w:line="360" w:lineRule="auto"/>
        <w:ind w:left="964" w:hangingChars="200" w:hanging="964"/>
        <w:textAlignment w:val="baseline"/>
        <w:rPr>
          <w:rFonts w:ascii="Times New Roman"/>
          <w:b/>
          <w:sz w:val="48"/>
          <w:szCs w:val="48"/>
        </w:rPr>
      </w:pPr>
    </w:p>
    <w:p w14:paraId="5EDE803E" w14:textId="77777777" w:rsidR="00A10D67" w:rsidRDefault="00A10D67">
      <w:pPr>
        <w:pStyle w:val="af0"/>
        <w:spacing w:line="360" w:lineRule="auto"/>
        <w:ind w:left="964" w:hangingChars="200" w:hanging="964"/>
        <w:textAlignment w:val="baseline"/>
        <w:rPr>
          <w:rFonts w:ascii="Times New Roman" w:hAnsi="Times New Roman"/>
          <w:b/>
          <w:sz w:val="48"/>
          <w:szCs w:val="48"/>
        </w:rPr>
      </w:pPr>
    </w:p>
    <w:p w14:paraId="18EAA8F0" w14:textId="77777777" w:rsidR="00A10D67" w:rsidRDefault="008D1E0D">
      <w:pPr>
        <w:jc w:val="center"/>
        <w:rPr>
          <w:b/>
          <w:bCs/>
          <w:sz w:val="28"/>
          <w:szCs w:val="28"/>
        </w:rPr>
      </w:pPr>
      <w:r>
        <w:rPr>
          <w:rFonts w:hint="eastAsia"/>
          <w:b/>
          <w:bCs/>
          <w:sz w:val="28"/>
          <w:szCs w:val="28"/>
        </w:rPr>
        <w:t>招标编号：</w:t>
      </w:r>
      <w:r>
        <w:rPr>
          <w:rFonts w:hint="eastAsia"/>
          <w:b/>
          <w:bCs/>
          <w:sz w:val="28"/>
          <w:szCs w:val="28"/>
        </w:rPr>
        <w:t>NJJL-</w:t>
      </w:r>
      <w:r>
        <w:rPr>
          <w:b/>
          <w:bCs/>
          <w:sz w:val="28"/>
          <w:szCs w:val="28"/>
        </w:rPr>
        <w:t>XJ</w:t>
      </w:r>
      <w:r>
        <w:rPr>
          <w:rFonts w:hint="eastAsia"/>
          <w:b/>
          <w:bCs/>
          <w:sz w:val="28"/>
          <w:szCs w:val="28"/>
        </w:rPr>
        <w:t>-ZB-202</w:t>
      </w:r>
      <w:r>
        <w:rPr>
          <w:b/>
          <w:bCs/>
          <w:sz w:val="28"/>
          <w:szCs w:val="28"/>
        </w:rPr>
        <w:t>2025</w:t>
      </w:r>
    </w:p>
    <w:p w14:paraId="7D5FAD91" w14:textId="77777777" w:rsidR="00A10D67" w:rsidRDefault="008D1E0D">
      <w:pPr>
        <w:jc w:val="center"/>
        <w:rPr>
          <w:b/>
          <w:bCs/>
          <w:sz w:val="28"/>
          <w:szCs w:val="28"/>
        </w:rPr>
      </w:pPr>
      <w:r>
        <w:rPr>
          <w:rFonts w:hint="eastAsia"/>
          <w:b/>
          <w:bCs/>
          <w:sz w:val="28"/>
          <w:szCs w:val="28"/>
        </w:rPr>
        <w:t>项目名称：</w:t>
      </w:r>
      <w:bookmarkStart w:id="2" w:name="_Hlk107491261"/>
      <w:r>
        <w:rPr>
          <w:rFonts w:hint="eastAsia"/>
          <w:b/>
          <w:bCs/>
          <w:sz w:val="28"/>
          <w:szCs w:val="28"/>
        </w:rPr>
        <w:t>新疆开沃</w:t>
      </w:r>
      <w:bookmarkStart w:id="3" w:name="_Hlk107491211"/>
      <w:r>
        <w:rPr>
          <w:rFonts w:hint="eastAsia"/>
          <w:b/>
          <w:bCs/>
          <w:sz w:val="28"/>
          <w:szCs w:val="28"/>
        </w:rPr>
        <w:t>喷砂（丸）室设备项目</w:t>
      </w:r>
      <w:bookmarkEnd w:id="2"/>
      <w:bookmarkEnd w:id="3"/>
    </w:p>
    <w:p w14:paraId="5A927E39" w14:textId="77777777" w:rsidR="00A10D67" w:rsidRDefault="00A10D67">
      <w:pPr>
        <w:jc w:val="center"/>
        <w:rPr>
          <w:b/>
          <w:bCs/>
          <w:sz w:val="28"/>
          <w:szCs w:val="28"/>
        </w:rPr>
      </w:pPr>
    </w:p>
    <w:p w14:paraId="410135EF" w14:textId="77777777" w:rsidR="00A10D67" w:rsidRDefault="00A10D67">
      <w:pPr>
        <w:jc w:val="center"/>
        <w:rPr>
          <w:b/>
          <w:bCs/>
          <w:sz w:val="28"/>
          <w:szCs w:val="28"/>
        </w:rPr>
      </w:pPr>
    </w:p>
    <w:p w14:paraId="667EFADF" w14:textId="77777777" w:rsidR="00A10D67" w:rsidRDefault="00A10D67">
      <w:pPr>
        <w:jc w:val="center"/>
        <w:rPr>
          <w:b/>
          <w:bCs/>
          <w:sz w:val="28"/>
          <w:szCs w:val="28"/>
        </w:rPr>
      </w:pPr>
    </w:p>
    <w:p w14:paraId="306B302E" w14:textId="77777777" w:rsidR="00A10D67" w:rsidRDefault="00A10D67">
      <w:pPr>
        <w:jc w:val="center"/>
        <w:rPr>
          <w:b/>
          <w:bCs/>
          <w:sz w:val="28"/>
          <w:szCs w:val="28"/>
        </w:rPr>
      </w:pPr>
    </w:p>
    <w:p w14:paraId="1B240F28" w14:textId="77777777" w:rsidR="00A10D67" w:rsidRDefault="008D1E0D">
      <w:pPr>
        <w:jc w:val="center"/>
        <w:rPr>
          <w:b/>
          <w:bCs/>
          <w:sz w:val="28"/>
          <w:szCs w:val="28"/>
        </w:rPr>
      </w:pPr>
      <w:r>
        <w:rPr>
          <w:rFonts w:hint="eastAsia"/>
          <w:b/>
          <w:bCs/>
          <w:sz w:val="28"/>
          <w:szCs w:val="28"/>
        </w:rPr>
        <w:t>南京开沃新能源汽车科技有限公司</w:t>
      </w:r>
    </w:p>
    <w:p w14:paraId="51663F15" w14:textId="77777777" w:rsidR="00A10D67" w:rsidRDefault="008D1E0D">
      <w:pPr>
        <w:jc w:val="center"/>
        <w:rPr>
          <w:sz w:val="28"/>
          <w:szCs w:val="28"/>
        </w:rPr>
      </w:pPr>
      <w:r>
        <w:rPr>
          <w:rFonts w:hint="eastAsia"/>
          <w:sz w:val="28"/>
          <w:szCs w:val="28"/>
        </w:rPr>
        <w:t>202</w:t>
      </w:r>
      <w:r>
        <w:rPr>
          <w:sz w:val="28"/>
          <w:szCs w:val="28"/>
        </w:rPr>
        <w:t>2</w:t>
      </w:r>
      <w:r>
        <w:rPr>
          <w:rFonts w:hint="eastAsia"/>
          <w:sz w:val="28"/>
          <w:szCs w:val="28"/>
        </w:rPr>
        <w:t>年</w:t>
      </w:r>
      <w:r>
        <w:rPr>
          <w:rFonts w:hint="eastAsia"/>
          <w:sz w:val="28"/>
          <w:szCs w:val="28"/>
        </w:rPr>
        <w:t>0</w:t>
      </w:r>
      <w:r>
        <w:rPr>
          <w:sz w:val="28"/>
          <w:szCs w:val="28"/>
        </w:rPr>
        <w:t>7</w:t>
      </w:r>
      <w:r>
        <w:rPr>
          <w:rFonts w:hint="eastAsia"/>
          <w:sz w:val="28"/>
          <w:szCs w:val="28"/>
        </w:rPr>
        <w:t>月</w:t>
      </w:r>
    </w:p>
    <w:p w14:paraId="5A8EE264" w14:textId="77777777" w:rsidR="00A10D67" w:rsidRDefault="008D1E0D">
      <w:pPr>
        <w:widowControl/>
        <w:jc w:val="left"/>
        <w:rPr>
          <w:rFonts w:ascii="宋体" w:hAnsi="宋体"/>
          <w:b/>
          <w:sz w:val="28"/>
          <w:szCs w:val="28"/>
        </w:rPr>
      </w:pPr>
      <w:r>
        <w:rPr>
          <w:rFonts w:ascii="宋体" w:hAnsi="宋体"/>
          <w:b/>
          <w:sz w:val="28"/>
          <w:szCs w:val="28"/>
        </w:rPr>
        <w:br w:type="page"/>
      </w:r>
    </w:p>
    <w:p w14:paraId="36900765" w14:textId="77777777" w:rsidR="00A10D67" w:rsidRDefault="008D1E0D">
      <w:pPr>
        <w:spacing w:line="360" w:lineRule="auto"/>
        <w:ind w:firstLineChars="200" w:firstLine="420"/>
        <w:rPr>
          <w:rFonts w:ascii="宋体" w:hAnsi="宋体"/>
          <w:szCs w:val="21"/>
        </w:rPr>
      </w:pPr>
      <w:r>
        <w:rPr>
          <w:rFonts w:ascii="宋体" w:hAnsi="宋体" w:hint="eastAsia"/>
          <w:szCs w:val="21"/>
        </w:rPr>
        <w:lastRenderedPageBreak/>
        <w:t>我司拟于近期对新疆开沃喷砂（丸）室设备项目进行公开报价邀请，欢迎社会各优秀单位参与本项目报价，我司联系人如下：</w:t>
      </w:r>
    </w:p>
    <w:p w14:paraId="4E788B34" w14:textId="77777777" w:rsidR="00A10D67" w:rsidRDefault="008D1E0D">
      <w:pPr>
        <w:spacing w:line="360" w:lineRule="auto"/>
        <w:ind w:leftChars="200" w:left="420"/>
        <w:rPr>
          <w:rFonts w:ascii="宋体" w:hAnsi="宋体"/>
          <w:szCs w:val="21"/>
        </w:rPr>
      </w:pPr>
      <w:r>
        <w:rPr>
          <w:rFonts w:ascii="宋体" w:hAnsi="宋体" w:hint="eastAsia"/>
          <w:szCs w:val="21"/>
        </w:rPr>
        <w:t>1、招标联系人：王亚军 ；</w:t>
      </w:r>
      <w:r>
        <w:rPr>
          <w:rFonts w:ascii="宋体" w:hAnsi="宋体"/>
          <w:szCs w:val="21"/>
        </w:rPr>
        <w:t xml:space="preserve"> </w:t>
      </w:r>
      <w:r>
        <w:rPr>
          <w:rFonts w:ascii="宋体" w:hAnsi="宋体" w:hint="eastAsia"/>
          <w:szCs w:val="21"/>
        </w:rPr>
        <w:t>电话：</w:t>
      </w:r>
      <w:r>
        <w:rPr>
          <w:rFonts w:ascii="宋体" w:hAnsi="宋体"/>
          <w:szCs w:val="21"/>
        </w:rPr>
        <w:t>18351906610</w:t>
      </w:r>
      <w:r>
        <w:rPr>
          <w:rFonts w:ascii="宋体" w:hAnsi="宋体" w:hint="eastAsia"/>
          <w:szCs w:val="21"/>
        </w:rPr>
        <w:t>；邮箱：</w:t>
      </w:r>
      <w:hyperlink r:id="rId7" w:history="1">
        <w:r>
          <w:rPr>
            <w:rStyle w:val="aff7"/>
            <w:rFonts w:ascii="宋体" w:hAnsi="宋体"/>
            <w:szCs w:val="21"/>
          </w:rPr>
          <w:t>wangyajun@skywellcorp.com</w:t>
        </w:r>
      </w:hyperlink>
      <w:r>
        <w:rPr>
          <w:rFonts w:ascii="宋体" w:hAnsi="宋体" w:hint="eastAsia"/>
          <w:szCs w:val="21"/>
        </w:rPr>
        <w:t>；</w:t>
      </w:r>
      <w:r>
        <w:rPr>
          <w:rFonts w:ascii="宋体" w:hAnsi="宋体"/>
          <w:szCs w:val="21"/>
        </w:rPr>
        <w:cr/>
      </w:r>
      <w:r>
        <w:rPr>
          <w:rFonts w:ascii="宋体" w:hAnsi="宋体" w:hint="eastAsia"/>
          <w:szCs w:val="21"/>
        </w:rPr>
        <w:t>2、技术联系人：杨忠权 电话：</w:t>
      </w:r>
      <w:r>
        <w:rPr>
          <w:rFonts w:ascii="宋体" w:hAnsi="宋体"/>
          <w:szCs w:val="21"/>
        </w:rPr>
        <w:t>18851624177</w:t>
      </w:r>
      <w:r>
        <w:rPr>
          <w:rFonts w:ascii="宋体" w:hAnsi="宋体" w:hint="eastAsia"/>
          <w:szCs w:val="21"/>
        </w:rPr>
        <w:t>；</w:t>
      </w:r>
    </w:p>
    <w:p w14:paraId="018117BF" w14:textId="77777777" w:rsidR="00A10D67" w:rsidRDefault="008D1E0D">
      <w:pPr>
        <w:spacing w:line="360" w:lineRule="auto"/>
        <w:ind w:leftChars="200" w:left="420"/>
        <w:rPr>
          <w:rFonts w:ascii="宋体" w:hAnsi="宋体" w:cstheme="minorBidi"/>
          <w:szCs w:val="21"/>
        </w:rPr>
      </w:pPr>
      <w:r>
        <w:rPr>
          <w:rFonts w:ascii="宋体" w:hAnsi="宋体" w:cstheme="minorBidi" w:hint="eastAsia"/>
          <w:szCs w:val="21"/>
        </w:rPr>
        <w:t>3、条件要求:</w:t>
      </w:r>
    </w:p>
    <w:p w14:paraId="5078A34C" w14:textId="77777777" w:rsidR="00A10D67" w:rsidRDefault="008D1E0D">
      <w:pPr>
        <w:shd w:val="clear" w:color="auto" w:fill="FFFFFF"/>
        <w:spacing w:line="360" w:lineRule="auto"/>
        <w:ind w:firstLineChars="200" w:firstLine="420"/>
        <w:rPr>
          <w:rFonts w:ascii="宋体" w:hAnsi="宋体" w:cstheme="minorBidi"/>
          <w:szCs w:val="21"/>
        </w:rPr>
      </w:pPr>
      <w:r>
        <w:rPr>
          <w:rFonts w:ascii="宋体" w:hAnsi="宋体" w:cstheme="minorBidi"/>
          <w:szCs w:val="21"/>
        </w:rPr>
        <w:t>3.1</w:t>
      </w:r>
      <w:r>
        <w:rPr>
          <w:rFonts w:ascii="宋体" w:hAnsi="宋体" w:cstheme="minorBidi" w:hint="eastAsia"/>
          <w:szCs w:val="21"/>
        </w:rPr>
        <w:t>中国国内注册的企业法人，具有独立承担民事责任的能力；</w:t>
      </w:r>
    </w:p>
    <w:p w14:paraId="3F1D7B32" w14:textId="77777777" w:rsidR="00A10D67" w:rsidRDefault="008D1E0D">
      <w:pPr>
        <w:shd w:val="clear" w:color="auto" w:fill="FFFFFF"/>
        <w:spacing w:line="360" w:lineRule="auto"/>
        <w:ind w:firstLineChars="200" w:firstLine="420"/>
        <w:rPr>
          <w:rFonts w:ascii="宋体" w:hAnsi="宋体" w:cstheme="minorBidi"/>
          <w:szCs w:val="21"/>
        </w:rPr>
      </w:pPr>
      <w:r>
        <w:rPr>
          <w:rFonts w:ascii="宋体" w:hAnsi="宋体" w:cstheme="minorBidi"/>
          <w:szCs w:val="21"/>
        </w:rPr>
        <w:t>3.2</w:t>
      </w:r>
      <w:r>
        <w:rPr>
          <w:rFonts w:ascii="宋体" w:hAnsi="宋体" w:cstheme="minorBidi" w:hint="eastAsia"/>
          <w:szCs w:val="21"/>
        </w:rPr>
        <w:t>通过ISO9001和ISO14001体系认证；</w:t>
      </w:r>
    </w:p>
    <w:p w14:paraId="690BF146" w14:textId="77777777" w:rsidR="00A10D67" w:rsidRDefault="008D1E0D">
      <w:pPr>
        <w:shd w:val="clear" w:color="auto" w:fill="FFFFFF"/>
        <w:spacing w:line="360" w:lineRule="auto"/>
        <w:ind w:firstLineChars="200" w:firstLine="420"/>
        <w:rPr>
          <w:rFonts w:ascii="宋体" w:hAnsi="宋体" w:cstheme="minorBidi"/>
          <w:szCs w:val="21"/>
        </w:rPr>
      </w:pPr>
      <w:r>
        <w:rPr>
          <w:rFonts w:ascii="宋体" w:hAnsi="宋体" w:cstheme="minorBidi"/>
          <w:szCs w:val="21"/>
        </w:rPr>
        <w:t>3.3</w:t>
      </w:r>
      <w:r>
        <w:rPr>
          <w:rFonts w:ascii="宋体" w:hAnsi="宋体" w:cstheme="minorBidi" w:hint="eastAsia"/>
          <w:szCs w:val="21"/>
        </w:rPr>
        <w:t>近3年内有同行业专用车、客车等喷砂（丸）室设备业绩（须提供相关证明材料）；</w:t>
      </w:r>
    </w:p>
    <w:p w14:paraId="0A33E88B" w14:textId="77777777" w:rsidR="00A10D67" w:rsidRDefault="008D1E0D">
      <w:pPr>
        <w:shd w:val="clear" w:color="auto" w:fill="FFFFFF"/>
        <w:spacing w:line="360" w:lineRule="auto"/>
        <w:ind w:firstLineChars="200" w:firstLine="420"/>
        <w:rPr>
          <w:rFonts w:ascii="宋体" w:hAnsi="宋体" w:cstheme="minorBidi"/>
          <w:szCs w:val="21"/>
        </w:rPr>
      </w:pPr>
      <w:r>
        <w:rPr>
          <w:rFonts w:ascii="宋体" w:hAnsi="宋体" w:cstheme="minorBidi"/>
          <w:szCs w:val="21"/>
        </w:rPr>
        <w:t>3.4</w:t>
      </w:r>
      <w:r>
        <w:rPr>
          <w:rFonts w:ascii="宋体" w:hAnsi="宋体" w:cstheme="minorBidi" w:hint="eastAsia"/>
          <w:szCs w:val="21"/>
        </w:rPr>
        <w:t>在国内该领域具有良好声誉、达到相当规模、具备技术支持和售后维修服务能力。</w:t>
      </w:r>
    </w:p>
    <w:p w14:paraId="046CD55F" w14:textId="16292F97" w:rsidR="00A10D67" w:rsidRDefault="008D1E0D">
      <w:pPr>
        <w:shd w:val="clear" w:color="auto" w:fill="FFFFFF"/>
        <w:spacing w:line="360" w:lineRule="auto"/>
        <w:ind w:firstLineChars="200" w:firstLine="420"/>
        <w:rPr>
          <w:rFonts w:ascii="宋体" w:hAnsi="宋体" w:cstheme="minorBidi"/>
          <w:szCs w:val="21"/>
        </w:rPr>
      </w:pPr>
      <w:r>
        <w:rPr>
          <w:rFonts w:ascii="宋体" w:hAnsi="宋体" w:cstheme="minorBidi" w:hint="eastAsia"/>
          <w:szCs w:val="21"/>
        </w:rPr>
        <w:t>4、实施地点：新疆开沃新能源汽车有限公司</w:t>
      </w:r>
    </w:p>
    <w:p w14:paraId="45136768" w14:textId="0B05C613" w:rsidR="00535F1B" w:rsidRPr="00535F1B" w:rsidRDefault="00535F1B" w:rsidP="00535F1B">
      <w:pPr>
        <w:shd w:val="clear" w:color="auto" w:fill="FFFFFF"/>
        <w:spacing w:line="360" w:lineRule="auto"/>
        <w:ind w:firstLineChars="200" w:firstLine="723"/>
        <w:jc w:val="center"/>
        <w:rPr>
          <w:rFonts w:ascii="宋体" w:hAnsi="宋体" w:cstheme="minorBidi" w:hint="eastAsia"/>
          <w:b/>
          <w:sz w:val="36"/>
          <w:szCs w:val="36"/>
        </w:rPr>
      </w:pPr>
      <w:r w:rsidRPr="00535F1B">
        <w:rPr>
          <w:rFonts w:ascii="宋体" w:hAnsi="宋体" w:cstheme="minorBidi" w:hint="eastAsia"/>
          <w:b/>
          <w:sz w:val="36"/>
          <w:szCs w:val="36"/>
        </w:rPr>
        <w:t>投标需知</w:t>
      </w:r>
    </w:p>
    <w:tbl>
      <w:tblPr>
        <w:tblW w:w="5000" w:type="pct"/>
        <w:jc w:val="center"/>
        <w:tblLook w:val="04A0" w:firstRow="1" w:lastRow="0" w:firstColumn="1" w:lastColumn="0" w:noHBand="0" w:noVBand="1"/>
      </w:tblPr>
      <w:tblGrid>
        <w:gridCol w:w="959"/>
        <w:gridCol w:w="1473"/>
        <w:gridCol w:w="6856"/>
      </w:tblGrid>
      <w:tr w:rsidR="00535F1B" w:rsidRPr="00A748D0" w14:paraId="3B086651" w14:textId="77777777" w:rsidTr="00A748D0">
        <w:trPr>
          <w:trHeight w:val="452"/>
          <w:jc w:val="center"/>
        </w:trPr>
        <w:tc>
          <w:tcPr>
            <w:tcW w:w="516" w:type="pct"/>
            <w:tcBorders>
              <w:top w:val="single" w:sz="4" w:space="0" w:color="auto"/>
              <w:left w:val="single" w:sz="4" w:space="0" w:color="auto"/>
              <w:bottom w:val="single" w:sz="4" w:space="0" w:color="auto"/>
              <w:right w:val="single" w:sz="4" w:space="0" w:color="auto"/>
            </w:tcBorders>
            <w:vAlign w:val="center"/>
          </w:tcPr>
          <w:p w14:paraId="2D7FC1B9" w14:textId="77777777" w:rsidR="00535F1B" w:rsidRPr="00A748D0" w:rsidRDefault="00535F1B" w:rsidP="00535F1B">
            <w:pPr>
              <w:widowControl/>
              <w:spacing w:line="360" w:lineRule="auto"/>
              <w:jc w:val="center"/>
              <w:rPr>
                <w:rFonts w:ascii="宋体" w:hAnsi="宋体"/>
                <w:b/>
                <w:szCs w:val="21"/>
              </w:rPr>
            </w:pPr>
            <w:r w:rsidRPr="00A748D0">
              <w:rPr>
                <w:rFonts w:ascii="宋体" w:hAnsi="宋体" w:hint="eastAsia"/>
                <w:b/>
                <w:szCs w:val="21"/>
              </w:rPr>
              <w:t>条款号</w:t>
            </w:r>
          </w:p>
        </w:tc>
        <w:tc>
          <w:tcPr>
            <w:tcW w:w="793" w:type="pct"/>
            <w:tcBorders>
              <w:top w:val="single" w:sz="4" w:space="0" w:color="auto"/>
              <w:left w:val="single" w:sz="4" w:space="0" w:color="auto"/>
              <w:bottom w:val="single" w:sz="4" w:space="0" w:color="auto"/>
              <w:right w:val="single" w:sz="4" w:space="0" w:color="auto"/>
            </w:tcBorders>
            <w:vAlign w:val="center"/>
          </w:tcPr>
          <w:p w14:paraId="19379633" w14:textId="77777777" w:rsidR="00535F1B" w:rsidRPr="00A748D0" w:rsidRDefault="00535F1B" w:rsidP="00535F1B">
            <w:pPr>
              <w:widowControl/>
              <w:spacing w:line="360" w:lineRule="auto"/>
              <w:jc w:val="center"/>
              <w:rPr>
                <w:rFonts w:ascii="宋体" w:hAnsi="宋体"/>
                <w:b/>
                <w:szCs w:val="21"/>
              </w:rPr>
            </w:pPr>
            <w:r w:rsidRPr="00A748D0">
              <w:rPr>
                <w:rFonts w:ascii="宋体" w:hAnsi="宋体"/>
                <w:b/>
                <w:szCs w:val="21"/>
              </w:rPr>
              <w:t>条 款 名 称</w:t>
            </w:r>
          </w:p>
        </w:tc>
        <w:tc>
          <w:tcPr>
            <w:tcW w:w="3691" w:type="pct"/>
            <w:tcBorders>
              <w:top w:val="single" w:sz="4" w:space="0" w:color="auto"/>
              <w:left w:val="single" w:sz="4" w:space="0" w:color="auto"/>
              <w:bottom w:val="single" w:sz="4" w:space="0" w:color="auto"/>
              <w:right w:val="single" w:sz="4" w:space="0" w:color="auto"/>
            </w:tcBorders>
            <w:vAlign w:val="center"/>
          </w:tcPr>
          <w:p w14:paraId="0489F1A8" w14:textId="77777777" w:rsidR="00535F1B" w:rsidRPr="00A748D0" w:rsidRDefault="00535F1B" w:rsidP="00535F1B">
            <w:pPr>
              <w:widowControl/>
              <w:spacing w:line="360" w:lineRule="auto"/>
              <w:jc w:val="center"/>
              <w:rPr>
                <w:rFonts w:ascii="宋体" w:hAnsi="宋体"/>
                <w:b/>
                <w:szCs w:val="21"/>
              </w:rPr>
            </w:pPr>
            <w:r w:rsidRPr="00A748D0">
              <w:rPr>
                <w:rFonts w:ascii="宋体" w:hAnsi="宋体"/>
                <w:b/>
                <w:szCs w:val="21"/>
              </w:rPr>
              <w:t>编  列  内  容</w:t>
            </w:r>
          </w:p>
        </w:tc>
      </w:tr>
      <w:tr w:rsidR="00535F1B" w:rsidRPr="00A748D0" w14:paraId="6BFF8BEB" w14:textId="77777777" w:rsidTr="00A748D0">
        <w:trPr>
          <w:trHeight w:val="1149"/>
          <w:jc w:val="center"/>
        </w:trPr>
        <w:tc>
          <w:tcPr>
            <w:tcW w:w="516" w:type="pct"/>
            <w:tcBorders>
              <w:top w:val="single" w:sz="4" w:space="0" w:color="auto"/>
              <w:left w:val="single" w:sz="4" w:space="0" w:color="auto"/>
              <w:bottom w:val="single" w:sz="4" w:space="0" w:color="auto"/>
              <w:right w:val="single" w:sz="4" w:space="0" w:color="auto"/>
            </w:tcBorders>
            <w:vAlign w:val="center"/>
          </w:tcPr>
          <w:p w14:paraId="3DAB226F" w14:textId="189F13DD" w:rsidR="00535F1B" w:rsidRPr="00A748D0" w:rsidRDefault="00535F1B" w:rsidP="00535F1B">
            <w:pPr>
              <w:widowControl/>
              <w:spacing w:line="360" w:lineRule="auto"/>
              <w:jc w:val="center"/>
              <w:rPr>
                <w:rFonts w:ascii="宋体" w:hAnsi="宋体"/>
                <w:b/>
                <w:szCs w:val="21"/>
              </w:rPr>
            </w:pPr>
            <w:r w:rsidRPr="00A748D0">
              <w:rPr>
                <w:rFonts w:ascii="宋体" w:hAnsi="宋体"/>
                <w:b/>
                <w:szCs w:val="21"/>
              </w:rPr>
              <w:t>1</w:t>
            </w:r>
          </w:p>
        </w:tc>
        <w:tc>
          <w:tcPr>
            <w:tcW w:w="793" w:type="pct"/>
            <w:tcBorders>
              <w:top w:val="single" w:sz="4" w:space="0" w:color="auto"/>
              <w:left w:val="single" w:sz="4" w:space="0" w:color="auto"/>
              <w:bottom w:val="single" w:sz="4" w:space="0" w:color="auto"/>
              <w:right w:val="single" w:sz="4" w:space="0" w:color="auto"/>
            </w:tcBorders>
            <w:vAlign w:val="center"/>
          </w:tcPr>
          <w:p w14:paraId="6954E273" w14:textId="556C57DE" w:rsidR="00535F1B" w:rsidRPr="00A748D0" w:rsidRDefault="00535F1B" w:rsidP="00535F1B">
            <w:pPr>
              <w:widowControl/>
              <w:spacing w:line="360" w:lineRule="auto"/>
              <w:jc w:val="center"/>
              <w:rPr>
                <w:rFonts w:ascii="宋体" w:hAnsi="宋体"/>
                <w:b/>
                <w:szCs w:val="21"/>
              </w:rPr>
            </w:pPr>
            <w:r w:rsidRPr="00A748D0">
              <w:rPr>
                <w:rFonts w:ascii="宋体" w:hAnsi="宋体" w:hint="eastAsia"/>
                <w:b/>
                <w:szCs w:val="21"/>
              </w:rPr>
              <w:t>报名时间</w:t>
            </w:r>
          </w:p>
        </w:tc>
        <w:tc>
          <w:tcPr>
            <w:tcW w:w="3691" w:type="pct"/>
            <w:tcBorders>
              <w:top w:val="single" w:sz="4" w:space="0" w:color="auto"/>
              <w:left w:val="single" w:sz="4" w:space="0" w:color="auto"/>
              <w:bottom w:val="single" w:sz="4" w:space="0" w:color="auto"/>
              <w:right w:val="single" w:sz="4" w:space="0" w:color="auto"/>
            </w:tcBorders>
            <w:vAlign w:val="center"/>
          </w:tcPr>
          <w:p w14:paraId="788045B8" w14:textId="03671A56" w:rsidR="00535F1B" w:rsidRPr="00A748D0" w:rsidRDefault="00535F1B" w:rsidP="00535F1B">
            <w:pPr>
              <w:adjustRightInd w:val="0"/>
              <w:snapToGrid w:val="0"/>
              <w:spacing w:line="360" w:lineRule="auto"/>
              <w:rPr>
                <w:rFonts w:ascii="宋体" w:hAnsi="宋体" w:hint="eastAsia"/>
                <w:b/>
                <w:szCs w:val="21"/>
              </w:rPr>
            </w:pPr>
            <w:r w:rsidRPr="00A748D0">
              <w:rPr>
                <w:rFonts w:ascii="宋体" w:hAnsi="宋体" w:hint="eastAsia"/>
                <w:b/>
                <w:szCs w:val="21"/>
              </w:rPr>
              <w:t>报名截止时间：</w:t>
            </w:r>
            <w:r w:rsidRPr="00A748D0">
              <w:rPr>
                <w:rFonts w:ascii="宋体" w:hAnsi="宋体"/>
                <w:b/>
                <w:szCs w:val="21"/>
              </w:rPr>
              <w:t>2022</w:t>
            </w:r>
            <w:r w:rsidRPr="00A748D0">
              <w:rPr>
                <w:rFonts w:ascii="宋体" w:hAnsi="宋体" w:hint="eastAsia"/>
                <w:b/>
                <w:szCs w:val="21"/>
              </w:rPr>
              <w:t>年</w:t>
            </w:r>
            <w:r w:rsidRPr="00A748D0">
              <w:rPr>
                <w:rFonts w:ascii="宋体" w:hAnsi="宋体"/>
                <w:b/>
                <w:szCs w:val="21"/>
              </w:rPr>
              <w:t>8</w:t>
            </w:r>
            <w:r w:rsidRPr="00A748D0">
              <w:rPr>
                <w:rFonts w:ascii="宋体" w:hAnsi="宋体" w:hint="eastAsia"/>
                <w:b/>
                <w:szCs w:val="21"/>
              </w:rPr>
              <w:t>月</w:t>
            </w:r>
            <w:r w:rsidRPr="00A748D0">
              <w:rPr>
                <w:rFonts w:ascii="宋体" w:hAnsi="宋体"/>
                <w:b/>
                <w:szCs w:val="21"/>
              </w:rPr>
              <w:t>15</w:t>
            </w:r>
            <w:r w:rsidRPr="00A748D0">
              <w:rPr>
                <w:rFonts w:ascii="宋体" w:hAnsi="宋体" w:hint="eastAsia"/>
                <w:b/>
                <w:szCs w:val="21"/>
              </w:rPr>
              <w:t>日下午</w:t>
            </w:r>
            <w:r w:rsidRPr="00A748D0">
              <w:rPr>
                <w:rFonts w:ascii="宋体" w:hAnsi="宋体"/>
                <w:b/>
                <w:szCs w:val="21"/>
              </w:rPr>
              <w:t>17:00</w:t>
            </w:r>
            <w:r w:rsidRPr="00A748D0">
              <w:rPr>
                <w:rFonts w:ascii="宋体" w:hAnsi="宋体" w:hint="eastAsia"/>
                <w:b/>
                <w:szCs w:val="21"/>
              </w:rPr>
              <w:t>；（参与本项目报价的单位，请于开标日前三天与招标联系人取得联系，进行登记报名</w:t>
            </w:r>
            <w:r w:rsidR="00A748D0">
              <w:rPr>
                <w:rFonts w:ascii="宋体" w:hAnsi="宋体" w:hint="eastAsia"/>
                <w:b/>
                <w:szCs w:val="21"/>
              </w:rPr>
              <w:t>，</w:t>
            </w:r>
            <w:r w:rsidRPr="00A748D0">
              <w:rPr>
                <w:rFonts w:ascii="宋体" w:hAnsi="宋体" w:hint="eastAsia"/>
                <w:b/>
                <w:szCs w:val="21"/>
              </w:rPr>
              <w:t>同时领取相关资料</w:t>
            </w:r>
          </w:p>
        </w:tc>
      </w:tr>
      <w:tr w:rsidR="00535F1B" w:rsidRPr="00A748D0" w14:paraId="1AF4A3D0" w14:textId="77777777" w:rsidTr="00A748D0">
        <w:trPr>
          <w:trHeight w:val="361"/>
          <w:jc w:val="center"/>
        </w:trPr>
        <w:tc>
          <w:tcPr>
            <w:tcW w:w="516" w:type="pct"/>
            <w:tcBorders>
              <w:top w:val="single" w:sz="4" w:space="0" w:color="auto"/>
              <w:left w:val="single" w:sz="4" w:space="0" w:color="auto"/>
              <w:bottom w:val="single" w:sz="4" w:space="0" w:color="auto"/>
              <w:right w:val="single" w:sz="4" w:space="0" w:color="auto"/>
            </w:tcBorders>
            <w:vAlign w:val="center"/>
          </w:tcPr>
          <w:p w14:paraId="45A79BC0" w14:textId="2077EA44" w:rsidR="00535F1B" w:rsidRPr="00A748D0" w:rsidRDefault="00A748D0" w:rsidP="00535F1B">
            <w:pPr>
              <w:widowControl/>
              <w:spacing w:line="360" w:lineRule="auto"/>
              <w:jc w:val="center"/>
              <w:rPr>
                <w:rFonts w:ascii="宋体" w:hAnsi="宋体"/>
                <w:b/>
                <w:szCs w:val="21"/>
              </w:rPr>
            </w:pPr>
            <w:r w:rsidRPr="00A748D0">
              <w:rPr>
                <w:rFonts w:ascii="宋体" w:hAnsi="宋体"/>
                <w:b/>
                <w:szCs w:val="21"/>
              </w:rPr>
              <w:t>2</w:t>
            </w:r>
          </w:p>
        </w:tc>
        <w:tc>
          <w:tcPr>
            <w:tcW w:w="793" w:type="pct"/>
            <w:tcBorders>
              <w:top w:val="single" w:sz="4" w:space="0" w:color="auto"/>
              <w:left w:val="single" w:sz="4" w:space="0" w:color="auto"/>
              <w:bottom w:val="single" w:sz="4" w:space="0" w:color="auto"/>
              <w:right w:val="single" w:sz="4" w:space="0" w:color="auto"/>
            </w:tcBorders>
            <w:vAlign w:val="center"/>
          </w:tcPr>
          <w:p w14:paraId="4A0EE573" w14:textId="77777777" w:rsidR="00535F1B" w:rsidRPr="00A748D0" w:rsidRDefault="00535F1B" w:rsidP="00535F1B">
            <w:pPr>
              <w:widowControl/>
              <w:spacing w:line="360" w:lineRule="auto"/>
              <w:jc w:val="center"/>
              <w:rPr>
                <w:rFonts w:ascii="宋体" w:hAnsi="宋体"/>
                <w:b/>
                <w:szCs w:val="21"/>
              </w:rPr>
            </w:pPr>
            <w:r w:rsidRPr="00A748D0">
              <w:rPr>
                <w:rFonts w:ascii="宋体" w:hAnsi="宋体" w:hint="eastAsia"/>
                <w:b/>
                <w:szCs w:val="21"/>
              </w:rPr>
              <w:t>投标截止时间</w:t>
            </w:r>
          </w:p>
        </w:tc>
        <w:tc>
          <w:tcPr>
            <w:tcW w:w="3691" w:type="pct"/>
            <w:tcBorders>
              <w:top w:val="single" w:sz="4" w:space="0" w:color="auto"/>
              <w:left w:val="single" w:sz="4" w:space="0" w:color="auto"/>
              <w:bottom w:val="single" w:sz="4" w:space="0" w:color="auto"/>
              <w:right w:val="single" w:sz="4" w:space="0" w:color="auto"/>
            </w:tcBorders>
            <w:vAlign w:val="center"/>
          </w:tcPr>
          <w:p w14:paraId="69CDE5C5" w14:textId="4F844A0F" w:rsidR="00535F1B" w:rsidRPr="00A748D0" w:rsidRDefault="00535F1B" w:rsidP="00535F1B">
            <w:pPr>
              <w:widowControl/>
              <w:spacing w:line="360" w:lineRule="auto"/>
              <w:rPr>
                <w:rFonts w:ascii="宋体" w:hAnsi="宋体"/>
                <w:b/>
                <w:szCs w:val="21"/>
              </w:rPr>
            </w:pPr>
            <w:r w:rsidRPr="00A748D0">
              <w:rPr>
                <w:rFonts w:ascii="宋体" w:hAnsi="宋体" w:hint="eastAsia"/>
                <w:b/>
                <w:szCs w:val="21"/>
              </w:rPr>
              <w:t>2022年8月18日9:00前，交至开沃集团总经办招标中心，逾期无效。</w:t>
            </w:r>
          </w:p>
        </w:tc>
      </w:tr>
      <w:tr w:rsidR="00535F1B" w:rsidRPr="00A748D0" w14:paraId="3DD1F02D" w14:textId="77777777" w:rsidTr="00A748D0">
        <w:trPr>
          <w:trHeight w:val="361"/>
          <w:jc w:val="center"/>
        </w:trPr>
        <w:tc>
          <w:tcPr>
            <w:tcW w:w="516" w:type="pct"/>
            <w:tcBorders>
              <w:top w:val="single" w:sz="4" w:space="0" w:color="auto"/>
              <w:left w:val="single" w:sz="4" w:space="0" w:color="auto"/>
              <w:bottom w:val="single" w:sz="4" w:space="0" w:color="auto"/>
              <w:right w:val="single" w:sz="4" w:space="0" w:color="auto"/>
            </w:tcBorders>
            <w:vAlign w:val="center"/>
          </w:tcPr>
          <w:p w14:paraId="363D35F5" w14:textId="76DAA39F" w:rsidR="00535F1B" w:rsidRPr="00A748D0" w:rsidRDefault="00A748D0" w:rsidP="00535F1B">
            <w:pPr>
              <w:widowControl/>
              <w:spacing w:line="360" w:lineRule="auto"/>
              <w:jc w:val="center"/>
              <w:rPr>
                <w:rFonts w:ascii="宋体" w:hAnsi="宋体"/>
                <w:b/>
                <w:spacing w:val="24"/>
                <w:szCs w:val="21"/>
              </w:rPr>
            </w:pPr>
            <w:r w:rsidRPr="00A748D0">
              <w:rPr>
                <w:rFonts w:ascii="宋体" w:hAnsi="宋体"/>
                <w:b/>
                <w:spacing w:val="24"/>
                <w:szCs w:val="21"/>
              </w:rPr>
              <w:t>3</w:t>
            </w:r>
          </w:p>
        </w:tc>
        <w:tc>
          <w:tcPr>
            <w:tcW w:w="793" w:type="pct"/>
            <w:tcBorders>
              <w:top w:val="single" w:sz="4" w:space="0" w:color="auto"/>
              <w:left w:val="single" w:sz="4" w:space="0" w:color="auto"/>
              <w:bottom w:val="single" w:sz="4" w:space="0" w:color="auto"/>
              <w:right w:val="single" w:sz="4" w:space="0" w:color="auto"/>
            </w:tcBorders>
            <w:vAlign w:val="center"/>
          </w:tcPr>
          <w:p w14:paraId="654BD836" w14:textId="77777777" w:rsidR="00535F1B" w:rsidRPr="00A748D0" w:rsidRDefault="00535F1B" w:rsidP="00535F1B">
            <w:pPr>
              <w:widowControl/>
              <w:spacing w:line="360" w:lineRule="auto"/>
              <w:jc w:val="center"/>
              <w:rPr>
                <w:rFonts w:ascii="宋体" w:hAnsi="宋体"/>
                <w:b/>
                <w:szCs w:val="21"/>
              </w:rPr>
            </w:pPr>
            <w:r w:rsidRPr="00A748D0">
              <w:rPr>
                <w:rFonts w:ascii="宋体" w:hAnsi="宋体" w:hint="eastAsia"/>
                <w:b/>
                <w:szCs w:val="21"/>
              </w:rPr>
              <w:t>开标时间</w:t>
            </w:r>
          </w:p>
        </w:tc>
        <w:tc>
          <w:tcPr>
            <w:tcW w:w="3691" w:type="pct"/>
            <w:tcBorders>
              <w:top w:val="single" w:sz="4" w:space="0" w:color="auto"/>
              <w:left w:val="single" w:sz="4" w:space="0" w:color="auto"/>
              <w:bottom w:val="single" w:sz="4" w:space="0" w:color="auto"/>
              <w:right w:val="single" w:sz="4" w:space="0" w:color="auto"/>
            </w:tcBorders>
            <w:vAlign w:val="center"/>
          </w:tcPr>
          <w:p w14:paraId="29B27226" w14:textId="2EA1C1D0" w:rsidR="00535F1B" w:rsidRPr="00A748D0" w:rsidRDefault="00535F1B" w:rsidP="00535F1B">
            <w:pPr>
              <w:widowControl/>
              <w:spacing w:line="360" w:lineRule="auto"/>
              <w:rPr>
                <w:rFonts w:ascii="宋体" w:hAnsi="宋体"/>
                <w:b/>
                <w:szCs w:val="21"/>
              </w:rPr>
            </w:pPr>
            <w:r w:rsidRPr="00A748D0">
              <w:rPr>
                <w:rFonts w:ascii="宋体" w:hAnsi="宋体" w:hint="eastAsia"/>
                <w:b/>
                <w:szCs w:val="21"/>
              </w:rPr>
              <w:t>时间：2022年8月18日9:00。</w:t>
            </w:r>
          </w:p>
        </w:tc>
      </w:tr>
      <w:tr w:rsidR="00535F1B" w:rsidRPr="00A748D0" w14:paraId="2DD5D38B" w14:textId="77777777" w:rsidTr="00A748D0">
        <w:trPr>
          <w:trHeight w:val="361"/>
          <w:jc w:val="center"/>
        </w:trPr>
        <w:tc>
          <w:tcPr>
            <w:tcW w:w="516" w:type="pct"/>
            <w:tcBorders>
              <w:top w:val="single" w:sz="4" w:space="0" w:color="auto"/>
              <w:left w:val="single" w:sz="4" w:space="0" w:color="auto"/>
              <w:bottom w:val="single" w:sz="4" w:space="0" w:color="auto"/>
              <w:right w:val="single" w:sz="4" w:space="0" w:color="auto"/>
            </w:tcBorders>
            <w:vAlign w:val="center"/>
          </w:tcPr>
          <w:p w14:paraId="39F7B60E" w14:textId="3D0EA5C0" w:rsidR="00535F1B" w:rsidRPr="00A748D0" w:rsidRDefault="00A748D0" w:rsidP="00535F1B">
            <w:pPr>
              <w:widowControl/>
              <w:spacing w:line="360" w:lineRule="auto"/>
              <w:jc w:val="center"/>
              <w:rPr>
                <w:rFonts w:ascii="宋体" w:hAnsi="宋体"/>
                <w:b/>
                <w:spacing w:val="24"/>
                <w:szCs w:val="21"/>
              </w:rPr>
            </w:pPr>
            <w:r w:rsidRPr="00A748D0">
              <w:rPr>
                <w:rFonts w:ascii="宋体" w:hAnsi="宋体"/>
                <w:b/>
                <w:spacing w:val="24"/>
                <w:szCs w:val="21"/>
              </w:rPr>
              <w:t>4</w:t>
            </w:r>
          </w:p>
        </w:tc>
        <w:tc>
          <w:tcPr>
            <w:tcW w:w="793" w:type="pct"/>
            <w:tcBorders>
              <w:top w:val="single" w:sz="4" w:space="0" w:color="auto"/>
              <w:left w:val="single" w:sz="4" w:space="0" w:color="auto"/>
              <w:bottom w:val="single" w:sz="4" w:space="0" w:color="auto"/>
              <w:right w:val="single" w:sz="4" w:space="0" w:color="auto"/>
            </w:tcBorders>
            <w:vAlign w:val="center"/>
          </w:tcPr>
          <w:p w14:paraId="6F100A67" w14:textId="77777777" w:rsidR="00535F1B" w:rsidRPr="00A748D0" w:rsidRDefault="00535F1B" w:rsidP="00535F1B">
            <w:pPr>
              <w:widowControl/>
              <w:spacing w:line="360" w:lineRule="auto"/>
              <w:jc w:val="center"/>
              <w:rPr>
                <w:rFonts w:ascii="宋体" w:hAnsi="宋体"/>
                <w:b/>
                <w:szCs w:val="21"/>
              </w:rPr>
            </w:pPr>
            <w:r w:rsidRPr="00A748D0">
              <w:rPr>
                <w:rFonts w:ascii="宋体" w:hAnsi="宋体" w:hint="eastAsia"/>
                <w:b/>
                <w:szCs w:val="21"/>
              </w:rPr>
              <w:t>开标地点</w:t>
            </w:r>
          </w:p>
        </w:tc>
        <w:tc>
          <w:tcPr>
            <w:tcW w:w="3691" w:type="pct"/>
            <w:tcBorders>
              <w:top w:val="single" w:sz="4" w:space="0" w:color="auto"/>
              <w:left w:val="single" w:sz="4" w:space="0" w:color="auto"/>
              <w:bottom w:val="single" w:sz="4" w:space="0" w:color="auto"/>
              <w:right w:val="single" w:sz="4" w:space="0" w:color="auto"/>
            </w:tcBorders>
            <w:vAlign w:val="center"/>
          </w:tcPr>
          <w:p w14:paraId="556C1105" w14:textId="77777777" w:rsidR="00535F1B" w:rsidRPr="00A748D0" w:rsidRDefault="00535F1B" w:rsidP="00535F1B">
            <w:pPr>
              <w:widowControl/>
              <w:spacing w:line="360" w:lineRule="auto"/>
              <w:rPr>
                <w:rFonts w:ascii="宋体" w:hAnsi="宋体"/>
                <w:b/>
                <w:szCs w:val="21"/>
              </w:rPr>
            </w:pPr>
            <w:r w:rsidRPr="00A748D0">
              <w:rPr>
                <w:rFonts w:ascii="宋体" w:hAnsi="宋体" w:hint="eastAsia"/>
                <w:b/>
                <w:szCs w:val="21"/>
              </w:rPr>
              <w:t>南京市溧水区滨淮大道369号 南京金龙客车制造有限公司行政楼二楼会议室</w:t>
            </w:r>
          </w:p>
        </w:tc>
      </w:tr>
      <w:tr w:rsidR="00535F1B" w:rsidRPr="00A748D0" w14:paraId="03F6B977" w14:textId="77777777" w:rsidTr="00A748D0">
        <w:trPr>
          <w:trHeight w:val="2398"/>
          <w:jc w:val="center"/>
        </w:trPr>
        <w:tc>
          <w:tcPr>
            <w:tcW w:w="516" w:type="pct"/>
            <w:tcBorders>
              <w:top w:val="single" w:sz="4" w:space="0" w:color="auto"/>
              <w:left w:val="single" w:sz="4" w:space="0" w:color="auto"/>
              <w:bottom w:val="single" w:sz="4" w:space="0" w:color="auto"/>
              <w:right w:val="single" w:sz="4" w:space="0" w:color="auto"/>
            </w:tcBorders>
            <w:vAlign w:val="center"/>
          </w:tcPr>
          <w:p w14:paraId="4DFB8A4A" w14:textId="52B69AA2" w:rsidR="00535F1B" w:rsidRPr="00A748D0" w:rsidRDefault="00A748D0" w:rsidP="00535F1B">
            <w:pPr>
              <w:widowControl/>
              <w:spacing w:line="360" w:lineRule="auto"/>
              <w:jc w:val="center"/>
              <w:rPr>
                <w:rFonts w:ascii="宋体" w:hAnsi="宋体"/>
                <w:b/>
                <w:spacing w:val="24"/>
                <w:szCs w:val="21"/>
              </w:rPr>
            </w:pPr>
            <w:r w:rsidRPr="00A748D0">
              <w:rPr>
                <w:rFonts w:ascii="宋体" w:hAnsi="宋体"/>
                <w:b/>
                <w:spacing w:val="24"/>
                <w:szCs w:val="21"/>
              </w:rPr>
              <w:t>5</w:t>
            </w:r>
          </w:p>
        </w:tc>
        <w:tc>
          <w:tcPr>
            <w:tcW w:w="793" w:type="pct"/>
            <w:tcBorders>
              <w:top w:val="single" w:sz="4" w:space="0" w:color="auto"/>
              <w:left w:val="single" w:sz="4" w:space="0" w:color="auto"/>
              <w:bottom w:val="single" w:sz="4" w:space="0" w:color="auto"/>
              <w:right w:val="single" w:sz="4" w:space="0" w:color="auto"/>
            </w:tcBorders>
            <w:vAlign w:val="center"/>
          </w:tcPr>
          <w:p w14:paraId="45F517BE" w14:textId="77777777" w:rsidR="00535F1B" w:rsidRPr="00A748D0" w:rsidRDefault="00535F1B" w:rsidP="00535F1B">
            <w:pPr>
              <w:widowControl/>
              <w:spacing w:line="360" w:lineRule="auto"/>
              <w:jc w:val="center"/>
              <w:rPr>
                <w:rFonts w:ascii="宋体" w:hAnsi="宋体"/>
                <w:b/>
                <w:szCs w:val="21"/>
              </w:rPr>
            </w:pPr>
            <w:r w:rsidRPr="00A748D0">
              <w:rPr>
                <w:rFonts w:ascii="宋体" w:hAnsi="宋体"/>
                <w:b/>
                <w:szCs w:val="21"/>
              </w:rPr>
              <w:t>投标保证金</w:t>
            </w:r>
          </w:p>
        </w:tc>
        <w:tc>
          <w:tcPr>
            <w:tcW w:w="3691" w:type="pct"/>
            <w:tcBorders>
              <w:top w:val="single" w:sz="4" w:space="0" w:color="auto"/>
              <w:left w:val="single" w:sz="4" w:space="0" w:color="auto"/>
              <w:bottom w:val="single" w:sz="4" w:space="0" w:color="auto"/>
              <w:right w:val="single" w:sz="4" w:space="0" w:color="auto"/>
            </w:tcBorders>
            <w:vAlign w:val="center"/>
          </w:tcPr>
          <w:p w14:paraId="72F11605" w14:textId="77777777" w:rsidR="00535F1B" w:rsidRPr="00A748D0" w:rsidRDefault="00535F1B" w:rsidP="00535F1B">
            <w:pPr>
              <w:spacing w:line="360" w:lineRule="auto"/>
              <w:ind w:firstLineChars="157" w:firstLine="331"/>
              <w:rPr>
                <w:rFonts w:ascii="宋体" w:hAnsi="宋体"/>
                <w:b/>
                <w:szCs w:val="21"/>
              </w:rPr>
            </w:pPr>
            <w:r w:rsidRPr="00A748D0">
              <w:rPr>
                <w:rFonts w:ascii="宋体" w:hAnsi="宋体"/>
                <w:b/>
                <w:szCs w:val="21"/>
              </w:rPr>
              <w:t>2022年8月18日</w:t>
            </w:r>
            <w:r w:rsidRPr="00A748D0">
              <w:rPr>
                <w:rFonts w:ascii="宋体" w:hAnsi="宋体" w:hint="eastAsia"/>
                <w:b/>
                <w:szCs w:val="21"/>
              </w:rPr>
              <w:t>前把投标保证金</w:t>
            </w:r>
            <w:r w:rsidRPr="00A748D0">
              <w:rPr>
                <w:rFonts w:ascii="宋体" w:hAnsi="宋体"/>
                <w:b/>
                <w:color w:val="FF0000"/>
                <w:szCs w:val="21"/>
                <w:u w:val="single"/>
              </w:rPr>
              <w:t>1</w:t>
            </w:r>
            <w:r w:rsidRPr="00A748D0">
              <w:rPr>
                <w:rFonts w:ascii="宋体" w:hAnsi="宋体" w:hint="eastAsia"/>
                <w:b/>
                <w:color w:val="FF0000"/>
                <w:szCs w:val="21"/>
                <w:u w:val="single"/>
              </w:rPr>
              <w:t>万元</w:t>
            </w:r>
            <w:r w:rsidRPr="00A748D0">
              <w:rPr>
                <w:rFonts w:ascii="宋体" w:hAnsi="宋体" w:hint="eastAsia"/>
                <w:b/>
                <w:szCs w:val="21"/>
              </w:rPr>
              <w:t>电汇至我司账户。账户名称：南京开沃新能源汽车科技有限公司；账号：5</w:t>
            </w:r>
            <w:r w:rsidRPr="00A748D0">
              <w:rPr>
                <w:rFonts w:ascii="宋体" w:hAnsi="宋体"/>
                <w:b/>
                <w:szCs w:val="21"/>
              </w:rPr>
              <w:t>50875288857</w:t>
            </w:r>
            <w:r w:rsidRPr="00A748D0">
              <w:rPr>
                <w:rFonts w:ascii="宋体" w:hAnsi="宋体" w:hint="eastAsia"/>
                <w:b/>
                <w:szCs w:val="21"/>
              </w:rPr>
              <w:t>；开户银行：中国银行股份有限公司溧水支行。</w:t>
            </w:r>
          </w:p>
          <w:p w14:paraId="070FCB4B" w14:textId="3C7BC2E8" w:rsidR="00535F1B" w:rsidRPr="00A748D0" w:rsidRDefault="00535F1B" w:rsidP="00535F1B">
            <w:pPr>
              <w:spacing w:line="360" w:lineRule="auto"/>
              <w:rPr>
                <w:rFonts w:ascii="宋体" w:hAnsi="宋体"/>
                <w:b/>
                <w:color w:val="000000"/>
                <w:szCs w:val="21"/>
              </w:rPr>
            </w:pPr>
          </w:p>
        </w:tc>
      </w:tr>
      <w:tr w:rsidR="00535F1B" w:rsidRPr="00A748D0" w14:paraId="5438CFCF" w14:textId="77777777" w:rsidTr="00A748D0">
        <w:trPr>
          <w:trHeight w:val="569"/>
          <w:jc w:val="center"/>
        </w:trPr>
        <w:tc>
          <w:tcPr>
            <w:tcW w:w="516" w:type="pct"/>
            <w:tcBorders>
              <w:top w:val="single" w:sz="4" w:space="0" w:color="auto"/>
              <w:left w:val="single" w:sz="4" w:space="0" w:color="auto"/>
              <w:bottom w:val="single" w:sz="4" w:space="0" w:color="auto"/>
              <w:right w:val="single" w:sz="4" w:space="0" w:color="auto"/>
            </w:tcBorders>
            <w:vAlign w:val="center"/>
          </w:tcPr>
          <w:p w14:paraId="5E74791C" w14:textId="2C7511F8" w:rsidR="00535F1B" w:rsidRPr="00A748D0" w:rsidRDefault="00A748D0" w:rsidP="00535F1B">
            <w:pPr>
              <w:widowControl/>
              <w:spacing w:line="360" w:lineRule="auto"/>
              <w:jc w:val="center"/>
              <w:rPr>
                <w:rFonts w:ascii="宋体" w:hAnsi="宋体"/>
                <w:b/>
                <w:spacing w:val="24"/>
                <w:szCs w:val="21"/>
              </w:rPr>
            </w:pPr>
            <w:r w:rsidRPr="00A748D0">
              <w:rPr>
                <w:rFonts w:ascii="宋体" w:hAnsi="宋体"/>
                <w:b/>
                <w:spacing w:val="24"/>
                <w:szCs w:val="21"/>
              </w:rPr>
              <w:t>6</w:t>
            </w:r>
          </w:p>
        </w:tc>
        <w:tc>
          <w:tcPr>
            <w:tcW w:w="793" w:type="pct"/>
            <w:tcBorders>
              <w:top w:val="single" w:sz="4" w:space="0" w:color="auto"/>
              <w:left w:val="single" w:sz="4" w:space="0" w:color="auto"/>
              <w:bottom w:val="single" w:sz="4" w:space="0" w:color="auto"/>
              <w:right w:val="single" w:sz="4" w:space="0" w:color="auto"/>
            </w:tcBorders>
            <w:vAlign w:val="center"/>
          </w:tcPr>
          <w:p w14:paraId="35571564" w14:textId="77777777" w:rsidR="00535F1B" w:rsidRPr="00A748D0" w:rsidRDefault="00535F1B" w:rsidP="00535F1B">
            <w:pPr>
              <w:widowControl/>
              <w:spacing w:line="360" w:lineRule="auto"/>
              <w:jc w:val="center"/>
              <w:rPr>
                <w:rFonts w:ascii="宋体" w:hAnsi="宋体"/>
                <w:b/>
                <w:szCs w:val="21"/>
              </w:rPr>
            </w:pPr>
            <w:r w:rsidRPr="00A748D0">
              <w:rPr>
                <w:rFonts w:ascii="宋体" w:hAnsi="宋体"/>
                <w:b/>
                <w:szCs w:val="21"/>
              </w:rPr>
              <w:t>投标文件份数</w:t>
            </w:r>
          </w:p>
        </w:tc>
        <w:tc>
          <w:tcPr>
            <w:tcW w:w="3691" w:type="pct"/>
            <w:tcBorders>
              <w:top w:val="single" w:sz="4" w:space="0" w:color="auto"/>
              <w:left w:val="single" w:sz="4" w:space="0" w:color="auto"/>
              <w:bottom w:val="single" w:sz="4" w:space="0" w:color="auto"/>
              <w:right w:val="single" w:sz="4" w:space="0" w:color="auto"/>
            </w:tcBorders>
            <w:vAlign w:val="center"/>
          </w:tcPr>
          <w:p w14:paraId="68DC7E95" w14:textId="77777777" w:rsidR="00535F1B" w:rsidRPr="00A748D0" w:rsidRDefault="00535F1B" w:rsidP="00535F1B">
            <w:pPr>
              <w:widowControl/>
              <w:spacing w:line="360" w:lineRule="auto"/>
              <w:rPr>
                <w:rFonts w:ascii="宋体" w:hAnsi="宋体"/>
                <w:b/>
                <w:color w:val="000000"/>
                <w:szCs w:val="21"/>
              </w:rPr>
            </w:pPr>
            <w:r w:rsidRPr="00A748D0">
              <w:rPr>
                <w:rFonts w:ascii="宋体" w:hAnsi="宋体" w:hint="eastAsia"/>
                <w:b/>
                <w:color w:val="000000"/>
                <w:szCs w:val="21"/>
              </w:rPr>
              <w:t>投标文件分技术标和商务标，各</w:t>
            </w:r>
            <w:r w:rsidRPr="00A748D0">
              <w:rPr>
                <w:rFonts w:ascii="宋体" w:hAnsi="宋体"/>
                <w:b/>
                <w:color w:val="000000"/>
                <w:szCs w:val="21"/>
              </w:rPr>
              <w:t>一式叁份，正本壹份，副本贰份</w:t>
            </w:r>
            <w:r w:rsidRPr="00A748D0">
              <w:rPr>
                <w:rFonts w:ascii="宋体" w:hAnsi="宋体" w:hint="eastAsia"/>
                <w:b/>
                <w:color w:val="000000"/>
                <w:szCs w:val="21"/>
              </w:rPr>
              <w:t>。</w:t>
            </w:r>
          </w:p>
          <w:p w14:paraId="6DF1117D" w14:textId="77777777" w:rsidR="00535F1B" w:rsidRPr="00A748D0" w:rsidRDefault="00535F1B" w:rsidP="00535F1B">
            <w:pPr>
              <w:widowControl/>
              <w:spacing w:line="360" w:lineRule="auto"/>
              <w:rPr>
                <w:rFonts w:ascii="宋体" w:hAnsi="宋体"/>
                <w:b/>
                <w:color w:val="000000"/>
                <w:szCs w:val="21"/>
              </w:rPr>
            </w:pPr>
            <w:r w:rsidRPr="00A748D0">
              <w:rPr>
                <w:rFonts w:ascii="宋体" w:hAnsi="宋体" w:hint="eastAsia"/>
                <w:b/>
                <w:color w:val="000000"/>
                <w:szCs w:val="21"/>
              </w:rPr>
              <w:t>投标人应提供投标文件全部内容的电子文档壹份（其中资质证明、授权委托书、分项报价表及报价清单须为单独的扫描件），并密封在投标文件的正本内。</w:t>
            </w:r>
          </w:p>
        </w:tc>
      </w:tr>
      <w:tr w:rsidR="00535F1B" w:rsidRPr="00A748D0" w14:paraId="389F1FE3" w14:textId="77777777" w:rsidTr="00A748D0">
        <w:trPr>
          <w:trHeight w:val="841"/>
          <w:jc w:val="center"/>
        </w:trPr>
        <w:tc>
          <w:tcPr>
            <w:tcW w:w="516" w:type="pct"/>
            <w:tcBorders>
              <w:top w:val="single" w:sz="4" w:space="0" w:color="auto"/>
              <w:left w:val="single" w:sz="4" w:space="0" w:color="auto"/>
              <w:bottom w:val="single" w:sz="4" w:space="0" w:color="auto"/>
              <w:right w:val="single" w:sz="4" w:space="0" w:color="auto"/>
            </w:tcBorders>
            <w:vAlign w:val="center"/>
          </w:tcPr>
          <w:p w14:paraId="22892B84" w14:textId="5F401A57" w:rsidR="00535F1B" w:rsidRPr="00A748D0" w:rsidRDefault="00A748D0" w:rsidP="00535F1B">
            <w:pPr>
              <w:widowControl/>
              <w:spacing w:line="360" w:lineRule="auto"/>
              <w:jc w:val="center"/>
              <w:rPr>
                <w:rFonts w:ascii="宋体" w:hAnsi="宋体"/>
                <w:b/>
                <w:spacing w:val="24"/>
                <w:szCs w:val="21"/>
              </w:rPr>
            </w:pPr>
            <w:r w:rsidRPr="00A748D0">
              <w:rPr>
                <w:rFonts w:ascii="宋体" w:hAnsi="宋体"/>
                <w:b/>
                <w:spacing w:val="24"/>
                <w:szCs w:val="21"/>
              </w:rPr>
              <w:t>7</w:t>
            </w:r>
          </w:p>
        </w:tc>
        <w:tc>
          <w:tcPr>
            <w:tcW w:w="793" w:type="pct"/>
            <w:tcBorders>
              <w:top w:val="single" w:sz="4" w:space="0" w:color="auto"/>
              <w:left w:val="single" w:sz="4" w:space="0" w:color="auto"/>
              <w:bottom w:val="single" w:sz="4" w:space="0" w:color="auto"/>
              <w:right w:val="single" w:sz="4" w:space="0" w:color="auto"/>
            </w:tcBorders>
            <w:vAlign w:val="center"/>
          </w:tcPr>
          <w:p w14:paraId="03572F56" w14:textId="77777777" w:rsidR="00535F1B" w:rsidRPr="00A748D0" w:rsidRDefault="00535F1B" w:rsidP="00535F1B">
            <w:pPr>
              <w:widowControl/>
              <w:spacing w:line="360" w:lineRule="auto"/>
              <w:jc w:val="center"/>
              <w:rPr>
                <w:rFonts w:ascii="宋体" w:hAnsi="宋体"/>
                <w:b/>
                <w:szCs w:val="21"/>
              </w:rPr>
            </w:pPr>
            <w:r w:rsidRPr="00A748D0">
              <w:rPr>
                <w:rFonts w:ascii="宋体" w:hAnsi="宋体"/>
                <w:b/>
                <w:szCs w:val="21"/>
              </w:rPr>
              <w:t>装订和密封要求</w:t>
            </w:r>
          </w:p>
        </w:tc>
        <w:tc>
          <w:tcPr>
            <w:tcW w:w="3691" w:type="pct"/>
            <w:tcBorders>
              <w:top w:val="single" w:sz="4" w:space="0" w:color="auto"/>
              <w:left w:val="single" w:sz="4" w:space="0" w:color="auto"/>
              <w:bottom w:val="single" w:sz="4" w:space="0" w:color="auto"/>
              <w:right w:val="single" w:sz="4" w:space="0" w:color="auto"/>
            </w:tcBorders>
            <w:vAlign w:val="center"/>
          </w:tcPr>
          <w:p w14:paraId="42BFBB8D" w14:textId="77777777" w:rsidR="00535F1B" w:rsidRPr="00A748D0" w:rsidRDefault="00535F1B" w:rsidP="00535F1B">
            <w:pPr>
              <w:spacing w:line="360" w:lineRule="auto"/>
              <w:rPr>
                <w:rFonts w:ascii="宋体" w:hAnsi="宋体"/>
                <w:b/>
                <w:szCs w:val="21"/>
              </w:rPr>
            </w:pPr>
            <w:r w:rsidRPr="00A748D0">
              <w:rPr>
                <w:rFonts w:ascii="宋体" w:hAnsi="宋体"/>
                <w:b/>
                <w:szCs w:val="21"/>
              </w:rPr>
              <w:t>1、投标人应将投标文件的商务标、技术标分别装订成册，并分别在封面上标明“商务标”或“技术标”</w:t>
            </w:r>
            <w:r w:rsidRPr="00A748D0">
              <w:rPr>
                <w:rFonts w:ascii="宋体" w:hAnsi="宋体" w:hint="eastAsia"/>
                <w:b/>
                <w:szCs w:val="21"/>
              </w:rPr>
              <w:t>，并分开密封</w:t>
            </w:r>
            <w:r w:rsidRPr="00A748D0">
              <w:rPr>
                <w:rFonts w:ascii="宋体" w:hAnsi="宋体"/>
                <w:b/>
                <w:szCs w:val="21"/>
              </w:rPr>
              <w:t>。</w:t>
            </w:r>
          </w:p>
          <w:p w14:paraId="508AEABC" w14:textId="77777777" w:rsidR="00535F1B" w:rsidRPr="00A748D0" w:rsidRDefault="00535F1B" w:rsidP="00535F1B">
            <w:pPr>
              <w:spacing w:line="360" w:lineRule="auto"/>
              <w:rPr>
                <w:rFonts w:ascii="宋体" w:hAnsi="宋体"/>
                <w:b/>
                <w:szCs w:val="21"/>
              </w:rPr>
            </w:pPr>
            <w:r w:rsidRPr="00A748D0">
              <w:rPr>
                <w:rFonts w:ascii="宋体" w:hAnsi="宋体"/>
                <w:b/>
                <w:szCs w:val="21"/>
              </w:rPr>
              <w:lastRenderedPageBreak/>
              <w:t>2、投标人应将所有投标文件(包括技术标及商务标的所有正本、副本及电子文档)密封成套，档案袋上下两端</w:t>
            </w:r>
            <w:r w:rsidRPr="00A748D0">
              <w:rPr>
                <w:rFonts w:ascii="宋体" w:hAnsi="宋体" w:hint="eastAsia"/>
                <w:b/>
                <w:szCs w:val="21"/>
              </w:rPr>
              <w:t>贴</w:t>
            </w:r>
            <w:r w:rsidRPr="00A748D0">
              <w:rPr>
                <w:rFonts w:ascii="宋体" w:hAnsi="宋体"/>
                <w:b/>
                <w:szCs w:val="21"/>
              </w:rPr>
              <w:t>封条并在密封外层加盖企业公章</w:t>
            </w:r>
            <w:r w:rsidRPr="00A748D0">
              <w:rPr>
                <w:rFonts w:ascii="宋体" w:hAnsi="宋体" w:hint="eastAsia"/>
                <w:b/>
                <w:szCs w:val="21"/>
              </w:rPr>
              <w:t>，并注明“于（开标时间）之前不准启封”字样</w:t>
            </w:r>
            <w:r w:rsidRPr="00A748D0">
              <w:rPr>
                <w:rFonts w:ascii="宋体" w:hAnsi="宋体"/>
                <w:b/>
                <w:szCs w:val="21"/>
              </w:rPr>
              <w:t>。</w:t>
            </w:r>
          </w:p>
          <w:p w14:paraId="7C5C1851" w14:textId="77777777" w:rsidR="00535F1B" w:rsidRPr="00A748D0" w:rsidRDefault="00535F1B" w:rsidP="00535F1B">
            <w:pPr>
              <w:spacing w:line="360" w:lineRule="auto"/>
              <w:rPr>
                <w:rFonts w:ascii="宋体" w:hAnsi="宋体"/>
                <w:b/>
                <w:szCs w:val="21"/>
              </w:rPr>
            </w:pPr>
            <w:r w:rsidRPr="00A748D0">
              <w:rPr>
                <w:rFonts w:ascii="宋体" w:hAnsi="宋体"/>
                <w:b/>
                <w:szCs w:val="21"/>
              </w:rPr>
              <w:t>3、其中商务标部分的报价表中：表单格式均不得修改，若有让利部分表格需说明。</w:t>
            </w:r>
          </w:p>
          <w:p w14:paraId="741DDC73" w14:textId="77777777" w:rsidR="00535F1B" w:rsidRPr="00A748D0" w:rsidRDefault="00535F1B" w:rsidP="00535F1B">
            <w:pPr>
              <w:widowControl/>
              <w:spacing w:line="360" w:lineRule="auto"/>
              <w:rPr>
                <w:rFonts w:ascii="宋体" w:hAnsi="宋体"/>
                <w:b/>
                <w:szCs w:val="21"/>
              </w:rPr>
            </w:pPr>
            <w:r w:rsidRPr="00A748D0">
              <w:rPr>
                <w:rFonts w:ascii="宋体" w:hAnsi="宋体"/>
                <w:b/>
                <w:szCs w:val="21"/>
              </w:rPr>
              <w:t>4、电子版投标文件应随同投标文件正本密封提交或者单独封装</w:t>
            </w:r>
            <w:bookmarkStart w:id="4" w:name="_GoBack"/>
            <w:bookmarkEnd w:id="4"/>
            <w:r w:rsidRPr="00A748D0">
              <w:rPr>
                <w:rFonts w:ascii="宋体" w:hAnsi="宋体"/>
                <w:b/>
                <w:szCs w:val="21"/>
              </w:rPr>
              <w:t>提交。</w:t>
            </w:r>
          </w:p>
        </w:tc>
      </w:tr>
      <w:tr w:rsidR="00535F1B" w:rsidRPr="00A748D0" w14:paraId="3EE5F7E4" w14:textId="77777777" w:rsidTr="00A748D0">
        <w:trPr>
          <w:trHeight w:val="452"/>
          <w:jc w:val="center"/>
        </w:trPr>
        <w:tc>
          <w:tcPr>
            <w:tcW w:w="516" w:type="pct"/>
            <w:tcBorders>
              <w:top w:val="single" w:sz="4" w:space="0" w:color="auto"/>
              <w:left w:val="single" w:sz="4" w:space="0" w:color="auto"/>
              <w:bottom w:val="single" w:sz="4" w:space="0" w:color="auto"/>
              <w:right w:val="single" w:sz="4" w:space="0" w:color="auto"/>
            </w:tcBorders>
            <w:vAlign w:val="center"/>
          </w:tcPr>
          <w:p w14:paraId="26FDE503" w14:textId="0FBACA60" w:rsidR="00535F1B" w:rsidRPr="00A748D0" w:rsidRDefault="00A748D0" w:rsidP="00535F1B">
            <w:pPr>
              <w:widowControl/>
              <w:spacing w:line="360" w:lineRule="auto"/>
              <w:jc w:val="center"/>
              <w:rPr>
                <w:rFonts w:ascii="宋体" w:hAnsi="宋体"/>
                <w:b/>
                <w:spacing w:val="24"/>
                <w:szCs w:val="21"/>
              </w:rPr>
            </w:pPr>
            <w:r w:rsidRPr="00A748D0">
              <w:rPr>
                <w:rFonts w:ascii="宋体" w:hAnsi="宋体"/>
                <w:b/>
                <w:spacing w:val="24"/>
                <w:szCs w:val="21"/>
              </w:rPr>
              <w:lastRenderedPageBreak/>
              <w:t>8</w:t>
            </w:r>
          </w:p>
        </w:tc>
        <w:tc>
          <w:tcPr>
            <w:tcW w:w="793" w:type="pct"/>
            <w:tcBorders>
              <w:top w:val="single" w:sz="4" w:space="0" w:color="auto"/>
              <w:left w:val="single" w:sz="4" w:space="0" w:color="auto"/>
              <w:bottom w:val="single" w:sz="4" w:space="0" w:color="auto"/>
              <w:right w:val="single" w:sz="4" w:space="0" w:color="auto"/>
            </w:tcBorders>
            <w:vAlign w:val="center"/>
          </w:tcPr>
          <w:p w14:paraId="75476FEA" w14:textId="77777777" w:rsidR="00535F1B" w:rsidRPr="00A748D0" w:rsidRDefault="00535F1B" w:rsidP="00535F1B">
            <w:pPr>
              <w:widowControl/>
              <w:spacing w:line="360" w:lineRule="auto"/>
              <w:jc w:val="center"/>
              <w:rPr>
                <w:rFonts w:ascii="宋体" w:hAnsi="宋体"/>
                <w:b/>
                <w:color w:val="000000"/>
                <w:szCs w:val="21"/>
              </w:rPr>
            </w:pPr>
            <w:r w:rsidRPr="00A748D0">
              <w:rPr>
                <w:rFonts w:ascii="宋体" w:hAnsi="宋体"/>
                <w:b/>
                <w:color w:val="000000"/>
                <w:szCs w:val="21"/>
              </w:rPr>
              <w:t>开标程序</w:t>
            </w:r>
            <w:r w:rsidRPr="00A748D0">
              <w:rPr>
                <w:rFonts w:ascii="宋体" w:hAnsi="宋体" w:hint="eastAsia"/>
                <w:b/>
                <w:color w:val="000000"/>
                <w:szCs w:val="21"/>
              </w:rPr>
              <w:t>及定标</w:t>
            </w:r>
          </w:p>
        </w:tc>
        <w:tc>
          <w:tcPr>
            <w:tcW w:w="3691" w:type="pct"/>
            <w:tcBorders>
              <w:top w:val="single" w:sz="4" w:space="0" w:color="auto"/>
              <w:left w:val="single" w:sz="4" w:space="0" w:color="auto"/>
              <w:bottom w:val="single" w:sz="4" w:space="0" w:color="auto"/>
              <w:right w:val="single" w:sz="4" w:space="0" w:color="auto"/>
            </w:tcBorders>
            <w:vAlign w:val="center"/>
          </w:tcPr>
          <w:p w14:paraId="509D5D51" w14:textId="77777777" w:rsidR="00535F1B" w:rsidRPr="00A748D0" w:rsidRDefault="00535F1B" w:rsidP="00535F1B">
            <w:pPr>
              <w:widowControl/>
              <w:numPr>
                <w:ilvl w:val="0"/>
                <w:numId w:val="5"/>
              </w:numPr>
              <w:spacing w:line="360" w:lineRule="auto"/>
              <w:rPr>
                <w:rFonts w:ascii="宋体" w:hAnsi="宋体"/>
                <w:b/>
                <w:color w:val="000000"/>
                <w:szCs w:val="21"/>
              </w:rPr>
            </w:pPr>
            <w:r w:rsidRPr="00A748D0">
              <w:rPr>
                <w:rFonts w:ascii="宋体" w:hAnsi="宋体"/>
                <w:b/>
                <w:color w:val="000000"/>
                <w:szCs w:val="21"/>
              </w:rPr>
              <w:t>密封情况检查：</w:t>
            </w:r>
            <w:r w:rsidRPr="00A748D0">
              <w:rPr>
                <w:rFonts w:ascii="宋体" w:hAnsi="宋体" w:hint="eastAsia"/>
                <w:b/>
                <w:color w:val="000000"/>
                <w:szCs w:val="21"/>
              </w:rPr>
              <w:t>原则上要求投标文件</w:t>
            </w:r>
            <w:r w:rsidRPr="00A748D0">
              <w:rPr>
                <w:rFonts w:ascii="宋体" w:hAnsi="宋体"/>
                <w:b/>
                <w:color w:val="000000"/>
                <w:szCs w:val="21"/>
              </w:rPr>
              <w:t>密封完好</w:t>
            </w:r>
            <w:r w:rsidRPr="00A748D0">
              <w:rPr>
                <w:rFonts w:ascii="宋体" w:hAnsi="宋体" w:hint="eastAsia"/>
                <w:b/>
                <w:color w:val="000000"/>
                <w:szCs w:val="21"/>
              </w:rPr>
              <w:t>，否则，开标前递交的投标文件将作废标处理，不得参与后续开标流程；开标现场递交的投标文件，可以参与后续开标流程，但投标方自行承担文件不密封造成的后果；</w:t>
            </w:r>
          </w:p>
          <w:p w14:paraId="4011C943" w14:textId="77777777" w:rsidR="00535F1B" w:rsidRPr="00A748D0" w:rsidRDefault="00535F1B" w:rsidP="00535F1B">
            <w:pPr>
              <w:widowControl/>
              <w:spacing w:line="360" w:lineRule="auto"/>
              <w:rPr>
                <w:rFonts w:ascii="宋体" w:hAnsi="宋体"/>
                <w:b/>
                <w:color w:val="000000"/>
                <w:szCs w:val="21"/>
              </w:rPr>
            </w:pPr>
            <w:r w:rsidRPr="00A748D0">
              <w:rPr>
                <w:rFonts w:ascii="宋体" w:hAnsi="宋体"/>
                <w:b/>
                <w:color w:val="000000"/>
                <w:szCs w:val="21"/>
              </w:rPr>
              <w:t>（2）</w:t>
            </w:r>
            <w:r w:rsidRPr="00A748D0">
              <w:rPr>
                <w:rFonts w:ascii="宋体" w:hAnsi="宋体" w:hint="eastAsia"/>
                <w:b/>
                <w:color w:val="000000"/>
                <w:szCs w:val="21"/>
              </w:rPr>
              <w:t>现场评</w:t>
            </w:r>
            <w:r w:rsidRPr="00A748D0">
              <w:rPr>
                <w:rFonts w:ascii="宋体" w:hAnsi="宋体"/>
                <w:b/>
                <w:color w:val="000000"/>
                <w:szCs w:val="21"/>
              </w:rPr>
              <w:t>标顺序：</w:t>
            </w:r>
            <w:r w:rsidRPr="00A748D0">
              <w:rPr>
                <w:rFonts w:ascii="宋体" w:hAnsi="宋体" w:hint="eastAsia"/>
                <w:b/>
                <w:color w:val="000000"/>
                <w:szCs w:val="21"/>
              </w:rPr>
              <w:t>技术标评审和交流 → 商务标评审和交流 → 二次报价</w:t>
            </w:r>
            <w:r w:rsidRPr="00A748D0">
              <w:rPr>
                <w:rFonts w:ascii="宋体" w:hAnsi="宋体"/>
                <w:b/>
                <w:color w:val="000000"/>
                <w:szCs w:val="21"/>
              </w:rPr>
              <w:t xml:space="preserve"> </w:t>
            </w:r>
            <w:r w:rsidRPr="00A748D0">
              <w:rPr>
                <w:rFonts w:ascii="宋体" w:hAnsi="宋体" w:hint="eastAsia"/>
                <w:b/>
                <w:color w:val="000000"/>
                <w:szCs w:val="21"/>
              </w:rPr>
              <w:t>→ 现场评标结束；</w:t>
            </w:r>
          </w:p>
          <w:p w14:paraId="0562EB35" w14:textId="77777777" w:rsidR="00535F1B" w:rsidRPr="00A748D0" w:rsidRDefault="00535F1B" w:rsidP="00535F1B">
            <w:pPr>
              <w:spacing w:line="360" w:lineRule="auto"/>
              <w:rPr>
                <w:rFonts w:ascii="宋体" w:hAnsi="宋体"/>
                <w:b/>
                <w:color w:val="000000"/>
                <w:szCs w:val="21"/>
              </w:rPr>
            </w:pPr>
            <w:r w:rsidRPr="00A748D0">
              <w:rPr>
                <w:rFonts w:ascii="宋体" w:hAnsi="宋体" w:hint="eastAsia"/>
                <w:b/>
                <w:color w:val="000000"/>
                <w:szCs w:val="21"/>
              </w:rPr>
              <w:t>（3）招标方现场评标后，完成评标报告内部审批流程，确定中标单位并发放中标通知书</w:t>
            </w:r>
          </w:p>
        </w:tc>
      </w:tr>
    </w:tbl>
    <w:p w14:paraId="2B5B19EC" w14:textId="77777777" w:rsidR="00535F1B" w:rsidRPr="00535F1B" w:rsidRDefault="00535F1B">
      <w:pPr>
        <w:shd w:val="clear" w:color="auto" w:fill="FFFFFF"/>
        <w:spacing w:line="360" w:lineRule="auto"/>
        <w:ind w:firstLineChars="200" w:firstLine="420"/>
        <w:rPr>
          <w:rFonts w:ascii="宋体" w:hAnsi="宋体" w:cstheme="minorBidi" w:hint="eastAsia"/>
          <w:szCs w:val="21"/>
        </w:rPr>
      </w:pPr>
    </w:p>
    <w:p w14:paraId="5E424BD1" w14:textId="77777777" w:rsidR="00A10D67" w:rsidRDefault="008D1E0D">
      <w:pPr>
        <w:shd w:val="clear" w:color="auto" w:fill="FFFFFF"/>
        <w:spacing w:line="360" w:lineRule="auto"/>
        <w:rPr>
          <w:rFonts w:ascii="宋体" w:hAnsi="宋体"/>
          <w:b/>
          <w:szCs w:val="21"/>
        </w:rPr>
      </w:pPr>
      <w:r>
        <w:rPr>
          <w:rFonts w:ascii="宋体" w:hAnsi="宋体" w:hint="eastAsia"/>
          <w:b/>
          <w:szCs w:val="21"/>
        </w:rPr>
        <w:t>一、项目报名</w:t>
      </w:r>
      <w:r>
        <w:rPr>
          <w:rFonts w:ascii="宋体" w:hAnsi="宋体"/>
          <w:b/>
          <w:szCs w:val="21"/>
        </w:rPr>
        <w:t>：</w:t>
      </w:r>
    </w:p>
    <w:p w14:paraId="30637482" w14:textId="73CD7C2B" w:rsidR="00A10D67" w:rsidRDefault="008D1E0D">
      <w:pPr>
        <w:adjustRightInd w:val="0"/>
        <w:snapToGrid w:val="0"/>
        <w:spacing w:line="360" w:lineRule="auto"/>
        <w:rPr>
          <w:rFonts w:ascii="宋体" w:hAnsi="宋体"/>
          <w:bCs/>
          <w:szCs w:val="21"/>
        </w:rPr>
      </w:pPr>
      <w:r>
        <w:rPr>
          <w:rFonts w:ascii="宋体" w:hAnsi="宋体" w:hint="eastAsia"/>
          <w:b/>
          <w:szCs w:val="21"/>
        </w:rPr>
        <w:t>1、报名截止时间</w:t>
      </w:r>
      <w:r>
        <w:rPr>
          <w:rFonts w:ascii="宋体" w:hAnsi="宋体" w:hint="eastAsia"/>
          <w:b/>
          <w:color w:val="FF0000"/>
          <w:szCs w:val="21"/>
        </w:rPr>
        <w:t>：</w:t>
      </w:r>
      <w:r>
        <w:rPr>
          <w:rFonts w:ascii="宋体" w:hAnsi="宋体"/>
          <w:b/>
          <w:color w:val="FF0000"/>
          <w:szCs w:val="21"/>
        </w:rPr>
        <w:t>2022</w:t>
      </w:r>
      <w:r>
        <w:rPr>
          <w:rFonts w:ascii="宋体" w:hAnsi="宋体" w:hint="eastAsia"/>
          <w:b/>
          <w:color w:val="FF0000"/>
          <w:szCs w:val="21"/>
        </w:rPr>
        <w:t>年</w:t>
      </w:r>
      <w:r w:rsidR="00B77AC7">
        <w:rPr>
          <w:rFonts w:ascii="宋体" w:hAnsi="宋体"/>
          <w:b/>
          <w:color w:val="FF0000"/>
          <w:szCs w:val="21"/>
        </w:rPr>
        <w:t>8</w:t>
      </w:r>
      <w:r>
        <w:rPr>
          <w:rFonts w:ascii="宋体" w:hAnsi="宋体" w:hint="eastAsia"/>
          <w:b/>
          <w:color w:val="FF0000"/>
          <w:szCs w:val="21"/>
        </w:rPr>
        <w:t>月</w:t>
      </w:r>
      <w:r w:rsidR="00B77AC7">
        <w:rPr>
          <w:rFonts w:ascii="宋体" w:hAnsi="宋体"/>
          <w:b/>
          <w:color w:val="FF0000"/>
          <w:szCs w:val="21"/>
        </w:rPr>
        <w:t>15</w:t>
      </w:r>
      <w:r>
        <w:rPr>
          <w:rFonts w:ascii="宋体" w:hAnsi="宋体" w:hint="eastAsia"/>
          <w:b/>
          <w:color w:val="FF0000"/>
          <w:szCs w:val="21"/>
        </w:rPr>
        <w:t>日下午</w:t>
      </w:r>
      <w:bookmarkStart w:id="5" w:name="_Hlk107387474"/>
      <w:r>
        <w:rPr>
          <w:rFonts w:ascii="宋体" w:hAnsi="宋体"/>
          <w:b/>
          <w:color w:val="FF0000"/>
          <w:szCs w:val="21"/>
        </w:rPr>
        <w:t>17:00</w:t>
      </w:r>
      <w:bookmarkEnd w:id="5"/>
      <w:r>
        <w:rPr>
          <w:rFonts w:ascii="宋体" w:hAnsi="宋体" w:hint="eastAsia"/>
          <w:b/>
          <w:color w:val="FF0000"/>
          <w:szCs w:val="21"/>
        </w:rPr>
        <w:t>；</w:t>
      </w:r>
      <w:r>
        <w:rPr>
          <w:rFonts w:ascii="宋体" w:hAnsi="宋体" w:hint="eastAsia"/>
          <w:bCs/>
          <w:szCs w:val="21"/>
        </w:rPr>
        <w:t>（参与本项目报价的单位，请于开标日前三天与招标联系人取得联系，进行登记报名）</w:t>
      </w:r>
    </w:p>
    <w:p w14:paraId="7279620F" w14:textId="77777777" w:rsidR="00A10D67" w:rsidRDefault="008D1E0D">
      <w:pPr>
        <w:adjustRightInd w:val="0"/>
        <w:snapToGrid w:val="0"/>
        <w:spacing w:line="360" w:lineRule="auto"/>
        <w:ind w:firstLineChars="147" w:firstLine="310"/>
        <w:rPr>
          <w:rFonts w:ascii="宋体" w:hAnsi="宋体"/>
          <w:b/>
          <w:szCs w:val="21"/>
        </w:rPr>
      </w:pPr>
      <w:r>
        <w:rPr>
          <w:rFonts w:ascii="宋体" w:hAnsi="宋体" w:hint="eastAsia"/>
          <w:b/>
          <w:szCs w:val="21"/>
        </w:rPr>
        <w:t>报名方式：</w:t>
      </w:r>
      <w:r>
        <w:rPr>
          <w:rFonts w:ascii="宋体" w:hAnsi="宋体" w:hint="eastAsia"/>
          <w:bCs/>
          <w:szCs w:val="21"/>
        </w:rPr>
        <w:t>邮箱、电话等形式；</w:t>
      </w:r>
    </w:p>
    <w:p w14:paraId="35B3DA8D" w14:textId="77777777" w:rsidR="00A10D67" w:rsidRDefault="008D1E0D">
      <w:pPr>
        <w:adjustRightInd w:val="0"/>
        <w:snapToGrid w:val="0"/>
        <w:spacing w:line="360" w:lineRule="auto"/>
        <w:ind w:firstLineChars="147" w:firstLine="310"/>
        <w:rPr>
          <w:rFonts w:ascii="宋体" w:hAnsi="宋体"/>
          <w:b/>
          <w:szCs w:val="21"/>
        </w:rPr>
      </w:pPr>
      <w:r>
        <w:rPr>
          <w:rFonts w:ascii="宋体" w:hAnsi="宋体" w:hint="eastAsia"/>
          <w:b/>
          <w:szCs w:val="21"/>
        </w:rPr>
        <w:t>报名内容：</w:t>
      </w:r>
      <w:r>
        <w:rPr>
          <w:rFonts w:ascii="宋体" w:hAnsi="宋体" w:hint="eastAsia"/>
          <w:bCs/>
          <w:szCs w:val="21"/>
        </w:rPr>
        <w:t>投标单位名称、项目联系人及联系方式；</w:t>
      </w:r>
    </w:p>
    <w:p w14:paraId="4FD42BDD" w14:textId="1F4B3A4C" w:rsidR="00A10D67" w:rsidRDefault="008D1E0D">
      <w:pPr>
        <w:adjustRightInd w:val="0"/>
        <w:snapToGrid w:val="0"/>
        <w:spacing w:line="360" w:lineRule="auto"/>
        <w:rPr>
          <w:rFonts w:ascii="宋体" w:hAnsi="宋体"/>
          <w:szCs w:val="21"/>
        </w:rPr>
      </w:pPr>
      <w:r>
        <w:rPr>
          <w:rFonts w:ascii="宋体" w:hAnsi="宋体" w:hint="eastAsia"/>
          <w:b/>
          <w:szCs w:val="21"/>
        </w:rPr>
        <w:t>2、报价文件组成：</w:t>
      </w:r>
      <w:r>
        <w:rPr>
          <w:rFonts w:ascii="宋体" w:hAnsi="宋体" w:hint="eastAsia"/>
          <w:szCs w:val="21"/>
        </w:rPr>
        <w:t>有意向参加报价的单位，需将以下材料备齐，并提供目录，</w:t>
      </w:r>
      <w:r>
        <w:rPr>
          <w:rFonts w:ascii="宋体" w:hAnsi="宋体" w:hint="eastAsia"/>
          <w:color w:val="FF0000"/>
          <w:szCs w:val="21"/>
        </w:rPr>
        <w:t>于</w:t>
      </w:r>
      <w:r>
        <w:rPr>
          <w:rFonts w:ascii="宋体" w:hAnsi="宋体"/>
          <w:color w:val="FF0000"/>
          <w:szCs w:val="21"/>
        </w:rPr>
        <w:t>2022</w:t>
      </w:r>
      <w:r>
        <w:rPr>
          <w:rFonts w:ascii="宋体" w:hAnsi="宋体" w:hint="eastAsia"/>
          <w:color w:val="FF0000"/>
          <w:szCs w:val="21"/>
        </w:rPr>
        <w:t>年</w:t>
      </w:r>
      <w:r w:rsidR="00B77AC7">
        <w:rPr>
          <w:rFonts w:ascii="宋体" w:hAnsi="宋体"/>
          <w:color w:val="FF0000"/>
          <w:szCs w:val="21"/>
        </w:rPr>
        <w:t>8</w:t>
      </w:r>
      <w:r>
        <w:rPr>
          <w:rFonts w:ascii="宋体" w:hAnsi="宋体" w:hint="eastAsia"/>
          <w:color w:val="FF0000"/>
          <w:szCs w:val="21"/>
        </w:rPr>
        <w:t>月1</w:t>
      </w:r>
      <w:r>
        <w:rPr>
          <w:rFonts w:ascii="宋体" w:hAnsi="宋体"/>
          <w:color w:val="FF0000"/>
          <w:szCs w:val="21"/>
        </w:rPr>
        <w:t>8</w:t>
      </w:r>
      <w:r>
        <w:rPr>
          <w:rFonts w:ascii="宋体" w:hAnsi="宋体" w:hint="eastAsia"/>
          <w:color w:val="FF0000"/>
          <w:szCs w:val="21"/>
        </w:rPr>
        <w:t>日</w:t>
      </w:r>
      <w:r w:rsidR="00B77AC7">
        <w:rPr>
          <w:rFonts w:ascii="宋体" w:hAnsi="宋体"/>
          <w:color w:val="FF0000"/>
          <w:szCs w:val="21"/>
        </w:rPr>
        <w:t>9</w:t>
      </w:r>
      <w:r>
        <w:rPr>
          <w:rFonts w:ascii="宋体" w:hAnsi="宋体"/>
          <w:color w:val="FF0000"/>
          <w:szCs w:val="21"/>
        </w:rPr>
        <w:t>:00</w:t>
      </w:r>
      <w:r>
        <w:rPr>
          <w:rFonts w:ascii="宋体" w:hAnsi="宋体" w:hint="eastAsia"/>
          <w:color w:val="FF0000"/>
          <w:szCs w:val="21"/>
        </w:rPr>
        <w:t>前</w:t>
      </w:r>
      <w:r>
        <w:rPr>
          <w:rFonts w:ascii="宋体" w:hAnsi="宋体" w:hint="eastAsia"/>
          <w:szCs w:val="21"/>
        </w:rPr>
        <w:t>，交至开沃集团总经办招标中心，逾期无效。</w:t>
      </w:r>
    </w:p>
    <w:p w14:paraId="19A3928E" w14:textId="77777777" w:rsidR="00A10D67" w:rsidRDefault="008D1E0D">
      <w:pPr>
        <w:adjustRightInd w:val="0"/>
        <w:snapToGrid w:val="0"/>
        <w:spacing w:line="360" w:lineRule="auto"/>
        <w:ind w:firstLineChars="147" w:firstLine="309"/>
        <w:rPr>
          <w:rFonts w:ascii="宋体" w:hAnsi="宋体"/>
          <w:szCs w:val="21"/>
        </w:rPr>
      </w:pPr>
      <w:r>
        <w:rPr>
          <w:rFonts w:ascii="宋体" w:hAnsi="宋体"/>
          <w:szCs w:val="21"/>
        </w:rPr>
        <w:t>2.</w:t>
      </w:r>
      <w:r>
        <w:rPr>
          <w:rFonts w:ascii="宋体" w:hAnsi="宋体" w:hint="eastAsia"/>
          <w:szCs w:val="21"/>
        </w:rPr>
        <w:t>1.投标函;</w:t>
      </w:r>
    </w:p>
    <w:p w14:paraId="333A2030" w14:textId="77777777" w:rsidR="00A10D67" w:rsidRDefault="008D1E0D">
      <w:pPr>
        <w:adjustRightInd w:val="0"/>
        <w:snapToGrid w:val="0"/>
        <w:spacing w:line="360" w:lineRule="auto"/>
        <w:ind w:firstLineChars="147" w:firstLine="309"/>
        <w:rPr>
          <w:rFonts w:ascii="宋体" w:hAnsi="宋体"/>
          <w:szCs w:val="21"/>
        </w:rPr>
      </w:pPr>
      <w:r>
        <w:rPr>
          <w:rFonts w:ascii="宋体" w:hAnsi="宋体"/>
          <w:szCs w:val="21"/>
        </w:rPr>
        <w:t>2.</w:t>
      </w:r>
      <w:r>
        <w:rPr>
          <w:rFonts w:ascii="宋体" w:hAnsi="宋体" w:hint="eastAsia"/>
          <w:szCs w:val="21"/>
        </w:rPr>
        <w:t>2.报价表及附表；</w:t>
      </w:r>
    </w:p>
    <w:p w14:paraId="57F199AB" w14:textId="77777777" w:rsidR="00A10D67" w:rsidRDefault="008D1E0D">
      <w:pPr>
        <w:adjustRightInd w:val="0"/>
        <w:snapToGrid w:val="0"/>
        <w:spacing w:line="360" w:lineRule="auto"/>
        <w:ind w:firstLineChars="147" w:firstLine="309"/>
        <w:rPr>
          <w:rFonts w:ascii="宋体" w:hAnsi="宋体"/>
          <w:szCs w:val="21"/>
        </w:rPr>
      </w:pPr>
      <w:r>
        <w:rPr>
          <w:rFonts w:ascii="宋体" w:hAnsi="宋体"/>
          <w:szCs w:val="21"/>
        </w:rPr>
        <w:t>2.3</w:t>
      </w:r>
      <w:r>
        <w:rPr>
          <w:rFonts w:ascii="宋体" w:hAnsi="宋体" w:hint="eastAsia"/>
          <w:szCs w:val="21"/>
        </w:rPr>
        <w:t>.公司营业执照（复印件加盖公章）；</w:t>
      </w:r>
    </w:p>
    <w:p w14:paraId="6AA112DB" w14:textId="77777777" w:rsidR="00A10D67" w:rsidRDefault="008D1E0D">
      <w:pPr>
        <w:adjustRightInd w:val="0"/>
        <w:snapToGrid w:val="0"/>
        <w:spacing w:line="360" w:lineRule="auto"/>
        <w:ind w:firstLineChars="147" w:firstLine="309"/>
        <w:rPr>
          <w:rFonts w:ascii="宋体" w:hAnsi="宋体"/>
          <w:szCs w:val="21"/>
        </w:rPr>
      </w:pPr>
      <w:r>
        <w:rPr>
          <w:rFonts w:ascii="宋体" w:hAnsi="宋体"/>
          <w:szCs w:val="21"/>
        </w:rPr>
        <w:t>2.</w:t>
      </w:r>
      <w:r>
        <w:rPr>
          <w:rFonts w:ascii="宋体" w:hAnsi="宋体" w:hint="eastAsia"/>
          <w:szCs w:val="21"/>
        </w:rPr>
        <w:t>4.2019-2021年度的完税证明；</w:t>
      </w:r>
    </w:p>
    <w:p w14:paraId="405D3E50" w14:textId="77777777" w:rsidR="00A10D67" w:rsidRDefault="008D1E0D">
      <w:pPr>
        <w:adjustRightInd w:val="0"/>
        <w:snapToGrid w:val="0"/>
        <w:spacing w:line="360" w:lineRule="auto"/>
        <w:ind w:firstLineChars="147" w:firstLine="309"/>
        <w:rPr>
          <w:rFonts w:ascii="宋体" w:hAnsi="宋体"/>
          <w:szCs w:val="21"/>
        </w:rPr>
      </w:pPr>
      <w:r>
        <w:rPr>
          <w:rFonts w:ascii="宋体" w:hAnsi="宋体"/>
          <w:szCs w:val="21"/>
        </w:rPr>
        <w:t>2.</w:t>
      </w:r>
      <w:r>
        <w:rPr>
          <w:rFonts w:ascii="宋体" w:hAnsi="宋体" w:hint="eastAsia"/>
          <w:szCs w:val="21"/>
        </w:rPr>
        <w:t>5.3C及其他资质证明材料；</w:t>
      </w:r>
    </w:p>
    <w:p w14:paraId="542C6C56" w14:textId="77777777" w:rsidR="00A10D67" w:rsidRDefault="008D1E0D">
      <w:pPr>
        <w:adjustRightInd w:val="0"/>
        <w:snapToGrid w:val="0"/>
        <w:spacing w:line="360" w:lineRule="auto"/>
        <w:ind w:firstLineChars="147" w:firstLine="309"/>
        <w:rPr>
          <w:rFonts w:ascii="宋体" w:hAnsi="宋体"/>
          <w:szCs w:val="21"/>
        </w:rPr>
      </w:pPr>
      <w:r>
        <w:rPr>
          <w:rFonts w:ascii="宋体" w:hAnsi="宋体"/>
          <w:szCs w:val="21"/>
        </w:rPr>
        <w:t>2.</w:t>
      </w:r>
      <w:r>
        <w:rPr>
          <w:rFonts w:ascii="宋体" w:hAnsi="宋体" w:hint="eastAsia"/>
          <w:szCs w:val="21"/>
        </w:rPr>
        <w:t>6.法人代表证明书（原件）；</w:t>
      </w:r>
    </w:p>
    <w:p w14:paraId="474500F3" w14:textId="77777777" w:rsidR="00A10D67" w:rsidRDefault="008D1E0D">
      <w:pPr>
        <w:adjustRightInd w:val="0"/>
        <w:snapToGrid w:val="0"/>
        <w:spacing w:line="360" w:lineRule="auto"/>
        <w:ind w:firstLineChars="147" w:firstLine="309"/>
        <w:rPr>
          <w:rFonts w:ascii="宋体" w:hAnsi="宋体"/>
          <w:szCs w:val="21"/>
        </w:rPr>
      </w:pPr>
      <w:r>
        <w:rPr>
          <w:rFonts w:ascii="宋体" w:hAnsi="宋体"/>
          <w:szCs w:val="21"/>
        </w:rPr>
        <w:t>2.</w:t>
      </w:r>
      <w:r>
        <w:rPr>
          <w:rFonts w:ascii="宋体" w:hAnsi="宋体" w:hint="eastAsia"/>
          <w:szCs w:val="21"/>
        </w:rPr>
        <w:t>7.法人代表授权委托书（原件）；</w:t>
      </w:r>
    </w:p>
    <w:p w14:paraId="3D423EB9" w14:textId="77777777" w:rsidR="00A10D67" w:rsidRDefault="008D1E0D">
      <w:pPr>
        <w:adjustRightInd w:val="0"/>
        <w:snapToGrid w:val="0"/>
        <w:spacing w:line="360" w:lineRule="auto"/>
        <w:ind w:firstLineChars="147" w:firstLine="309"/>
        <w:rPr>
          <w:rFonts w:ascii="宋体" w:hAnsi="宋体"/>
          <w:szCs w:val="21"/>
        </w:rPr>
      </w:pPr>
      <w:r>
        <w:rPr>
          <w:rFonts w:ascii="宋体" w:hAnsi="宋体"/>
          <w:szCs w:val="21"/>
        </w:rPr>
        <w:t>2.</w:t>
      </w:r>
      <w:r>
        <w:rPr>
          <w:rFonts w:ascii="宋体" w:hAnsi="宋体" w:hint="eastAsia"/>
          <w:szCs w:val="21"/>
        </w:rPr>
        <w:t>8.法人授权委托人和拟用项目经理近半年本单位社保缴纳证明、劳动合同；</w:t>
      </w:r>
    </w:p>
    <w:p w14:paraId="316D0DE2" w14:textId="77777777" w:rsidR="00A10D67" w:rsidRDefault="008D1E0D">
      <w:pPr>
        <w:adjustRightInd w:val="0"/>
        <w:snapToGrid w:val="0"/>
        <w:spacing w:line="360" w:lineRule="auto"/>
        <w:ind w:firstLineChars="147" w:firstLine="309"/>
        <w:rPr>
          <w:rFonts w:ascii="宋体" w:hAnsi="宋体"/>
          <w:szCs w:val="21"/>
        </w:rPr>
      </w:pPr>
      <w:r>
        <w:rPr>
          <w:rFonts w:ascii="宋体" w:hAnsi="宋体"/>
          <w:szCs w:val="21"/>
        </w:rPr>
        <w:t>2.</w:t>
      </w:r>
      <w:r>
        <w:rPr>
          <w:rFonts w:ascii="宋体" w:hAnsi="宋体" w:hint="eastAsia"/>
          <w:szCs w:val="21"/>
        </w:rPr>
        <w:t>9.提供3家与汽车行业相同案例（中标通知书、合同、验收单）；</w:t>
      </w:r>
    </w:p>
    <w:p w14:paraId="3FBA664D" w14:textId="77777777" w:rsidR="00A10D67" w:rsidRDefault="008D1E0D">
      <w:pPr>
        <w:adjustRightInd w:val="0"/>
        <w:snapToGrid w:val="0"/>
        <w:spacing w:line="360" w:lineRule="auto"/>
        <w:ind w:firstLineChars="147" w:firstLine="309"/>
        <w:rPr>
          <w:rFonts w:ascii="宋体" w:hAnsi="宋体"/>
          <w:szCs w:val="21"/>
        </w:rPr>
      </w:pPr>
      <w:r>
        <w:rPr>
          <w:rFonts w:ascii="宋体" w:hAnsi="宋体"/>
          <w:szCs w:val="21"/>
        </w:rPr>
        <w:t>2.</w:t>
      </w:r>
      <w:r>
        <w:rPr>
          <w:rFonts w:ascii="宋体" w:hAnsi="宋体" w:hint="eastAsia"/>
          <w:szCs w:val="21"/>
        </w:rPr>
        <w:t>10.前3年的销售合同（加盖公章）；</w:t>
      </w:r>
    </w:p>
    <w:p w14:paraId="6CF37196" w14:textId="77777777" w:rsidR="00A10D67" w:rsidRDefault="008D1E0D">
      <w:pPr>
        <w:adjustRightInd w:val="0"/>
        <w:snapToGrid w:val="0"/>
        <w:spacing w:line="360" w:lineRule="auto"/>
        <w:ind w:firstLineChars="147" w:firstLine="309"/>
        <w:rPr>
          <w:rFonts w:ascii="宋体" w:hAnsi="宋体"/>
          <w:szCs w:val="21"/>
        </w:rPr>
      </w:pPr>
      <w:r>
        <w:rPr>
          <w:rFonts w:ascii="宋体" w:hAnsi="宋体"/>
          <w:szCs w:val="21"/>
        </w:rPr>
        <w:t>2.</w:t>
      </w:r>
      <w:r>
        <w:rPr>
          <w:rFonts w:ascii="宋体" w:hAnsi="宋体" w:hint="eastAsia"/>
          <w:szCs w:val="21"/>
        </w:rPr>
        <w:t>11.产品知识产权（发明专利证书）的复印件；</w:t>
      </w:r>
    </w:p>
    <w:p w14:paraId="52596A9F" w14:textId="77777777" w:rsidR="00A10D67" w:rsidRDefault="008D1E0D">
      <w:pPr>
        <w:adjustRightInd w:val="0"/>
        <w:snapToGrid w:val="0"/>
        <w:spacing w:line="360" w:lineRule="auto"/>
        <w:ind w:firstLineChars="147" w:firstLine="309"/>
        <w:rPr>
          <w:rFonts w:ascii="宋体" w:hAnsi="宋体"/>
          <w:szCs w:val="21"/>
        </w:rPr>
      </w:pPr>
      <w:r>
        <w:rPr>
          <w:rFonts w:ascii="宋体" w:hAnsi="宋体"/>
          <w:szCs w:val="21"/>
        </w:rPr>
        <w:lastRenderedPageBreak/>
        <w:t>2.</w:t>
      </w:r>
      <w:r>
        <w:rPr>
          <w:rFonts w:ascii="宋体" w:hAnsi="宋体" w:hint="eastAsia"/>
          <w:szCs w:val="21"/>
        </w:rPr>
        <w:t>12.施工安装团队的资质证明；</w:t>
      </w:r>
    </w:p>
    <w:p w14:paraId="4B5C3B97" w14:textId="77777777" w:rsidR="00A10D67" w:rsidRDefault="008D1E0D">
      <w:pPr>
        <w:adjustRightInd w:val="0"/>
        <w:snapToGrid w:val="0"/>
        <w:spacing w:line="360" w:lineRule="auto"/>
        <w:ind w:firstLineChars="147" w:firstLine="309"/>
        <w:rPr>
          <w:rFonts w:ascii="宋体" w:hAnsi="宋体"/>
          <w:szCs w:val="21"/>
        </w:rPr>
      </w:pPr>
      <w:r>
        <w:rPr>
          <w:rFonts w:ascii="宋体" w:hAnsi="宋体"/>
          <w:szCs w:val="21"/>
        </w:rPr>
        <w:t>2.</w:t>
      </w:r>
      <w:r>
        <w:rPr>
          <w:rFonts w:ascii="宋体" w:hAnsi="宋体" w:hint="eastAsia"/>
          <w:szCs w:val="21"/>
        </w:rPr>
        <w:t>13.投标人认为必要的其他资料。</w:t>
      </w:r>
    </w:p>
    <w:p w14:paraId="2C66E3ED" w14:textId="77777777" w:rsidR="00A10D67" w:rsidRDefault="008D1E0D">
      <w:pPr>
        <w:adjustRightInd w:val="0"/>
        <w:snapToGrid w:val="0"/>
        <w:spacing w:line="360" w:lineRule="auto"/>
        <w:ind w:firstLineChars="147" w:firstLine="309"/>
        <w:rPr>
          <w:rFonts w:ascii="宋体" w:hAnsi="宋体"/>
          <w:szCs w:val="21"/>
        </w:rPr>
      </w:pPr>
      <w:r>
        <w:rPr>
          <w:rFonts w:ascii="宋体" w:hAnsi="宋体"/>
          <w:szCs w:val="21"/>
        </w:rPr>
        <w:t>2.</w:t>
      </w:r>
      <w:r>
        <w:rPr>
          <w:rFonts w:ascii="宋体" w:hAnsi="宋体" w:hint="eastAsia"/>
          <w:szCs w:val="21"/>
        </w:rPr>
        <w:t>14.招标文件要求投标人提交的其他资料。</w:t>
      </w:r>
    </w:p>
    <w:p w14:paraId="0242CD4C" w14:textId="77777777" w:rsidR="00A10D67" w:rsidRDefault="008D1E0D">
      <w:pPr>
        <w:shd w:val="clear" w:color="auto" w:fill="FFFFFF"/>
        <w:spacing w:line="360" w:lineRule="auto"/>
        <w:rPr>
          <w:rFonts w:ascii="宋体" w:hAnsi="宋体"/>
          <w:b/>
          <w:szCs w:val="21"/>
        </w:rPr>
      </w:pPr>
      <w:r>
        <w:rPr>
          <w:rFonts w:ascii="宋体" w:hAnsi="宋体" w:hint="eastAsia"/>
          <w:b/>
          <w:szCs w:val="21"/>
        </w:rPr>
        <w:t>3、报价</w:t>
      </w:r>
      <w:r>
        <w:rPr>
          <w:rFonts w:ascii="宋体" w:hAnsi="宋体"/>
          <w:b/>
          <w:szCs w:val="21"/>
        </w:rPr>
        <w:t>文件递交方式</w:t>
      </w:r>
    </w:p>
    <w:p w14:paraId="57CA9A0D" w14:textId="77777777" w:rsidR="00A10D67" w:rsidRDefault="008D1E0D">
      <w:pPr>
        <w:shd w:val="clear" w:color="auto" w:fill="FFFFFF"/>
        <w:spacing w:line="360" w:lineRule="auto"/>
        <w:ind w:firstLineChars="200" w:firstLine="420"/>
        <w:rPr>
          <w:rFonts w:ascii="宋体" w:hAnsi="宋体"/>
          <w:szCs w:val="21"/>
        </w:rPr>
      </w:pPr>
      <w:r>
        <w:rPr>
          <w:rFonts w:ascii="宋体" w:hAnsi="宋体" w:hint="eastAsia"/>
          <w:szCs w:val="21"/>
        </w:rPr>
        <w:t>3</w:t>
      </w:r>
      <w:r>
        <w:rPr>
          <w:rFonts w:ascii="宋体" w:hAnsi="宋体"/>
          <w:szCs w:val="21"/>
        </w:rPr>
        <w:t>.1</w:t>
      </w:r>
      <w:r>
        <w:rPr>
          <w:rFonts w:ascii="宋体" w:hAnsi="宋体" w:hint="eastAsia"/>
          <w:szCs w:val="21"/>
        </w:rPr>
        <w:t>可邮寄或送至纸质版报价文件：</w:t>
      </w:r>
      <w:r>
        <w:rPr>
          <w:rFonts w:ascii="宋体" w:hAnsi="宋体"/>
          <w:szCs w:val="21"/>
        </w:rPr>
        <w:t>用A4纸张按顺序装订后请密封</w:t>
      </w:r>
      <w:r>
        <w:rPr>
          <w:rFonts w:ascii="宋体" w:hAnsi="宋体" w:hint="eastAsia"/>
          <w:szCs w:val="21"/>
        </w:rPr>
        <w:t>邮寄或送至“南京市溧水区新能源大道369号 南京金龙客车制造有限公司行政楼二楼招标中心” 王亚军收，； 电话：18351906610；邮箱：wangyajun@skywellcorp.com；；</w:t>
      </w:r>
    </w:p>
    <w:p w14:paraId="1284BC78" w14:textId="77777777" w:rsidR="00A10D67" w:rsidRDefault="008D1E0D">
      <w:pPr>
        <w:shd w:val="clear" w:color="auto" w:fill="FFFFFF"/>
        <w:spacing w:line="360" w:lineRule="auto"/>
        <w:ind w:firstLineChars="200" w:firstLine="420"/>
        <w:rPr>
          <w:rFonts w:ascii="宋体" w:hAnsi="宋体"/>
          <w:szCs w:val="21"/>
        </w:rPr>
      </w:pPr>
      <w:r>
        <w:rPr>
          <w:rFonts w:ascii="宋体" w:hAnsi="宋体" w:hint="eastAsia"/>
          <w:szCs w:val="21"/>
        </w:rPr>
        <w:t>3</w:t>
      </w:r>
      <w:r>
        <w:rPr>
          <w:rFonts w:ascii="宋体" w:hAnsi="宋体"/>
          <w:szCs w:val="21"/>
        </w:rPr>
        <w:t>.2开标时邀请各家投标代表前来我司现场参与，现场开标的单位需填写附件</w:t>
      </w:r>
      <w:r>
        <w:rPr>
          <w:rFonts w:ascii="宋体" w:hAnsi="宋体" w:hint="eastAsia"/>
          <w:szCs w:val="21"/>
        </w:rPr>
        <w:t>2：“</w:t>
      </w:r>
      <w:r>
        <w:rPr>
          <w:rFonts w:ascii="宋体" w:hAnsi="宋体"/>
          <w:szCs w:val="21"/>
        </w:rPr>
        <w:t>临时出入许可</w:t>
      </w:r>
      <w:r>
        <w:rPr>
          <w:rFonts w:ascii="宋体" w:hAnsi="宋体" w:hint="eastAsia"/>
          <w:szCs w:val="21"/>
        </w:rPr>
        <w:t>”</w:t>
      </w:r>
      <w:r>
        <w:rPr>
          <w:rFonts w:ascii="宋体" w:hAnsi="宋体"/>
          <w:szCs w:val="21"/>
        </w:rPr>
        <w:t>进行进厂报备登记</w:t>
      </w:r>
      <w:r>
        <w:rPr>
          <w:rFonts w:ascii="宋体" w:hAnsi="宋体" w:hint="eastAsia"/>
          <w:szCs w:val="21"/>
        </w:rPr>
        <w:t>（无需盖章，填写完成开标前2天发送至招标联系人邮箱）；</w:t>
      </w:r>
      <w:r>
        <w:rPr>
          <w:rFonts w:ascii="宋体" w:hAnsi="宋体"/>
          <w:szCs w:val="21"/>
        </w:rPr>
        <w:t>如因疫情等原因无法现场参加，可进入腾讯视频会议线上参加，会议号</w:t>
      </w:r>
      <w:r>
        <w:rPr>
          <w:rFonts w:ascii="宋体" w:hAnsi="宋体" w:hint="eastAsia"/>
          <w:szCs w:val="21"/>
        </w:rPr>
        <w:t>另行通知。</w:t>
      </w:r>
    </w:p>
    <w:p w14:paraId="093F069D" w14:textId="77777777" w:rsidR="00A10D67" w:rsidRDefault="008D1E0D">
      <w:pPr>
        <w:shd w:val="clear" w:color="auto" w:fill="FFFFFF"/>
        <w:spacing w:line="360" w:lineRule="auto"/>
        <w:ind w:firstLineChars="200" w:firstLine="420"/>
        <w:rPr>
          <w:rFonts w:ascii="宋体" w:hAnsi="宋体"/>
          <w:szCs w:val="21"/>
        </w:rPr>
      </w:pPr>
      <w:r>
        <w:rPr>
          <w:rFonts w:ascii="宋体" w:hAnsi="宋体"/>
          <w:szCs w:val="21"/>
        </w:rPr>
        <w:t>3.3</w:t>
      </w:r>
      <w:r>
        <w:rPr>
          <w:rFonts w:ascii="宋体" w:hAnsi="宋体" w:hint="eastAsia"/>
          <w:szCs w:val="21"/>
        </w:rPr>
        <w:t xml:space="preserve">投标人应提供投标文件全部内容的电子文档壹份U盘，并密封在投标文件的正本内。投标人将标书（含报价单、分项报价表、条件要求、营业执照、投标保证金回执、技术部分等）装订成册（正副各一份），密封成套并加盖公章，采用邮寄形式（如因疫情影响可发送加密电子版至招标人邮箱）。 </w:t>
      </w:r>
    </w:p>
    <w:p w14:paraId="51ED5F4B" w14:textId="77777777" w:rsidR="00A10D67" w:rsidRDefault="008D1E0D">
      <w:pPr>
        <w:spacing w:line="360" w:lineRule="auto"/>
        <w:rPr>
          <w:rFonts w:ascii="宋体" w:hAnsi="宋体"/>
          <w:b/>
          <w:szCs w:val="21"/>
        </w:rPr>
      </w:pPr>
      <w:r>
        <w:rPr>
          <w:rFonts w:ascii="宋体" w:hAnsi="宋体" w:hint="eastAsia"/>
          <w:b/>
          <w:szCs w:val="21"/>
        </w:rPr>
        <w:t>4、投标保证金：</w:t>
      </w:r>
    </w:p>
    <w:p w14:paraId="1A6DAB2C" w14:textId="5561A085" w:rsidR="00A10D67" w:rsidRDefault="008D1E0D">
      <w:pPr>
        <w:spacing w:line="360" w:lineRule="auto"/>
        <w:ind w:firstLineChars="157" w:firstLine="330"/>
        <w:rPr>
          <w:rFonts w:ascii="宋体" w:hAnsi="宋体"/>
          <w:szCs w:val="21"/>
        </w:rPr>
      </w:pPr>
      <w:r>
        <w:rPr>
          <w:rFonts w:ascii="宋体" w:hAnsi="宋体"/>
          <w:szCs w:val="21"/>
        </w:rPr>
        <w:t>2022年</w:t>
      </w:r>
      <w:r w:rsidR="00EB26F6">
        <w:rPr>
          <w:rFonts w:ascii="宋体" w:hAnsi="宋体"/>
          <w:szCs w:val="21"/>
        </w:rPr>
        <w:t>8</w:t>
      </w:r>
      <w:r>
        <w:rPr>
          <w:rFonts w:ascii="宋体" w:hAnsi="宋体"/>
          <w:szCs w:val="21"/>
        </w:rPr>
        <w:t>月</w:t>
      </w:r>
      <w:r w:rsidR="00EB26F6">
        <w:rPr>
          <w:rFonts w:ascii="宋体" w:hAnsi="宋体"/>
          <w:szCs w:val="21"/>
        </w:rPr>
        <w:t>18</w:t>
      </w:r>
      <w:r>
        <w:rPr>
          <w:rFonts w:ascii="宋体" w:hAnsi="宋体"/>
          <w:szCs w:val="21"/>
        </w:rPr>
        <w:t>日</w:t>
      </w:r>
      <w:r>
        <w:rPr>
          <w:rFonts w:ascii="宋体" w:hAnsi="宋体" w:hint="eastAsia"/>
          <w:szCs w:val="21"/>
        </w:rPr>
        <w:t>前把投标保证金</w:t>
      </w:r>
      <w:r w:rsidR="00535F1B">
        <w:rPr>
          <w:rFonts w:ascii="宋体" w:hAnsi="宋体"/>
          <w:color w:val="FF0000"/>
          <w:szCs w:val="21"/>
          <w:u w:val="single"/>
        </w:rPr>
        <w:t>1</w:t>
      </w:r>
      <w:r>
        <w:rPr>
          <w:rFonts w:ascii="宋体" w:hAnsi="宋体" w:hint="eastAsia"/>
          <w:color w:val="FF0000"/>
          <w:szCs w:val="21"/>
          <w:u w:val="single"/>
        </w:rPr>
        <w:t>万元</w:t>
      </w:r>
      <w:r>
        <w:rPr>
          <w:rFonts w:ascii="宋体" w:hAnsi="宋体" w:hint="eastAsia"/>
          <w:szCs w:val="21"/>
        </w:rPr>
        <w:t>电汇至我司账户。账户名称：南京开沃新能源汽车科技有限公司；账号：5</w:t>
      </w:r>
      <w:r>
        <w:rPr>
          <w:rFonts w:ascii="宋体" w:hAnsi="宋体"/>
          <w:szCs w:val="21"/>
        </w:rPr>
        <w:t>50875288857</w:t>
      </w:r>
      <w:r>
        <w:rPr>
          <w:rFonts w:ascii="宋体" w:hAnsi="宋体" w:hint="eastAsia"/>
          <w:szCs w:val="21"/>
        </w:rPr>
        <w:t>；开户银行：中国银行股份有限公司溧水支行。</w:t>
      </w:r>
    </w:p>
    <w:p w14:paraId="7C4C722D" w14:textId="77777777" w:rsidR="00A10D67" w:rsidRDefault="008D1E0D">
      <w:pPr>
        <w:spacing w:line="360" w:lineRule="auto"/>
        <w:ind w:firstLineChars="157" w:firstLine="330"/>
        <w:rPr>
          <w:rFonts w:ascii="宋体" w:hAnsi="宋体"/>
          <w:szCs w:val="21"/>
        </w:rPr>
      </w:pPr>
      <w:r>
        <w:rPr>
          <w:rFonts w:ascii="宋体" w:hAnsi="宋体" w:hint="eastAsia"/>
          <w:szCs w:val="21"/>
        </w:rPr>
        <w:t xml:space="preserve">递交方式：电汇 </w:t>
      </w:r>
    </w:p>
    <w:p w14:paraId="1BC51539" w14:textId="77777777" w:rsidR="00A10D67" w:rsidRDefault="008D1E0D">
      <w:pPr>
        <w:spacing w:line="360" w:lineRule="auto"/>
        <w:rPr>
          <w:rFonts w:ascii="宋体" w:hAnsi="宋体"/>
          <w:bCs/>
          <w:szCs w:val="21"/>
        </w:rPr>
      </w:pPr>
      <w:r>
        <w:rPr>
          <w:rFonts w:ascii="宋体" w:hAnsi="宋体"/>
          <w:b/>
          <w:szCs w:val="21"/>
        </w:rPr>
        <w:t>5</w:t>
      </w:r>
      <w:r>
        <w:rPr>
          <w:rFonts w:ascii="宋体" w:hAnsi="宋体" w:hint="eastAsia"/>
          <w:b/>
          <w:szCs w:val="21"/>
        </w:rPr>
        <w:t>、履约保证金</w:t>
      </w:r>
      <w:r>
        <w:rPr>
          <w:rFonts w:ascii="宋体" w:hAnsi="宋体" w:hint="eastAsia"/>
          <w:bCs/>
          <w:szCs w:val="21"/>
        </w:rPr>
        <w:t>：</w:t>
      </w:r>
    </w:p>
    <w:p w14:paraId="72CBDC55" w14:textId="77777777" w:rsidR="00A10D67" w:rsidRDefault="008D1E0D">
      <w:pPr>
        <w:spacing w:line="360" w:lineRule="auto"/>
        <w:ind w:firstLineChars="200" w:firstLine="420"/>
        <w:rPr>
          <w:rFonts w:ascii="宋体" w:hAnsi="宋体"/>
          <w:bCs/>
          <w:szCs w:val="21"/>
        </w:rPr>
      </w:pPr>
      <w:r>
        <w:rPr>
          <w:rFonts w:ascii="宋体" w:hAnsi="宋体" w:hint="eastAsia"/>
          <w:bCs/>
          <w:szCs w:val="21"/>
        </w:rPr>
        <w:t>为中标金额5%，中标方的投标保证金转履约保证金，不足部分，以电汇补交。</w:t>
      </w:r>
    </w:p>
    <w:p w14:paraId="11D0A4AA" w14:textId="77777777" w:rsidR="00A10D67" w:rsidRDefault="008D1E0D">
      <w:pPr>
        <w:spacing w:line="360" w:lineRule="auto"/>
        <w:rPr>
          <w:rFonts w:ascii="宋体" w:hAnsi="宋体"/>
          <w:bCs/>
          <w:szCs w:val="21"/>
        </w:rPr>
      </w:pPr>
      <w:r>
        <w:rPr>
          <w:rFonts w:ascii="宋体" w:hAnsi="宋体"/>
          <w:b/>
          <w:szCs w:val="21"/>
        </w:rPr>
        <w:t>6</w:t>
      </w:r>
      <w:r>
        <w:rPr>
          <w:rFonts w:ascii="宋体" w:hAnsi="宋体" w:hint="eastAsia"/>
          <w:b/>
          <w:szCs w:val="21"/>
        </w:rPr>
        <w:t>、付款方式：</w:t>
      </w:r>
    </w:p>
    <w:p w14:paraId="0C49C3EF" w14:textId="77777777" w:rsidR="00A10D67" w:rsidRDefault="008D1E0D">
      <w:pPr>
        <w:spacing w:line="360" w:lineRule="auto"/>
        <w:ind w:firstLineChars="200" w:firstLine="420"/>
        <w:rPr>
          <w:rFonts w:ascii="宋体" w:hAnsi="宋体"/>
          <w:bCs/>
          <w:szCs w:val="21"/>
        </w:rPr>
      </w:pPr>
      <w:r>
        <w:rPr>
          <w:rFonts w:ascii="宋体" w:hAnsi="宋体" w:hint="eastAsia"/>
          <w:bCs/>
          <w:szCs w:val="21"/>
        </w:rPr>
        <w:t>合同签订后支付合同总额的（30）％预付款；货到现场验收合格，支付合同总额的（30）％；终验收合格后支付合同总额（30）％；质保金为（10）％（第1年支付5%，第</w:t>
      </w:r>
      <w:r>
        <w:rPr>
          <w:rFonts w:ascii="宋体" w:hAnsi="宋体"/>
          <w:bCs/>
          <w:szCs w:val="21"/>
        </w:rPr>
        <w:t>2</w:t>
      </w:r>
      <w:r>
        <w:rPr>
          <w:rFonts w:ascii="宋体" w:hAnsi="宋体" w:hint="eastAsia"/>
          <w:bCs/>
          <w:szCs w:val="21"/>
        </w:rPr>
        <w:t>年支付</w:t>
      </w:r>
      <w:r>
        <w:rPr>
          <w:rFonts w:ascii="宋体" w:hAnsi="宋体"/>
          <w:bCs/>
          <w:szCs w:val="21"/>
        </w:rPr>
        <w:t>3</w:t>
      </w:r>
      <w:r>
        <w:rPr>
          <w:rFonts w:ascii="宋体" w:hAnsi="宋体" w:hint="eastAsia"/>
          <w:bCs/>
          <w:szCs w:val="21"/>
        </w:rPr>
        <w:t>%，第</w:t>
      </w:r>
      <w:r>
        <w:rPr>
          <w:rFonts w:ascii="宋体" w:hAnsi="宋体"/>
          <w:bCs/>
          <w:szCs w:val="21"/>
        </w:rPr>
        <w:t>3</w:t>
      </w:r>
      <w:r>
        <w:rPr>
          <w:rFonts w:ascii="宋体" w:hAnsi="宋体" w:hint="eastAsia"/>
          <w:bCs/>
          <w:szCs w:val="21"/>
        </w:rPr>
        <w:t>年支付</w:t>
      </w:r>
      <w:r>
        <w:rPr>
          <w:rFonts w:ascii="宋体" w:hAnsi="宋体"/>
          <w:bCs/>
          <w:szCs w:val="21"/>
        </w:rPr>
        <w:t>2</w:t>
      </w:r>
      <w:r>
        <w:rPr>
          <w:rFonts w:ascii="宋体" w:hAnsi="宋体" w:hint="eastAsia"/>
          <w:bCs/>
          <w:szCs w:val="21"/>
        </w:rPr>
        <w:t>%）。</w:t>
      </w:r>
    </w:p>
    <w:p w14:paraId="04EE67D1" w14:textId="77777777" w:rsidR="00A10D67" w:rsidRDefault="008D1E0D">
      <w:pPr>
        <w:shd w:val="clear" w:color="auto" w:fill="FFFFFF"/>
        <w:spacing w:line="360" w:lineRule="auto"/>
        <w:rPr>
          <w:rFonts w:eastAsia="幼圆"/>
          <w:b/>
          <w:szCs w:val="21"/>
        </w:rPr>
      </w:pPr>
      <w:r>
        <w:rPr>
          <w:rFonts w:eastAsia="幼圆" w:hint="eastAsia"/>
          <w:b/>
          <w:szCs w:val="21"/>
        </w:rPr>
        <w:t>二、</w:t>
      </w:r>
      <w:r>
        <w:rPr>
          <w:rFonts w:eastAsia="幼圆"/>
          <w:b/>
          <w:szCs w:val="21"/>
        </w:rPr>
        <w:t>招标内容</w:t>
      </w:r>
    </w:p>
    <w:p w14:paraId="4911750C" w14:textId="77777777" w:rsidR="00A10D67" w:rsidRDefault="008D1E0D">
      <w:pPr>
        <w:widowControl/>
        <w:spacing w:line="360" w:lineRule="auto"/>
        <w:jc w:val="center"/>
        <w:outlineLvl w:val="1"/>
        <w:rPr>
          <w:rFonts w:ascii="宋体" w:hAnsi="宋体"/>
          <w:b/>
          <w:sz w:val="28"/>
          <w:szCs w:val="28"/>
        </w:rPr>
      </w:pPr>
      <w:r>
        <w:rPr>
          <w:rFonts w:ascii="宋体" w:hAnsi="宋体" w:hint="eastAsia"/>
          <w:b/>
          <w:sz w:val="28"/>
          <w:szCs w:val="28"/>
        </w:rPr>
        <w:t>附件1</w:t>
      </w:r>
      <w:r>
        <w:rPr>
          <w:rFonts w:ascii="宋体" w:hAnsi="宋体"/>
          <w:b/>
          <w:sz w:val="28"/>
          <w:szCs w:val="28"/>
        </w:rPr>
        <w:t>:</w:t>
      </w:r>
      <w:r>
        <w:rPr>
          <w:rFonts w:ascii="宋体" w:hAnsi="宋体" w:hint="eastAsia"/>
          <w:b/>
          <w:sz w:val="28"/>
          <w:szCs w:val="28"/>
        </w:rPr>
        <w:t>报价书（1）</w:t>
      </w:r>
    </w:p>
    <w:tbl>
      <w:tblPr>
        <w:tblW w:w="9901" w:type="dxa"/>
        <w:tblInd w:w="-572" w:type="dxa"/>
        <w:tblLayout w:type="fixed"/>
        <w:tblCellMar>
          <w:left w:w="0" w:type="dxa"/>
          <w:right w:w="0" w:type="dxa"/>
        </w:tblCellMar>
        <w:tblLook w:val="04A0" w:firstRow="1" w:lastRow="0" w:firstColumn="1" w:lastColumn="0" w:noHBand="0" w:noVBand="1"/>
      </w:tblPr>
      <w:tblGrid>
        <w:gridCol w:w="629"/>
        <w:gridCol w:w="1498"/>
        <w:gridCol w:w="3827"/>
        <w:gridCol w:w="709"/>
        <w:gridCol w:w="567"/>
        <w:gridCol w:w="851"/>
        <w:gridCol w:w="850"/>
        <w:gridCol w:w="964"/>
        <w:gridCol w:w="6"/>
      </w:tblGrid>
      <w:tr w:rsidR="00A10D67" w14:paraId="29687DF8" w14:textId="77777777">
        <w:trPr>
          <w:trHeight w:val="20"/>
        </w:trPr>
        <w:tc>
          <w:tcPr>
            <w:tcW w:w="9901"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C42912" w14:textId="77777777" w:rsidR="00A10D67" w:rsidRDefault="008D1E0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新疆开沃喷砂（丸）室设备报价一览表</w:t>
            </w:r>
          </w:p>
        </w:tc>
      </w:tr>
      <w:tr w:rsidR="00A10D67" w14:paraId="729878FB" w14:textId="77777777">
        <w:trPr>
          <w:gridAfter w:val="1"/>
          <w:wAfter w:w="6" w:type="dxa"/>
          <w:trHeight w:val="20"/>
        </w:trPr>
        <w:tc>
          <w:tcPr>
            <w:tcW w:w="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5522F" w14:textId="77777777" w:rsidR="00A10D67" w:rsidRDefault="008D1E0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序号</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1EACAA" w14:textId="77777777" w:rsidR="00A10D67" w:rsidRDefault="008D1E0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设备名称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D2DC8F" w14:textId="77777777" w:rsidR="00A10D67" w:rsidRDefault="008D1E0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规格（内空间净尺寸）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643BE1" w14:textId="77777777" w:rsidR="00A10D67" w:rsidRDefault="008D1E0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单位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5A1017" w14:textId="77777777" w:rsidR="00A10D67" w:rsidRDefault="008D1E0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数量</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2804AC" w14:textId="77777777" w:rsidR="00A10D67" w:rsidRDefault="008D1E0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单价（元）</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47E471" w14:textId="77777777" w:rsidR="00A10D67" w:rsidRDefault="008D1E0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小计（元）</w:t>
            </w: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13B877" w14:textId="77777777" w:rsidR="00A10D67" w:rsidRDefault="008D1E0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备注</w:t>
            </w:r>
          </w:p>
        </w:tc>
      </w:tr>
      <w:tr w:rsidR="00A10D67" w14:paraId="1769E02D" w14:textId="77777777">
        <w:trPr>
          <w:gridAfter w:val="1"/>
          <w:wAfter w:w="6" w:type="dxa"/>
          <w:trHeight w:val="20"/>
        </w:trPr>
        <w:tc>
          <w:tcPr>
            <w:tcW w:w="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662786" w14:textId="77777777" w:rsidR="00A10D67" w:rsidRDefault="008D1E0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100720B7" w14:textId="77777777" w:rsidR="00A10D67" w:rsidRDefault="008D1E0D">
            <w:pPr>
              <w:widowControl/>
              <w:jc w:val="center"/>
              <w:textAlignment w:val="center"/>
              <w:rPr>
                <w:rFonts w:ascii="宋体" w:hAnsi="宋体" w:cs="宋体"/>
                <w:color w:val="000000"/>
                <w:kern w:val="0"/>
                <w:sz w:val="18"/>
                <w:szCs w:val="18"/>
              </w:rPr>
            </w:pPr>
            <w:r>
              <w:rPr>
                <w:rFonts w:hint="eastAsia"/>
              </w:rPr>
              <w:t>喷砂（丸）室</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7C7EC892" w14:textId="301768B6" w:rsidR="00A10D67" w:rsidRDefault="008D1E0D">
            <w:pPr>
              <w:widowControl/>
              <w:jc w:val="left"/>
              <w:textAlignment w:val="center"/>
              <w:rPr>
                <w:rFonts w:ascii="宋体" w:hAnsi="宋体" w:cs="宋体"/>
                <w:color w:val="000000"/>
                <w:kern w:val="0"/>
                <w:sz w:val="18"/>
                <w:szCs w:val="18"/>
              </w:rPr>
            </w:pPr>
            <w:r>
              <w:rPr>
                <w:rFonts w:hint="eastAsia"/>
              </w:rPr>
              <w:t>人工，</w:t>
            </w:r>
            <w:r w:rsidRPr="00873A9D">
              <w:t>1</w:t>
            </w:r>
            <w:r w:rsidR="006C4A56">
              <w:t>7</w:t>
            </w:r>
            <w:r w:rsidRPr="00873A9D">
              <w:t>m×</w:t>
            </w:r>
            <w:r w:rsidRPr="00873A9D">
              <w:rPr>
                <w:rFonts w:hint="eastAsia"/>
              </w:rPr>
              <w:t>6</w:t>
            </w:r>
            <w:r w:rsidRPr="00873A9D">
              <w:t>.5m×</w:t>
            </w:r>
            <w:r w:rsidR="004C5353">
              <w:t>6</w:t>
            </w:r>
            <w:r w:rsidRPr="00873A9D">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E17CCE" w14:textId="77777777" w:rsidR="00A10D67" w:rsidRDefault="008D1E0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7DB6BD" w14:textId="77777777" w:rsidR="00A10D67" w:rsidRDefault="008D1E0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D84A92" w14:textId="77777777" w:rsidR="00A10D67" w:rsidRDefault="00A10D67">
            <w:pPr>
              <w:widowControl/>
              <w:textAlignment w:val="center"/>
              <w:rPr>
                <w:rFonts w:ascii="宋体" w:hAnsi="宋体" w:cs="宋体"/>
                <w:color w:val="000000"/>
                <w:kern w:val="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B1C20C" w14:textId="77777777" w:rsidR="00A10D67" w:rsidRDefault="00A10D67">
            <w:pPr>
              <w:widowControl/>
              <w:jc w:val="center"/>
              <w:textAlignment w:val="center"/>
              <w:rPr>
                <w:rFonts w:ascii="宋体" w:hAnsi="宋体" w:cs="宋体"/>
                <w:color w:val="000000"/>
                <w:kern w:val="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6DF556" w14:textId="77777777" w:rsidR="00A10D67" w:rsidRDefault="00A10D67">
            <w:pPr>
              <w:widowControl/>
              <w:jc w:val="center"/>
              <w:textAlignment w:val="center"/>
              <w:rPr>
                <w:rFonts w:ascii="宋体" w:hAnsi="宋体" w:cs="宋体"/>
                <w:color w:val="000000"/>
                <w:kern w:val="0"/>
                <w:sz w:val="18"/>
                <w:szCs w:val="18"/>
              </w:rPr>
            </w:pPr>
          </w:p>
        </w:tc>
      </w:tr>
      <w:tr w:rsidR="00A10D67" w14:paraId="026F26E5" w14:textId="77777777">
        <w:trPr>
          <w:gridAfter w:val="1"/>
          <w:wAfter w:w="6" w:type="dxa"/>
          <w:trHeight w:val="20"/>
        </w:trPr>
        <w:tc>
          <w:tcPr>
            <w:tcW w:w="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C9E275" w14:textId="77777777" w:rsidR="00A10D67" w:rsidRDefault="008D1E0D">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r>
              <w:rPr>
                <w:rFonts w:ascii="宋体" w:hAnsi="宋体" w:cs="宋体"/>
                <w:color w:val="000000"/>
                <w:sz w:val="18"/>
                <w:szCs w:val="18"/>
              </w:rPr>
              <w:t>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0301809E" w14:textId="77777777" w:rsidR="00A10D67" w:rsidRDefault="008D1E0D">
            <w:pPr>
              <w:widowControl/>
              <w:jc w:val="center"/>
              <w:textAlignment w:val="center"/>
            </w:pPr>
            <w:r>
              <w:rPr>
                <w:rFonts w:hint="eastAsia"/>
              </w:rPr>
              <w:t>安装、调试</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6BAFE644" w14:textId="77777777" w:rsidR="00A10D67" w:rsidRDefault="00A10D67">
            <w:pPr>
              <w:widowControl/>
              <w:jc w:val="left"/>
              <w:textAlignment w:val="center"/>
              <w:rPr>
                <w:rFonts w:ascii="宋体" w:hAnsi="宋体"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21B9BD" w14:textId="77777777" w:rsidR="00A10D67" w:rsidRDefault="008D1E0D">
            <w:pPr>
              <w:widowControl/>
              <w:jc w:val="center"/>
              <w:textAlignment w:val="center"/>
              <w:rPr>
                <w:rFonts w:ascii="宋体" w:hAnsi="宋体" w:cs="宋体"/>
                <w:color w:val="000000"/>
                <w:sz w:val="18"/>
                <w:szCs w:val="18"/>
              </w:rPr>
            </w:pPr>
            <w:r>
              <w:rPr>
                <w:rFonts w:ascii="宋体" w:hAnsi="宋体" w:cs="宋体" w:hint="eastAsia"/>
                <w:color w:val="000000"/>
                <w:sz w:val="18"/>
                <w:szCs w:val="18"/>
              </w:rPr>
              <w:t>套</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DF5BF4" w14:textId="77777777" w:rsidR="00A10D67" w:rsidRDefault="008D1E0D">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D786BE" w14:textId="77777777" w:rsidR="00A10D67" w:rsidRDefault="00A10D67">
            <w:pPr>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58FE76" w14:textId="77777777" w:rsidR="00A10D67" w:rsidRDefault="00A10D67">
            <w:pPr>
              <w:jc w:val="center"/>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26F418" w14:textId="77777777" w:rsidR="00A10D67" w:rsidRDefault="00A10D67">
            <w:pPr>
              <w:jc w:val="center"/>
              <w:rPr>
                <w:rFonts w:ascii="宋体" w:hAnsi="宋体" w:cs="宋体"/>
                <w:color w:val="000000"/>
                <w:sz w:val="18"/>
                <w:szCs w:val="18"/>
              </w:rPr>
            </w:pPr>
          </w:p>
        </w:tc>
      </w:tr>
      <w:tr w:rsidR="00A10D67" w14:paraId="34811FC3" w14:textId="77777777">
        <w:trPr>
          <w:gridAfter w:val="1"/>
          <w:wAfter w:w="6" w:type="dxa"/>
          <w:trHeight w:val="20"/>
        </w:trPr>
        <w:tc>
          <w:tcPr>
            <w:tcW w:w="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33E16D" w14:textId="77777777" w:rsidR="00A10D67" w:rsidRDefault="008D1E0D">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r>
              <w:rPr>
                <w:rFonts w:ascii="宋体" w:hAnsi="宋体" w:cs="宋体"/>
                <w:color w:val="000000"/>
                <w:sz w:val="18"/>
                <w:szCs w:val="18"/>
              </w:rPr>
              <w:t>1</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4A5C0251" w14:textId="77777777" w:rsidR="00A10D67" w:rsidRDefault="008D1E0D">
            <w:pPr>
              <w:widowControl/>
              <w:jc w:val="center"/>
              <w:textAlignment w:val="center"/>
            </w:pPr>
            <w:r>
              <w:rPr>
                <w:rFonts w:hint="eastAsia"/>
              </w:rPr>
              <w:t>包装、运输</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46D1C799" w14:textId="77777777" w:rsidR="00A10D67" w:rsidRDefault="00A10D67">
            <w:pPr>
              <w:widowControl/>
              <w:jc w:val="left"/>
              <w:textAlignment w:val="center"/>
              <w:rPr>
                <w:rFonts w:ascii="宋体" w:hAnsi="宋体"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E3212E" w14:textId="77777777" w:rsidR="00A10D67" w:rsidRDefault="008D1E0D">
            <w:pPr>
              <w:widowControl/>
              <w:jc w:val="center"/>
              <w:textAlignment w:val="center"/>
              <w:rPr>
                <w:rFonts w:ascii="宋体" w:hAnsi="宋体" w:cs="宋体"/>
                <w:color w:val="000000"/>
                <w:sz w:val="18"/>
                <w:szCs w:val="18"/>
              </w:rPr>
            </w:pPr>
            <w:r>
              <w:rPr>
                <w:rFonts w:ascii="宋体" w:hAnsi="宋体" w:cs="宋体" w:hint="eastAsia"/>
                <w:color w:val="000000"/>
                <w:sz w:val="18"/>
                <w:szCs w:val="18"/>
              </w:rPr>
              <w:t>套</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7CD16E" w14:textId="77777777" w:rsidR="00A10D67" w:rsidRDefault="008D1E0D">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7B3C35" w14:textId="77777777" w:rsidR="00A10D67" w:rsidRDefault="00A10D67">
            <w:pPr>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C18F86" w14:textId="77777777" w:rsidR="00A10D67" w:rsidRDefault="00A10D67">
            <w:pPr>
              <w:jc w:val="center"/>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ABF274" w14:textId="77777777" w:rsidR="00A10D67" w:rsidRDefault="00A10D67">
            <w:pPr>
              <w:jc w:val="center"/>
              <w:rPr>
                <w:rFonts w:ascii="宋体" w:hAnsi="宋体" w:cs="宋体"/>
                <w:color w:val="000000"/>
                <w:sz w:val="18"/>
                <w:szCs w:val="18"/>
              </w:rPr>
            </w:pPr>
          </w:p>
        </w:tc>
      </w:tr>
      <w:tr w:rsidR="00A10D67" w14:paraId="60809CC6" w14:textId="77777777">
        <w:trPr>
          <w:gridAfter w:val="1"/>
          <w:wAfter w:w="6" w:type="dxa"/>
          <w:trHeight w:val="20"/>
        </w:trPr>
        <w:tc>
          <w:tcPr>
            <w:tcW w:w="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AC4A97" w14:textId="77777777" w:rsidR="00A10D67" w:rsidRDefault="008D1E0D">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r>
              <w:rPr>
                <w:rFonts w:ascii="宋体" w:hAnsi="宋体" w:cs="宋体"/>
                <w:color w:val="000000"/>
                <w:sz w:val="18"/>
                <w:szCs w:val="18"/>
              </w:rPr>
              <w:t>2</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64B65905" w14:textId="77777777" w:rsidR="00A10D67" w:rsidRDefault="008D1E0D">
            <w:pPr>
              <w:widowControl/>
              <w:jc w:val="center"/>
              <w:textAlignment w:val="center"/>
            </w:pPr>
            <w:r>
              <w:rPr>
                <w:rFonts w:hint="eastAsia"/>
              </w:rPr>
              <w:t>税金</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428210AC" w14:textId="77777777" w:rsidR="00A10D67" w:rsidRDefault="00A10D67">
            <w:pPr>
              <w:widowControl/>
              <w:jc w:val="left"/>
              <w:textAlignment w:val="center"/>
              <w:rPr>
                <w:rFonts w:ascii="宋体" w:hAnsi="宋体"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C679FE" w14:textId="77777777" w:rsidR="00A10D67" w:rsidRDefault="00A10D67">
            <w:pPr>
              <w:widowControl/>
              <w:jc w:val="center"/>
              <w:textAlignment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42C124" w14:textId="77777777" w:rsidR="00A10D67" w:rsidRDefault="00A10D67">
            <w:pPr>
              <w:widowControl/>
              <w:jc w:val="center"/>
              <w:textAlignment w:val="center"/>
              <w:rPr>
                <w:rFonts w:ascii="宋体" w:hAnsi="宋体"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F860F1" w14:textId="77777777" w:rsidR="00A10D67" w:rsidRDefault="00A10D67">
            <w:pPr>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ABAF60" w14:textId="77777777" w:rsidR="00A10D67" w:rsidRDefault="00A10D67">
            <w:pPr>
              <w:jc w:val="center"/>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73EE10" w14:textId="77777777" w:rsidR="00A10D67" w:rsidRDefault="00A10D67">
            <w:pPr>
              <w:jc w:val="center"/>
              <w:rPr>
                <w:rFonts w:ascii="宋体" w:hAnsi="宋体" w:cs="宋体"/>
                <w:color w:val="000000"/>
                <w:sz w:val="18"/>
                <w:szCs w:val="18"/>
              </w:rPr>
            </w:pPr>
          </w:p>
        </w:tc>
      </w:tr>
      <w:tr w:rsidR="00A10D67" w14:paraId="72320CD8" w14:textId="77777777">
        <w:trPr>
          <w:gridAfter w:val="1"/>
          <w:wAfter w:w="6" w:type="dxa"/>
          <w:trHeight w:val="20"/>
        </w:trPr>
        <w:tc>
          <w:tcPr>
            <w:tcW w:w="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0B4447" w14:textId="77777777" w:rsidR="00A10D67" w:rsidRDefault="00A10D67">
            <w:pPr>
              <w:widowControl/>
              <w:jc w:val="center"/>
              <w:textAlignment w:val="center"/>
              <w:rPr>
                <w:rFonts w:ascii="宋体" w:hAnsi="宋体" w:cs="宋体"/>
                <w:color w:val="000000"/>
                <w:sz w:val="18"/>
                <w:szCs w:val="18"/>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6847244B" w14:textId="77777777" w:rsidR="00A10D67" w:rsidRDefault="008D1E0D">
            <w:pPr>
              <w:widowControl/>
              <w:jc w:val="center"/>
              <w:textAlignment w:val="center"/>
            </w:pPr>
            <w:r>
              <w:rPr>
                <w:rFonts w:hint="eastAsia"/>
              </w:rPr>
              <w:t>合计总价</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0C483C8C" w14:textId="77777777" w:rsidR="00A10D67" w:rsidRDefault="00A10D67">
            <w:pPr>
              <w:widowControl/>
              <w:jc w:val="left"/>
              <w:textAlignment w:val="center"/>
              <w:rPr>
                <w:rFonts w:ascii="宋体" w:hAnsi="宋体"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477E88" w14:textId="77777777" w:rsidR="00A10D67" w:rsidRDefault="00A10D67">
            <w:pPr>
              <w:widowControl/>
              <w:jc w:val="center"/>
              <w:textAlignment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CDFFAC" w14:textId="77777777" w:rsidR="00A10D67" w:rsidRDefault="00A10D67">
            <w:pPr>
              <w:widowControl/>
              <w:jc w:val="center"/>
              <w:textAlignment w:val="center"/>
              <w:rPr>
                <w:rFonts w:ascii="宋体" w:hAnsi="宋体"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D64247" w14:textId="77777777" w:rsidR="00A10D67" w:rsidRDefault="00A10D67">
            <w:pPr>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B95AA3" w14:textId="77777777" w:rsidR="00A10D67" w:rsidRDefault="00A10D67">
            <w:pPr>
              <w:jc w:val="center"/>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D6E592" w14:textId="77777777" w:rsidR="00A10D67" w:rsidRDefault="00A10D67">
            <w:pPr>
              <w:jc w:val="center"/>
              <w:rPr>
                <w:rFonts w:ascii="宋体" w:hAnsi="宋体" w:cs="宋体"/>
                <w:color w:val="000000"/>
                <w:sz w:val="18"/>
                <w:szCs w:val="18"/>
              </w:rPr>
            </w:pPr>
          </w:p>
        </w:tc>
      </w:tr>
      <w:tr w:rsidR="00A10D67" w14:paraId="2C6AB6B6" w14:textId="77777777">
        <w:trPr>
          <w:trHeight w:val="20"/>
        </w:trPr>
        <w:tc>
          <w:tcPr>
            <w:tcW w:w="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23AF96" w14:textId="77777777" w:rsidR="00A10D67" w:rsidRDefault="008D1E0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总计</w:t>
            </w:r>
          </w:p>
        </w:tc>
        <w:tc>
          <w:tcPr>
            <w:tcW w:w="927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13BD5F" w14:textId="77777777" w:rsidR="00A10D67" w:rsidRDefault="008D1E0D">
            <w:pPr>
              <w:rPr>
                <w:rFonts w:ascii="宋体" w:hAnsi="宋体" w:cs="宋体"/>
                <w:color w:val="000000"/>
                <w:kern w:val="0"/>
                <w:sz w:val="18"/>
                <w:szCs w:val="18"/>
              </w:rPr>
            </w:pPr>
            <w:r>
              <w:rPr>
                <w:rFonts w:ascii="宋体" w:hAnsi="宋体" w:cs="宋体" w:hint="eastAsia"/>
                <w:color w:val="000000"/>
                <w:kern w:val="0"/>
                <w:sz w:val="18"/>
                <w:szCs w:val="18"/>
              </w:rPr>
              <w:t>报价为：</w:t>
            </w:r>
          </w:p>
          <w:p w14:paraId="2154C1FA" w14:textId="77777777" w:rsidR="00A10D67" w:rsidRDefault="008D1E0D">
            <w:pPr>
              <w:rPr>
                <w:rFonts w:ascii="宋体" w:hAnsi="宋体" w:cs="宋体"/>
                <w:color w:val="000000"/>
                <w:kern w:val="0"/>
                <w:sz w:val="18"/>
                <w:szCs w:val="18"/>
              </w:rPr>
            </w:pPr>
            <w:r>
              <w:rPr>
                <w:rFonts w:ascii="宋体" w:hAnsi="宋体" w:cs="宋体" w:hint="eastAsia"/>
                <w:color w:val="000000"/>
                <w:kern w:val="0"/>
                <w:sz w:val="18"/>
                <w:szCs w:val="18"/>
              </w:rPr>
              <w:t>含增值税（</w:t>
            </w:r>
            <w:r>
              <w:rPr>
                <w:rFonts w:ascii="宋体" w:hAnsi="宋体" w:cs="宋体" w:hint="eastAsia"/>
                <w:color w:val="000000"/>
                <w:kern w:val="0"/>
                <w:sz w:val="18"/>
                <w:szCs w:val="18"/>
                <w:u w:val="single"/>
              </w:rPr>
              <w:t xml:space="preserve">  13  </w:t>
            </w:r>
            <w:r>
              <w:rPr>
                <w:rFonts w:ascii="宋体" w:hAnsi="宋体" w:cs="宋体" w:hint="eastAsia"/>
                <w:color w:val="000000"/>
                <w:kern w:val="0"/>
                <w:sz w:val="18"/>
                <w:szCs w:val="18"/>
              </w:rPr>
              <w:t>%）金额人民币（大写</w:t>
            </w:r>
            <w:r>
              <w:rPr>
                <w:rFonts w:ascii="宋体" w:hAnsi="宋体" w:cs="宋体" w:hint="eastAsia"/>
                <w:color w:val="000000"/>
                <w:kern w:val="0"/>
                <w:sz w:val="18"/>
                <w:szCs w:val="18"/>
                <w:u w:val="single"/>
              </w:rPr>
              <w:t xml:space="preserve">          </w:t>
            </w:r>
            <w:r>
              <w:rPr>
                <w:rFonts w:ascii="宋体" w:hAnsi="宋体" w:cs="宋体" w:hint="eastAsia"/>
                <w:color w:val="000000"/>
                <w:kern w:val="0"/>
                <w:sz w:val="18"/>
                <w:szCs w:val="18"/>
              </w:rPr>
              <w:t>）圆整（￥        ）</w:t>
            </w:r>
          </w:p>
          <w:p w14:paraId="4BA24CD7" w14:textId="77777777" w:rsidR="00A10D67" w:rsidRDefault="008D1E0D">
            <w:pPr>
              <w:rPr>
                <w:rFonts w:ascii="宋体" w:hAnsi="宋体" w:cs="宋体"/>
                <w:color w:val="000000"/>
                <w:sz w:val="18"/>
                <w:szCs w:val="18"/>
              </w:rPr>
            </w:pPr>
            <w:r>
              <w:rPr>
                <w:rFonts w:ascii="宋体" w:hAnsi="宋体" w:cs="宋体" w:hint="eastAsia"/>
                <w:color w:val="000000"/>
                <w:kern w:val="0"/>
                <w:sz w:val="18"/>
                <w:szCs w:val="18"/>
              </w:rPr>
              <w:t>不含增值税金额人民币（大写</w:t>
            </w:r>
            <w:r>
              <w:rPr>
                <w:rFonts w:ascii="宋体" w:hAnsi="宋体" w:cs="宋体"/>
                <w:color w:val="000000"/>
                <w:kern w:val="0"/>
                <w:sz w:val="18"/>
                <w:szCs w:val="18"/>
                <w:u w:val="single"/>
              </w:rPr>
              <w:t xml:space="preserve"> </w:t>
            </w:r>
            <w:r>
              <w:rPr>
                <w:rFonts w:ascii="宋体" w:hAnsi="宋体" w:cs="宋体" w:hint="eastAsia"/>
                <w:color w:val="000000"/>
                <w:kern w:val="0"/>
                <w:sz w:val="18"/>
                <w:szCs w:val="18"/>
                <w:u w:val="single"/>
              </w:rPr>
              <w:t xml:space="preserve">     </w:t>
            </w:r>
            <w:r>
              <w:rPr>
                <w:rFonts w:ascii="宋体" w:hAnsi="宋体" w:cs="宋体"/>
                <w:color w:val="000000"/>
                <w:kern w:val="0"/>
                <w:sz w:val="18"/>
                <w:szCs w:val="18"/>
                <w:u w:val="single"/>
              </w:rPr>
              <w:t xml:space="preserve">         </w:t>
            </w:r>
            <w:r>
              <w:rPr>
                <w:rFonts w:ascii="宋体" w:hAnsi="宋体" w:cs="宋体" w:hint="eastAsia"/>
                <w:color w:val="000000"/>
                <w:kern w:val="0"/>
                <w:sz w:val="18"/>
                <w:szCs w:val="18"/>
                <w:u w:val="single"/>
              </w:rPr>
              <w:t xml:space="preserve">   </w:t>
            </w:r>
            <w:r>
              <w:rPr>
                <w:rFonts w:ascii="宋体" w:hAnsi="宋体" w:cs="宋体"/>
                <w:color w:val="000000"/>
                <w:kern w:val="0"/>
                <w:sz w:val="18"/>
                <w:szCs w:val="18"/>
                <w:u w:val="single"/>
              </w:rPr>
              <w:t xml:space="preserve"> </w:t>
            </w:r>
            <w:r>
              <w:rPr>
                <w:rFonts w:ascii="宋体" w:hAnsi="宋体" w:cs="宋体" w:hint="eastAsia"/>
                <w:color w:val="000000"/>
                <w:kern w:val="0"/>
                <w:sz w:val="18"/>
                <w:szCs w:val="18"/>
              </w:rPr>
              <w:t>）圆整（￥</w:t>
            </w:r>
            <w:r>
              <w:rPr>
                <w:rFonts w:ascii="宋体" w:hAnsi="宋体" w:cs="宋体" w:hint="eastAsia"/>
                <w:color w:val="000000"/>
                <w:kern w:val="0"/>
                <w:sz w:val="18"/>
                <w:szCs w:val="18"/>
                <w:u w:val="single"/>
              </w:rPr>
              <w:t xml:space="preserve">       </w:t>
            </w:r>
            <w:r>
              <w:rPr>
                <w:rFonts w:ascii="宋体" w:hAnsi="宋体" w:cs="宋体" w:hint="eastAsia"/>
                <w:color w:val="000000"/>
                <w:kern w:val="0"/>
                <w:sz w:val="18"/>
                <w:szCs w:val="18"/>
              </w:rPr>
              <w:t xml:space="preserve"> ）。</w:t>
            </w:r>
          </w:p>
        </w:tc>
      </w:tr>
      <w:tr w:rsidR="00A10D67" w14:paraId="17154A1A" w14:textId="77777777">
        <w:trPr>
          <w:trHeight w:val="20"/>
        </w:trPr>
        <w:tc>
          <w:tcPr>
            <w:tcW w:w="9901"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F03F75" w14:textId="77777777" w:rsidR="00A10D67" w:rsidRDefault="008D1E0D">
            <w:pPr>
              <w:tabs>
                <w:tab w:val="center" w:pos="4153"/>
                <w:tab w:val="right" w:pos="8306"/>
              </w:tabs>
              <w:snapToGrid w:val="0"/>
              <w:spacing w:line="0" w:lineRule="atLeast"/>
              <w:ind w:leftChars="-6" w:left="-4" w:hangingChars="5" w:hanging="9"/>
              <w:jc w:val="left"/>
              <w:rPr>
                <w:rFonts w:ascii="宋体" w:hAnsi="宋体"/>
                <w:sz w:val="18"/>
                <w:szCs w:val="18"/>
              </w:rPr>
            </w:pPr>
            <w:r>
              <w:rPr>
                <w:rFonts w:ascii="宋体" w:hAnsi="宋体" w:hint="eastAsia"/>
                <w:sz w:val="18"/>
                <w:szCs w:val="18"/>
              </w:rPr>
              <w:t>备注：1、本报价含运费及增值税，关键零部件品牌参见技术要求文件。</w:t>
            </w:r>
          </w:p>
          <w:p w14:paraId="5FBF2F16" w14:textId="77777777" w:rsidR="00A10D67" w:rsidRDefault="008D1E0D">
            <w:pPr>
              <w:tabs>
                <w:tab w:val="center" w:pos="4153"/>
                <w:tab w:val="right" w:pos="8306"/>
              </w:tabs>
              <w:snapToGrid w:val="0"/>
              <w:spacing w:line="0" w:lineRule="atLeast"/>
              <w:ind w:leftChars="-6" w:left="-4" w:hangingChars="5" w:hanging="9"/>
              <w:jc w:val="left"/>
              <w:rPr>
                <w:rFonts w:ascii="宋体" w:hAnsi="宋体"/>
                <w:sz w:val="18"/>
                <w:szCs w:val="18"/>
              </w:rPr>
            </w:pPr>
            <w:r>
              <w:rPr>
                <w:rFonts w:ascii="宋体" w:hAnsi="宋体"/>
                <w:sz w:val="18"/>
                <w:szCs w:val="18"/>
              </w:rPr>
              <w:t xml:space="preserve">      </w:t>
            </w:r>
            <w:r>
              <w:rPr>
                <w:rFonts w:ascii="宋体" w:hAnsi="宋体" w:hint="eastAsia"/>
                <w:sz w:val="18"/>
                <w:szCs w:val="18"/>
              </w:rPr>
              <w:t>2、本项目为优惠报价，考虑到未来的合作，及现场勘查设计。</w:t>
            </w:r>
          </w:p>
          <w:p w14:paraId="447E590D" w14:textId="77777777" w:rsidR="00A10D67" w:rsidRDefault="008D1E0D">
            <w:pPr>
              <w:tabs>
                <w:tab w:val="center" w:pos="4153"/>
                <w:tab w:val="right" w:pos="8306"/>
              </w:tabs>
              <w:snapToGrid w:val="0"/>
              <w:spacing w:line="0" w:lineRule="atLeast"/>
              <w:ind w:leftChars="-6" w:left="-4" w:hangingChars="5" w:hanging="9"/>
              <w:jc w:val="left"/>
              <w:rPr>
                <w:rFonts w:ascii="宋体" w:hAnsi="宋体"/>
                <w:sz w:val="18"/>
                <w:szCs w:val="18"/>
              </w:rPr>
            </w:pPr>
            <w:r>
              <w:rPr>
                <w:rFonts w:ascii="宋体" w:hAnsi="宋体"/>
                <w:sz w:val="18"/>
                <w:szCs w:val="18"/>
              </w:rPr>
              <w:t xml:space="preserve">      </w:t>
            </w:r>
            <w:r>
              <w:rPr>
                <w:rFonts w:ascii="宋体" w:hAnsi="宋体" w:hint="eastAsia"/>
                <w:sz w:val="18"/>
                <w:szCs w:val="18"/>
              </w:rPr>
              <w:t>3、报价（或合同签订时）期间，如遇国家政策调整，税率按调整后执行。</w:t>
            </w:r>
          </w:p>
          <w:p w14:paraId="3E2B1D71" w14:textId="77777777" w:rsidR="00A10D67" w:rsidRDefault="008D1E0D">
            <w:pPr>
              <w:tabs>
                <w:tab w:val="center" w:pos="4153"/>
                <w:tab w:val="right" w:pos="8306"/>
              </w:tabs>
              <w:snapToGrid w:val="0"/>
              <w:spacing w:line="0" w:lineRule="atLeast"/>
              <w:ind w:leftChars="-6" w:left="-13" w:firstLineChars="300" w:firstLine="540"/>
              <w:jc w:val="left"/>
              <w:rPr>
                <w:rFonts w:ascii="宋体" w:hAnsi="宋体" w:cs="宋体"/>
                <w:color w:val="000000"/>
                <w:kern w:val="0"/>
                <w:sz w:val="18"/>
                <w:szCs w:val="18"/>
              </w:rPr>
            </w:pPr>
            <w:r>
              <w:rPr>
                <w:rFonts w:ascii="宋体" w:hAnsi="宋体" w:hint="eastAsia"/>
                <w:sz w:val="18"/>
                <w:szCs w:val="18"/>
              </w:rPr>
              <w:t>4、交货期:合同签订后</w:t>
            </w:r>
            <w:r>
              <w:rPr>
                <w:rFonts w:ascii="宋体" w:hAnsi="宋体"/>
                <w:sz w:val="18"/>
                <w:szCs w:val="18"/>
              </w:rPr>
              <w:t>80日安装调试完成</w:t>
            </w:r>
            <w:r>
              <w:rPr>
                <w:rFonts w:ascii="宋体" w:hAnsi="宋体" w:hint="eastAsia"/>
                <w:sz w:val="18"/>
                <w:szCs w:val="18"/>
              </w:rPr>
              <w:t>，</w:t>
            </w:r>
            <w:r>
              <w:rPr>
                <w:rFonts w:ascii="宋体" w:hAnsi="宋体"/>
                <w:sz w:val="18"/>
                <w:szCs w:val="18"/>
              </w:rPr>
              <w:t>交付使用</w:t>
            </w:r>
            <w:r>
              <w:rPr>
                <w:rFonts w:ascii="宋体" w:hAnsi="宋体" w:hint="eastAsia"/>
                <w:sz w:val="18"/>
                <w:szCs w:val="18"/>
              </w:rPr>
              <w:t>。</w:t>
            </w:r>
          </w:p>
        </w:tc>
      </w:tr>
    </w:tbl>
    <w:p w14:paraId="26C876F4" w14:textId="77777777" w:rsidR="00A10D67" w:rsidRDefault="00A10D67">
      <w:pPr>
        <w:spacing w:line="0" w:lineRule="atLeast"/>
        <w:ind w:firstLineChars="2497" w:firstLine="5244"/>
      </w:pPr>
    </w:p>
    <w:p w14:paraId="73882842" w14:textId="77777777" w:rsidR="00A10D67" w:rsidRDefault="00A10D67">
      <w:pPr>
        <w:spacing w:line="0" w:lineRule="atLeast"/>
        <w:ind w:firstLineChars="2497" w:firstLine="5244"/>
      </w:pPr>
    </w:p>
    <w:p w14:paraId="497D5FF7" w14:textId="77777777" w:rsidR="00A10D67" w:rsidRDefault="008D1E0D">
      <w:pPr>
        <w:spacing w:line="0" w:lineRule="atLeast"/>
      </w:pPr>
      <w:r>
        <w:rPr>
          <w:rFonts w:hint="eastAsia"/>
        </w:rPr>
        <w:t>单位（签章）：</w:t>
      </w:r>
      <w:r>
        <w:rPr>
          <w:rFonts w:hint="eastAsia"/>
        </w:rPr>
        <w:t xml:space="preserve"> </w:t>
      </w:r>
      <w:r>
        <w:t xml:space="preserve">                     </w:t>
      </w:r>
      <w:r>
        <w:rPr>
          <w:rFonts w:hint="eastAsia"/>
        </w:rPr>
        <w:t>联系人和电话</w:t>
      </w:r>
      <w:r>
        <w:rPr>
          <w:rFonts w:hint="eastAsia"/>
        </w:rPr>
        <w:t>:</w:t>
      </w:r>
      <w:r>
        <w:t xml:space="preserve">                  </w:t>
      </w:r>
      <w:r>
        <w:rPr>
          <w:rFonts w:hint="eastAsia"/>
        </w:rPr>
        <w:t>日期：</w:t>
      </w:r>
    </w:p>
    <w:p w14:paraId="69D76776" w14:textId="77777777" w:rsidR="00A10D67" w:rsidRDefault="00A10D67"/>
    <w:p w14:paraId="07A906D1" w14:textId="77777777" w:rsidR="00A10D67" w:rsidRDefault="00A10D67"/>
    <w:p w14:paraId="7A773772" w14:textId="77777777" w:rsidR="00A10D67" w:rsidRDefault="008D1E0D">
      <w:pPr>
        <w:adjustRightInd w:val="0"/>
        <w:snapToGrid w:val="0"/>
        <w:spacing w:line="360" w:lineRule="auto"/>
        <w:jc w:val="center"/>
        <w:rPr>
          <w:rFonts w:ascii="宋体" w:hAnsi="宋体"/>
          <w:b/>
          <w:bCs/>
          <w:sz w:val="32"/>
          <w:szCs w:val="32"/>
        </w:rPr>
      </w:pPr>
      <w:r>
        <w:rPr>
          <w:rFonts w:ascii="宋体" w:hAnsi="宋体" w:cs="宋体" w:hint="eastAsia"/>
          <w:b/>
          <w:color w:val="000000"/>
          <w:kern w:val="0"/>
          <w:sz w:val="32"/>
          <w:szCs w:val="18"/>
        </w:rPr>
        <w:t>附件</w:t>
      </w:r>
      <w:r>
        <w:rPr>
          <w:rFonts w:ascii="宋体" w:hAnsi="宋体" w:cs="宋体"/>
          <w:b/>
          <w:color w:val="000000"/>
          <w:kern w:val="0"/>
          <w:sz w:val="32"/>
          <w:szCs w:val="18"/>
        </w:rPr>
        <w:t>3</w:t>
      </w:r>
      <w:r>
        <w:rPr>
          <w:rFonts w:ascii="宋体" w:hAnsi="宋体" w:cs="宋体" w:hint="eastAsia"/>
          <w:b/>
          <w:color w:val="000000"/>
          <w:kern w:val="0"/>
          <w:sz w:val="24"/>
          <w:szCs w:val="18"/>
        </w:rPr>
        <w:t>：</w:t>
      </w:r>
      <w:r>
        <w:rPr>
          <w:rFonts w:ascii="宋体" w:hAnsi="宋体" w:hint="eastAsia"/>
          <w:b/>
          <w:bCs/>
          <w:sz w:val="32"/>
          <w:szCs w:val="32"/>
        </w:rPr>
        <w:t>技术要求</w:t>
      </w:r>
    </w:p>
    <w:p w14:paraId="4A97011B" w14:textId="77777777" w:rsidR="00A10D67" w:rsidRDefault="008D1E0D">
      <w:pPr>
        <w:ind w:left="720" w:hanging="720"/>
        <w:jc w:val="left"/>
        <w:outlineLvl w:val="0"/>
        <w:rPr>
          <w:rFonts w:ascii="宋体" w:hAnsi="宋体"/>
          <w:b/>
          <w:bCs/>
          <w:sz w:val="30"/>
          <w:szCs w:val="30"/>
        </w:rPr>
      </w:pPr>
      <w:bookmarkStart w:id="6" w:name="_Toc106706451"/>
      <w:r>
        <w:rPr>
          <w:rFonts w:ascii="宋体" w:hAnsi="宋体" w:cstheme="minorBidi" w:hint="eastAsia"/>
          <w:b/>
          <w:bCs/>
          <w:sz w:val="30"/>
          <w:szCs w:val="30"/>
        </w:rPr>
        <w:t>（一）</w:t>
      </w:r>
      <w:r>
        <w:rPr>
          <w:rFonts w:ascii="宋体" w:hAnsi="宋体" w:hint="eastAsia"/>
          <w:b/>
          <w:bCs/>
          <w:sz w:val="30"/>
          <w:szCs w:val="30"/>
        </w:rPr>
        <w:t>项目概述</w:t>
      </w:r>
      <w:bookmarkEnd w:id="6"/>
    </w:p>
    <w:p w14:paraId="1E1249D8" w14:textId="77777777" w:rsidR="00A10D67" w:rsidRDefault="008D1E0D">
      <w:pPr>
        <w:adjustRightInd w:val="0"/>
        <w:snapToGrid w:val="0"/>
        <w:spacing w:line="360" w:lineRule="auto"/>
        <w:ind w:firstLineChars="200" w:firstLine="480"/>
        <w:rPr>
          <w:rFonts w:ascii="宋体" w:hAnsi="宋体" w:cstheme="minorEastAsia"/>
          <w:sz w:val="24"/>
        </w:rPr>
      </w:pPr>
      <w:r>
        <w:rPr>
          <w:rFonts w:ascii="宋体" w:hAnsi="宋体" w:cstheme="minorEastAsia" w:hint="eastAsia"/>
          <w:sz w:val="24"/>
        </w:rPr>
        <w:t>本项目为交钥匙项目，本项目包括新疆开沃喷砂（丸）室设备项目设备及配套项目的设计、制造、安装、调试、陪产、培训、交付、环保验收、售后服务等。</w:t>
      </w:r>
    </w:p>
    <w:p w14:paraId="3EA79F90" w14:textId="77777777" w:rsidR="00A10D67" w:rsidRDefault="008D1E0D">
      <w:pPr>
        <w:adjustRightInd w:val="0"/>
        <w:snapToGrid w:val="0"/>
        <w:spacing w:line="360" w:lineRule="auto"/>
        <w:rPr>
          <w:rFonts w:ascii="宋体" w:hAnsi="宋体" w:cstheme="minorEastAsia"/>
          <w:sz w:val="24"/>
        </w:rPr>
      </w:pPr>
      <w:r>
        <w:rPr>
          <w:rFonts w:ascii="宋体" w:hAnsi="宋体" w:cstheme="minorEastAsia" w:hint="eastAsia"/>
          <w:sz w:val="24"/>
        </w:rPr>
        <w:t>项目名称：新疆开沃喷砂（丸）室设备项目</w:t>
      </w:r>
    </w:p>
    <w:p w14:paraId="3FA124B7" w14:textId="77777777" w:rsidR="00A10D67" w:rsidRDefault="008D1E0D">
      <w:pPr>
        <w:adjustRightInd w:val="0"/>
        <w:snapToGrid w:val="0"/>
        <w:spacing w:line="360" w:lineRule="auto"/>
        <w:rPr>
          <w:rFonts w:ascii="宋体" w:hAnsi="宋体" w:cstheme="minorEastAsia"/>
          <w:sz w:val="24"/>
        </w:rPr>
      </w:pPr>
      <w:bookmarkStart w:id="7" w:name="1.2项目地点：陕西_渭南"/>
      <w:bookmarkEnd w:id="7"/>
      <w:r>
        <w:rPr>
          <w:rFonts w:ascii="宋体" w:hAnsi="宋体" w:cstheme="minorEastAsia" w:hint="eastAsia"/>
          <w:sz w:val="24"/>
        </w:rPr>
        <w:t>项目地点：新疆开沃新能源汽车有限公司</w:t>
      </w:r>
    </w:p>
    <w:p w14:paraId="240A4C4F" w14:textId="77777777" w:rsidR="00A10D67" w:rsidRDefault="008D1E0D">
      <w:pPr>
        <w:adjustRightInd w:val="0"/>
        <w:snapToGrid w:val="0"/>
        <w:spacing w:line="360" w:lineRule="auto"/>
        <w:rPr>
          <w:rFonts w:ascii="宋体" w:hAnsi="宋体" w:cstheme="minorEastAsia"/>
          <w:sz w:val="24"/>
        </w:rPr>
      </w:pPr>
      <w:r>
        <w:rPr>
          <w:rFonts w:ascii="宋体" w:hAnsi="宋体" w:cstheme="minorEastAsia" w:hint="eastAsia"/>
          <w:sz w:val="24"/>
        </w:rPr>
        <w:t>项目内容：</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3946"/>
        <w:gridCol w:w="845"/>
        <w:gridCol w:w="2914"/>
      </w:tblGrid>
      <w:tr w:rsidR="00A10D67" w14:paraId="284EEB6B" w14:textId="77777777">
        <w:tc>
          <w:tcPr>
            <w:tcW w:w="591" w:type="dxa"/>
            <w:shd w:val="clear" w:color="auto" w:fill="auto"/>
            <w:vAlign w:val="center"/>
          </w:tcPr>
          <w:p w14:paraId="3A1E45A5" w14:textId="77777777" w:rsidR="00A10D67" w:rsidRDefault="008D1E0D">
            <w:pPr>
              <w:spacing w:line="360" w:lineRule="auto"/>
              <w:jc w:val="center"/>
              <w:rPr>
                <w:rFonts w:ascii="宋体" w:hAnsi="宋体"/>
                <w:bCs/>
                <w:sz w:val="18"/>
                <w:szCs w:val="18"/>
                <w:lang w:val="zh-CN"/>
              </w:rPr>
            </w:pPr>
            <w:r>
              <w:rPr>
                <w:rFonts w:ascii="宋体" w:hAnsi="宋体" w:hint="eastAsia"/>
                <w:bCs/>
                <w:sz w:val="18"/>
                <w:szCs w:val="18"/>
                <w:lang w:val="zh-CN"/>
              </w:rPr>
              <w:t>序号</w:t>
            </w:r>
          </w:p>
        </w:tc>
        <w:tc>
          <w:tcPr>
            <w:tcW w:w="3946" w:type="dxa"/>
            <w:shd w:val="clear" w:color="auto" w:fill="auto"/>
            <w:vAlign w:val="center"/>
          </w:tcPr>
          <w:p w14:paraId="3662A7B4" w14:textId="77777777" w:rsidR="00A10D67" w:rsidRDefault="008D1E0D">
            <w:pPr>
              <w:spacing w:line="360" w:lineRule="auto"/>
              <w:jc w:val="center"/>
              <w:rPr>
                <w:rFonts w:ascii="宋体" w:hAnsi="宋体"/>
                <w:bCs/>
                <w:sz w:val="18"/>
                <w:szCs w:val="18"/>
                <w:lang w:val="zh-CN"/>
              </w:rPr>
            </w:pPr>
            <w:r>
              <w:rPr>
                <w:rFonts w:ascii="宋体" w:hAnsi="宋体" w:hint="eastAsia"/>
                <w:bCs/>
                <w:sz w:val="18"/>
                <w:szCs w:val="18"/>
                <w:lang w:val="zh-CN"/>
              </w:rPr>
              <w:t>设备名称</w:t>
            </w:r>
          </w:p>
        </w:tc>
        <w:tc>
          <w:tcPr>
            <w:tcW w:w="845" w:type="dxa"/>
            <w:shd w:val="clear" w:color="auto" w:fill="auto"/>
            <w:vAlign w:val="center"/>
          </w:tcPr>
          <w:p w14:paraId="01C8794A" w14:textId="77777777" w:rsidR="00A10D67" w:rsidRDefault="008D1E0D">
            <w:pPr>
              <w:spacing w:line="360" w:lineRule="auto"/>
              <w:jc w:val="center"/>
              <w:rPr>
                <w:rFonts w:ascii="宋体" w:hAnsi="宋体"/>
                <w:bCs/>
                <w:sz w:val="18"/>
                <w:szCs w:val="18"/>
                <w:lang w:val="zh-CN"/>
              </w:rPr>
            </w:pPr>
            <w:r>
              <w:rPr>
                <w:rFonts w:ascii="宋体" w:hAnsi="宋体" w:hint="eastAsia"/>
                <w:bCs/>
                <w:sz w:val="18"/>
                <w:szCs w:val="18"/>
                <w:lang w:val="zh-CN"/>
              </w:rPr>
              <w:t>数量</w:t>
            </w:r>
          </w:p>
        </w:tc>
        <w:tc>
          <w:tcPr>
            <w:tcW w:w="2914" w:type="dxa"/>
            <w:shd w:val="clear" w:color="auto" w:fill="auto"/>
            <w:vAlign w:val="center"/>
          </w:tcPr>
          <w:p w14:paraId="02E1B7A5" w14:textId="77777777" w:rsidR="00A10D67" w:rsidRDefault="008D1E0D">
            <w:pPr>
              <w:spacing w:line="360" w:lineRule="auto"/>
              <w:ind w:firstLineChars="500" w:firstLine="900"/>
              <w:rPr>
                <w:rFonts w:ascii="宋体" w:hAnsi="宋体"/>
                <w:bCs/>
                <w:sz w:val="18"/>
                <w:szCs w:val="18"/>
                <w:lang w:val="zh-CN"/>
              </w:rPr>
            </w:pPr>
            <w:r>
              <w:rPr>
                <w:rFonts w:ascii="宋体" w:hAnsi="宋体" w:hint="eastAsia"/>
                <w:bCs/>
                <w:sz w:val="18"/>
                <w:szCs w:val="18"/>
                <w:lang w:val="zh-CN"/>
              </w:rPr>
              <w:t>规格型号与技术要求</w:t>
            </w:r>
          </w:p>
        </w:tc>
      </w:tr>
      <w:tr w:rsidR="00A10D67" w14:paraId="7B35C5C1" w14:textId="77777777">
        <w:tc>
          <w:tcPr>
            <w:tcW w:w="591" w:type="dxa"/>
            <w:shd w:val="clear" w:color="auto" w:fill="auto"/>
            <w:vAlign w:val="center"/>
          </w:tcPr>
          <w:p w14:paraId="76AA345D" w14:textId="77777777" w:rsidR="00A10D67" w:rsidRDefault="008D1E0D">
            <w:pPr>
              <w:spacing w:line="360" w:lineRule="auto"/>
              <w:jc w:val="center"/>
              <w:rPr>
                <w:rFonts w:ascii="宋体" w:hAnsi="宋体"/>
                <w:bCs/>
                <w:sz w:val="18"/>
                <w:szCs w:val="18"/>
                <w:lang w:val="zh-CN"/>
              </w:rPr>
            </w:pPr>
            <w:r>
              <w:rPr>
                <w:rFonts w:ascii="宋体" w:hAnsi="宋体" w:hint="eastAsia"/>
                <w:bCs/>
                <w:sz w:val="18"/>
                <w:szCs w:val="18"/>
                <w:lang w:val="zh-CN"/>
              </w:rPr>
              <w:t>1</w:t>
            </w:r>
          </w:p>
        </w:tc>
        <w:tc>
          <w:tcPr>
            <w:tcW w:w="3946" w:type="dxa"/>
            <w:shd w:val="clear" w:color="auto" w:fill="auto"/>
            <w:vAlign w:val="center"/>
          </w:tcPr>
          <w:p w14:paraId="7AA7DDCD" w14:textId="77777777" w:rsidR="00A10D67" w:rsidRDefault="008D1E0D">
            <w:pPr>
              <w:spacing w:line="360" w:lineRule="auto"/>
              <w:jc w:val="center"/>
              <w:rPr>
                <w:rFonts w:ascii="宋体" w:hAnsi="宋体"/>
                <w:b/>
                <w:bCs/>
                <w:color w:val="000000"/>
                <w:sz w:val="18"/>
                <w:szCs w:val="18"/>
                <w:lang w:val="zh-CN"/>
              </w:rPr>
            </w:pPr>
            <w:r>
              <w:rPr>
                <w:rFonts w:ascii="宋体" w:hAnsi="宋体" w:hint="eastAsia"/>
                <w:bCs/>
                <w:sz w:val="18"/>
                <w:szCs w:val="18"/>
              </w:rPr>
              <w:t>新疆开沃喷砂（丸）室设备项目</w:t>
            </w:r>
          </w:p>
        </w:tc>
        <w:tc>
          <w:tcPr>
            <w:tcW w:w="845" w:type="dxa"/>
            <w:shd w:val="clear" w:color="auto" w:fill="auto"/>
            <w:vAlign w:val="center"/>
          </w:tcPr>
          <w:p w14:paraId="14F4F1CB" w14:textId="77777777" w:rsidR="00A10D67" w:rsidRDefault="008D1E0D">
            <w:pPr>
              <w:spacing w:line="360" w:lineRule="auto"/>
              <w:jc w:val="center"/>
              <w:rPr>
                <w:rFonts w:ascii="宋体" w:hAnsi="宋体"/>
                <w:bCs/>
                <w:color w:val="000000"/>
                <w:sz w:val="18"/>
                <w:szCs w:val="18"/>
                <w:lang w:val="zh-CN"/>
              </w:rPr>
            </w:pPr>
            <w:r>
              <w:rPr>
                <w:rFonts w:ascii="宋体" w:hAnsi="宋体" w:hint="eastAsia"/>
                <w:bCs/>
                <w:color w:val="000000"/>
                <w:sz w:val="18"/>
                <w:szCs w:val="18"/>
                <w:lang w:val="zh-CN"/>
              </w:rPr>
              <w:t>1套</w:t>
            </w:r>
          </w:p>
        </w:tc>
        <w:tc>
          <w:tcPr>
            <w:tcW w:w="2914" w:type="dxa"/>
            <w:shd w:val="clear" w:color="auto" w:fill="auto"/>
            <w:vAlign w:val="center"/>
          </w:tcPr>
          <w:p w14:paraId="13ECB704" w14:textId="77777777" w:rsidR="00A10D67" w:rsidRDefault="008D1E0D">
            <w:pPr>
              <w:spacing w:line="360" w:lineRule="auto"/>
              <w:ind w:firstLineChars="300" w:firstLine="540"/>
              <w:rPr>
                <w:rFonts w:ascii="宋体" w:hAnsi="宋体"/>
                <w:bCs/>
                <w:color w:val="000000"/>
                <w:sz w:val="18"/>
                <w:szCs w:val="18"/>
                <w:lang w:val="zh-CN"/>
              </w:rPr>
            </w:pPr>
            <w:r>
              <w:rPr>
                <w:rFonts w:ascii="宋体" w:hAnsi="宋体" w:hint="eastAsia"/>
                <w:bCs/>
                <w:color w:val="000000"/>
                <w:sz w:val="18"/>
                <w:szCs w:val="18"/>
                <w:lang w:val="zh-CN"/>
              </w:rPr>
              <w:t>详见技术要求</w:t>
            </w:r>
          </w:p>
        </w:tc>
      </w:tr>
    </w:tbl>
    <w:p w14:paraId="58F06AE2" w14:textId="77777777" w:rsidR="00A10D67" w:rsidRDefault="00A10D67">
      <w:pPr>
        <w:adjustRightInd w:val="0"/>
        <w:snapToGrid w:val="0"/>
        <w:spacing w:line="360" w:lineRule="auto"/>
        <w:rPr>
          <w:rFonts w:ascii="宋体" w:hAnsi="宋体" w:cstheme="minorEastAsia"/>
          <w:sz w:val="24"/>
        </w:rPr>
      </w:pPr>
    </w:p>
    <w:p w14:paraId="1A413DFD" w14:textId="77777777" w:rsidR="00A10D67" w:rsidRDefault="008D1E0D">
      <w:pPr>
        <w:ind w:left="720" w:hanging="720"/>
        <w:jc w:val="left"/>
        <w:outlineLvl w:val="0"/>
        <w:rPr>
          <w:rFonts w:ascii="宋体" w:hAnsi="宋体"/>
          <w:b/>
          <w:bCs/>
          <w:sz w:val="30"/>
          <w:szCs w:val="30"/>
        </w:rPr>
      </w:pPr>
      <w:bookmarkStart w:id="8" w:name="_Toc106706452"/>
      <w:r>
        <w:rPr>
          <w:rFonts w:ascii="宋体" w:hAnsi="宋体" w:cstheme="minorBidi" w:hint="eastAsia"/>
          <w:b/>
          <w:bCs/>
          <w:sz w:val="30"/>
          <w:szCs w:val="30"/>
        </w:rPr>
        <w:t>（二）</w:t>
      </w:r>
      <w:r>
        <w:rPr>
          <w:rFonts w:ascii="宋体" w:hAnsi="宋体" w:hint="eastAsia"/>
          <w:b/>
          <w:bCs/>
          <w:sz w:val="30"/>
          <w:szCs w:val="30"/>
        </w:rPr>
        <w:t>基本环境</w:t>
      </w:r>
      <w:bookmarkEnd w:id="8"/>
    </w:p>
    <w:p w14:paraId="53F3DD3D" w14:textId="77777777" w:rsidR="00A10D67" w:rsidRDefault="008D1E0D">
      <w:pPr>
        <w:adjustRightInd w:val="0"/>
        <w:snapToGrid w:val="0"/>
        <w:spacing w:line="360" w:lineRule="auto"/>
        <w:ind w:firstLineChars="200" w:firstLine="480"/>
        <w:rPr>
          <w:rFonts w:ascii="宋体" w:hAnsi="宋体" w:cstheme="minorEastAsia"/>
          <w:sz w:val="24"/>
        </w:rPr>
      </w:pPr>
      <w:r>
        <w:rPr>
          <w:rFonts w:ascii="宋体" w:hAnsi="宋体" w:cstheme="minorEastAsia" w:hint="eastAsia"/>
          <w:sz w:val="24"/>
        </w:rPr>
        <w:t>环境温度：-10℃~40℃</w:t>
      </w:r>
    </w:p>
    <w:p w14:paraId="4D7B4E31" w14:textId="77777777" w:rsidR="00A10D67" w:rsidRDefault="008D1E0D">
      <w:pPr>
        <w:adjustRightInd w:val="0"/>
        <w:snapToGrid w:val="0"/>
        <w:spacing w:line="360" w:lineRule="auto"/>
        <w:ind w:firstLineChars="200" w:firstLine="480"/>
        <w:rPr>
          <w:rFonts w:ascii="宋体" w:hAnsi="宋体" w:cstheme="minorEastAsia"/>
          <w:sz w:val="24"/>
        </w:rPr>
      </w:pPr>
      <w:r>
        <w:rPr>
          <w:rFonts w:ascii="宋体" w:hAnsi="宋体" w:cstheme="minorEastAsia" w:hint="eastAsia"/>
          <w:sz w:val="24"/>
        </w:rPr>
        <w:t>相对湿度：40%-90％（无冷凝）</w:t>
      </w:r>
    </w:p>
    <w:p w14:paraId="0E739043" w14:textId="77777777" w:rsidR="00A10D67" w:rsidRDefault="008D1E0D">
      <w:pPr>
        <w:adjustRightInd w:val="0"/>
        <w:snapToGrid w:val="0"/>
        <w:spacing w:line="360" w:lineRule="auto"/>
        <w:ind w:firstLineChars="200" w:firstLine="480"/>
        <w:rPr>
          <w:rFonts w:ascii="宋体" w:hAnsi="宋体" w:cstheme="minorEastAsia"/>
          <w:sz w:val="24"/>
        </w:rPr>
      </w:pPr>
      <w:r>
        <w:rPr>
          <w:rFonts w:ascii="宋体" w:hAnsi="宋体" w:cstheme="minorEastAsia" w:hint="eastAsia"/>
          <w:sz w:val="24"/>
        </w:rPr>
        <w:t>工作电源：三相五线制交流电 AC380V±15%，AC220V±15%， 50HZ±2HZ；</w:t>
      </w:r>
    </w:p>
    <w:p w14:paraId="02720162" w14:textId="77777777" w:rsidR="00A10D67" w:rsidRDefault="008D1E0D">
      <w:pPr>
        <w:ind w:left="720" w:hanging="720"/>
        <w:jc w:val="left"/>
        <w:outlineLvl w:val="0"/>
        <w:rPr>
          <w:rFonts w:ascii="宋体" w:hAnsi="宋体" w:cstheme="minorBidi"/>
          <w:b/>
          <w:bCs/>
          <w:sz w:val="30"/>
          <w:szCs w:val="30"/>
        </w:rPr>
      </w:pPr>
      <w:bookmarkStart w:id="9" w:name="_Hlk107392136"/>
      <w:r>
        <w:rPr>
          <w:rFonts w:ascii="宋体" w:hAnsi="宋体" w:cstheme="minorBidi" w:hint="eastAsia"/>
          <w:b/>
          <w:bCs/>
          <w:sz w:val="30"/>
          <w:szCs w:val="30"/>
        </w:rPr>
        <w:t>（三）生产纲领</w:t>
      </w:r>
    </w:p>
    <w:bookmarkEnd w:id="9"/>
    <w:p w14:paraId="6AABB210" w14:textId="77777777" w:rsidR="00A10D67" w:rsidRDefault="008D1E0D">
      <w:pPr>
        <w:adjustRightInd w:val="0"/>
        <w:snapToGrid w:val="0"/>
        <w:spacing w:line="360" w:lineRule="auto"/>
        <w:ind w:firstLineChars="200" w:firstLine="480"/>
        <w:rPr>
          <w:rFonts w:ascii="宋体" w:hAnsi="宋体" w:cstheme="minorEastAsia"/>
          <w:sz w:val="24"/>
        </w:rPr>
      </w:pPr>
      <w:r>
        <w:rPr>
          <w:rFonts w:ascii="宋体" w:hAnsi="宋体" w:cstheme="minorEastAsia" w:hint="eastAsia"/>
          <w:sz w:val="24"/>
        </w:rPr>
        <w:t xml:space="preserve">生产纲领： 3000辆/年 </w:t>
      </w:r>
    </w:p>
    <w:p w14:paraId="57DB091F" w14:textId="77777777" w:rsidR="00A10D67" w:rsidRDefault="008D1E0D">
      <w:pPr>
        <w:adjustRightInd w:val="0"/>
        <w:snapToGrid w:val="0"/>
        <w:spacing w:line="360" w:lineRule="auto"/>
        <w:ind w:firstLineChars="200" w:firstLine="480"/>
        <w:rPr>
          <w:rFonts w:ascii="宋体" w:hAnsi="宋体" w:cstheme="minorEastAsia"/>
          <w:sz w:val="24"/>
        </w:rPr>
      </w:pPr>
      <w:r>
        <w:rPr>
          <w:rFonts w:ascii="宋体" w:hAnsi="宋体" w:cstheme="minorEastAsia" w:hint="eastAsia"/>
          <w:sz w:val="24"/>
        </w:rPr>
        <w:t xml:space="preserve">工作制度：全年工作按250天，单班工作制，单班8小时。   </w:t>
      </w:r>
    </w:p>
    <w:p w14:paraId="08F9DE08" w14:textId="77777777" w:rsidR="00A10D67" w:rsidRDefault="008D1E0D">
      <w:pPr>
        <w:ind w:left="720" w:hanging="720"/>
        <w:jc w:val="left"/>
        <w:outlineLvl w:val="0"/>
        <w:rPr>
          <w:rFonts w:ascii="宋体" w:hAnsi="宋体" w:cstheme="minorBidi"/>
          <w:b/>
          <w:bCs/>
          <w:sz w:val="30"/>
          <w:szCs w:val="30"/>
        </w:rPr>
      </w:pPr>
      <w:r>
        <w:rPr>
          <w:rFonts w:ascii="宋体" w:hAnsi="宋体" w:cstheme="minorBidi" w:hint="eastAsia"/>
          <w:b/>
          <w:bCs/>
          <w:sz w:val="30"/>
          <w:szCs w:val="30"/>
        </w:rPr>
        <w:t>（三）交货期</w:t>
      </w:r>
    </w:p>
    <w:p w14:paraId="74C77E5E" w14:textId="77777777" w:rsidR="00A10D67" w:rsidRDefault="008D1E0D">
      <w:pPr>
        <w:adjustRightInd w:val="0"/>
        <w:snapToGrid w:val="0"/>
        <w:spacing w:line="360" w:lineRule="auto"/>
        <w:ind w:firstLineChars="200" w:firstLine="480"/>
        <w:rPr>
          <w:rFonts w:ascii="宋体" w:hAnsi="宋体" w:cstheme="minorEastAsia"/>
          <w:sz w:val="24"/>
        </w:rPr>
      </w:pPr>
      <w:r>
        <w:rPr>
          <w:rFonts w:ascii="宋体" w:hAnsi="宋体" w:cstheme="minorEastAsia" w:hint="eastAsia"/>
          <w:sz w:val="24"/>
        </w:rPr>
        <w:t xml:space="preserve"> 合同生效后：3</w:t>
      </w:r>
      <w:r>
        <w:rPr>
          <w:rFonts w:ascii="宋体" w:hAnsi="宋体" w:cstheme="minorEastAsia"/>
          <w:sz w:val="24"/>
        </w:rPr>
        <w:t>5</w:t>
      </w:r>
      <w:r>
        <w:rPr>
          <w:rFonts w:ascii="宋体" w:hAnsi="宋体" w:cstheme="minorEastAsia" w:hint="eastAsia"/>
          <w:sz w:val="24"/>
        </w:rPr>
        <w:t xml:space="preserve">天内进厂安装， </w:t>
      </w:r>
      <w:r>
        <w:rPr>
          <w:rFonts w:ascii="宋体" w:hAnsi="宋体" w:cstheme="minorEastAsia"/>
          <w:sz w:val="24"/>
        </w:rPr>
        <w:t>80</w:t>
      </w:r>
      <w:r>
        <w:rPr>
          <w:rFonts w:ascii="宋体" w:hAnsi="宋体" w:cstheme="minorEastAsia" w:hint="eastAsia"/>
          <w:sz w:val="24"/>
        </w:rPr>
        <w:t>天调试结束。</w:t>
      </w:r>
    </w:p>
    <w:p w14:paraId="2447D576" w14:textId="77777777" w:rsidR="00A10D67" w:rsidRDefault="008D1E0D">
      <w:pPr>
        <w:adjustRightInd w:val="0"/>
        <w:snapToGrid w:val="0"/>
        <w:spacing w:line="360" w:lineRule="auto"/>
        <w:rPr>
          <w:rFonts w:ascii="宋体" w:hAnsi="宋体" w:cstheme="minorBidi"/>
          <w:b/>
          <w:bCs/>
          <w:sz w:val="30"/>
          <w:szCs w:val="30"/>
        </w:rPr>
      </w:pPr>
      <w:r>
        <w:rPr>
          <w:rFonts w:ascii="宋体" w:hAnsi="宋体" w:cstheme="minorBidi" w:hint="eastAsia"/>
          <w:b/>
          <w:bCs/>
          <w:sz w:val="30"/>
          <w:szCs w:val="30"/>
        </w:rPr>
        <w:t>（四）应用规范和标准</w:t>
      </w:r>
    </w:p>
    <w:p w14:paraId="72D4C656" w14:textId="77777777" w:rsidR="00A10D67" w:rsidRDefault="008D1E0D">
      <w:pPr>
        <w:ind w:leftChars="100" w:left="210" w:firstLineChars="200" w:firstLine="480"/>
        <w:jc w:val="left"/>
        <w:outlineLvl w:val="0"/>
        <w:rPr>
          <w:rFonts w:ascii="宋体" w:hAnsi="宋体" w:cstheme="minorEastAsia"/>
          <w:sz w:val="24"/>
        </w:rPr>
      </w:pPr>
      <w:bookmarkStart w:id="10" w:name="1.3.12.8IEC国际电工技术委员会的有关标准"/>
      <w:bookmarkStart w:id="11" w:name="_Toc106706453"/>
      <w:bookmarkEnd w:id="10"/>
      <w:r>
        <w:rPr>
          <w:rFonts w:ascii="宋体" w:hAnsi="宋体" w:cstheme="minorEastAsia" w:hint="eastAsia"/>
          <w:sz w:val="24"/>
        </w:rPr>
        <w:t>GB12942-91      涂装作业安全规程有限空间作业安全技术要求</w:t>
      </w:r>
    </w:p>
    <w:p w14:paraId="67C9D377" w14:textId="77777777" w:rsidR="00A10D67" w:rsidRDefault="008D1E0D">
      <w:pPr>
        <w:ind w:leftChars="100" w:left="210" w:firstLineChars="200" w:firstLine="480"/>
        <w:jc w:val="left"/>
        <w:outlineLvl w:val="0"/>
        <w:rPr>
          <w:rFonts w:ascii="宋体" w:hAnsi="宋体" w:cstheme="minorEastAsia"/>
          <w:sz w:val="24"/>
        </w:rPr>
      </w:pPr>
      <w:r>
        <w:rPr>
          <w:rFonts w:ascii="宋体" w:hAnsi="宋体" w:cstheme="minorEastAsia" w:hint="eastAsia"/>
          <w:sz w:val="24"/>
        </w:rPr>
        <w:t>GB6514-1995     涂装工艺安全及其通风净化</w:t>
      </w:r>
    </w:p>
    <w:p w14:paraId="44C270BE" w14:textId="77777777" w:rsidR="00A10D67" w:rsidRDefault="008D1E0D">
      <w:pPr>
        <w:ind w:leftChars="100" w:left="210" w:firstLineChars="200" w:firstLine="480"/>
        <w:jc w:val="left"/>
        <w:outlineLvl w:val="0"/>
        <w:rPr>
          <w:rFonts w:ascii="宋体" w:hAnsi="宋体" w:cstheme="minorEastAsia"/>
          <w:sz w:val="24"/>
        </w:rPr>
      </w:pPr>
      <w:r>
        <w:rPr>
          <w:rFonts w:ascii="宋体" w:hAnsi="宋体" w:cstheme="minorEastAsia" w:hint="eastAsia"/>
          <w:sz w:val="24"/>
        </w:rPr>
        <w:t>GB14443-93      涂装作业安全规程涂层烘干室安全技术规定</w:t>
      </w:r>
    </w:p>
    <w:p w14:paraId="726C142B" w14:textId="77777777" w:rsidR="00A10D67" w:rsidRDefault="008D1E0D">
      <w:pPr>
        <w:ind w:leftChars="100" w:left="210" w:firstLineChars="200" w:firstLine="480"/>
        <w:jc w:val="left"/>
        <w:outlineLvl w:val="0"/>
        <w:rPr>
          <w:rFonts w:ascii="宋体" w:hAnsi="宋体" w:cstheme="minorEastAsia"/>
          <w:sz w:val="24"/>
        </w:rPr>
      </w:pPr>
      <w:r>
        <w:rPr>
          <w:rFonts w:ascii="宋体" w:hAnsi="宋体" w:cstheme="minorEastAsia" w:hint="eastAsia"/>
          <w:sz w:val="24"/>
        </w:rPr>
        <w:lastRenderedPageBreak/>
        <w:t>GB12367-93      涂装作业安全规程静电喷漆工艺安全</w:t>
      </w:r>
    </w:p>
    <w:p w14:paraId="374EAC15" w14:textId="77777777" w:rsidR="00A10D67" w:rsidRDefault="008D1E0D">
      <w:pPr>
        <w:ind w:leftChars="100" w:left="210" w:firstLineChars="200" w:firstLine="480"/>
        <w:jc w:val="left"/>
        <w:outlineLvl w:val="0"/>
        <w:rPr>
          <w:rFonts w:ascii="宋体" w:hAnsi="宋体" w:cstheme="minorEastAsia"/>
          <w:sz w:val="24"/>
        </w:rPr>
      </w:pPr>
      <w:r>
        <w:rPr>
          <w:rFonts w:ascii="宋体" w:hAnsi="宋体" w:cstheme="minorEastAsia" w:hint="eastAsia"/>
          <w:sz w:val="24"/>
        </w:rPr>
        <w:t>GB14773-93      涂装作业安全规程静电喷枪及其辅助装置安全技术条件</w:t>
      </w:r>
    </w:p>
    <w:p w14:paraId="602C8236" w14:textId="77777777" w:rsidR="00A10D67" w:rsidRDefault="008D1E0D">
      <w:pPr>
        <w:ind w:leftChars="100" w:left="210" w:firstLineChars="200" w:firstLine="480"/>
        <w:jc w:val="left"/>
        <w:outlineLvl w:val="0"/>
        <w:rPr>
          <w:rFonts w:ascii="宋体" w:hAnsi="宋体" w:cstheme="minorEastAsia"/>
          <w:sz w:val="24"/>
        </w:rPr>
      </w:pPr>
      <w:r>
        <w:rPr>
          <w:rFonts w:ascii="宋体" w:hAnsi="宋体" w:cstheme="minorEastAsia" w:hint="eastAsia"/>
          <w:sz w:val="24"/>
        </w:rPr>
        <w:t>GB50058-92      爆炸和火灾危险环境电力装置设计规范</w:t>
      </w:r>
    </w:p>
    <w:p w14:paraId="268C30A1" w14:textId="0406E50D" w:rsidR="00A10D67" w:rsidRDefault="008D1E0D">
      <w:pPr>
        <w:jc w:val="left"/>
        <w:outlineLvl w:val="0"/>
        <w:rPr>
          <w:rFonts w:ascii="宋体" w:hAnsi="宋体"/>
          <w:b/>
          <w:bCs/>
          <w:sz w:val="30"/>
          <w:szCs w:val="30"/>
        </w:rPr>
      </w:pPr>
      <w:r>
        <w:rPr>
          <w:rFonts w:ascii="宋体" w:hAnsi="宋体" w:cstheme="minorBidi" w:hint="eastAsia"/>
          <w:b/>
          <w:bCs/>
          <w:sz w:val="30"/>
          <w:szCs w:val="30"/>
        </w:rPr>
        <w:t>（五）</w:t>
      </w:r>
      <w:r>
        <w:rPr>
          <w:rFonts w:ascii="宋体" w:hAnsi="宋体" w:hint="eastAsia"/>
          <w:b/>
          <w:bCs/>
          <w:sz w:val="30"/>
          <w:szCs w:val="30"/>
        </w:rPr>
        <w:t>供货范围、主要参数</w:t>
      </w:r>
      <w:bookmarkEnd w:id="11"/>
      <w:r w:rsidR="005D5D26">
        <w:rPr>
          <w:rFonts w:ascii="宋体" w:hAnsi="宋体" w:hint="eastAsia"/>
          <w:b/>
          <w:bCs/>
          <w:sz w:val="30"/>
          <w:szCs w:val="30"/>
        </w:rPr>
        <w:t>、技术要求</w:t>
      </w:r>
    </w:p>
    <w:p w14:paraId="6B325040" w14:textId="77777777" w:rsidR="00A10D67" w:rsidRDefault="008D1E0D">
      <w:pPr>
        <w:adjustRightInd w:val="0"/>
        <w:snapToGrid w:val="0"/>
        <w:spacing w:line="360" w:lineRule="auto"/>
        <w:ind w:left="360" w:firstLine="66"/>
        <w:rPr>
          <w:rFonts w:ascii="宋体" w:hAnsi="宋体" w:cstheme="minorEastAsia"/>
          <w:sz w:val="24"/>
        </w:rPr>
      </w:pPr>
      <w:r>
        <w:rPr>
          <w:rFonts w:ascii="宋体" w:hAnsi="宋体" w:cstheme="minorEastAsia"/>
          <w:sz w:val="24"/>
        </w:rPr>
        <w:t>5.1.</w:t>
      </w:r>
      <w:r>
        <w:rPr>
          <w:rFonts w:ascii="宋体" w:hAnsi="宋体" w:cstheme="minorEastAsia"/>
          <w:sz w:val="24"/>
        </w:rPr>
        <w:tab/>
      </w:r>
      <w:r>
        <w:rPr>
          <w:rFonts w:ascii="宋体" w:hAnsi="宋体" w:cstheme="minorEastAsia" w:hint="eastAsia"/>
          <w:sz w:val="24"/>
        </w:rPr>
        <w:t>供货范围</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24"/>
        <w:gridCol w:w="2608"/>
        <w:gridCol w:w="2599"/>
        <w:gridCol w:w="859"/>
        <w:gridCol w:w="860"/>
        <w:gridCol w:w="1598"/>
      </w:tblGrid>
      <w:tr w:rsidR="00A10D67" w14:paraId="596046DE" w14:textId="77777777">
        <w:trPr>
          <w:trHeight w:val="428"/>
        </w:trPr>
        <w:tc>
          <w:tcPr>
            <w:tcW w:w="824" w:type="dxa"/>
          </w:tcPr>
          <w:p w14:paraId="043D9732" w14:textId="77777777" w:rsidR="00A10D67" w:rsidRDefault="008D1E0D">
            <w:pPr>
              <w:jc w:val="center"/>
              <w:rPr>
                <w:rFonts w:ascii="黑体" w:eastAsia="黑体" w:hAnsi="黑体"/>
                <w:sz w:val="24"/>
                <w:lang w:val="zh-CN"/>
              </w:rPr>
            </w:pPr>
            <w:r>
              <w:rPr>
                <w:rFonts w:ascii="黑体" w:eastAsia="黑体" w:hAnsi="黑体" w:cs="宋体" w:hint="eastAsia"/>
                <w:sz w:val="24"/>
                <w:lang w:val="zh-CN"/>
              </w:rPr>
              <w:t>序号</w:t>
            </w:r>
          </w:p>
        </w:tc>
        <w:tc>
          <w:tcPr>
            <w:tcW w:w="2608" w:type="dxa"/>
          </w:tcPr>
          <w:p w14:paraId="49DE1B07" w14:textId="77777777" w:rsidR="00A10D67" w:rsidRDefault="008D1E0D">
            <w:pPr>
              <w:jc w:val="center"/>
              <w:rPr>
                <w:rFonts w:ascii="黑体" w:eastAsia="黑体" w:hAnsi="黑体"/>
                <w:sz w:val="24"/>
                <w:lang w:val="zh-CN"/>
              </w:rPr>
            </w:pPr>
            <w:r>
              <w:rPr>
                <w:rFonts w:ascii="黑体" w:eastAsia="黑体" w:hAnsi="黑体" w:cs="宋体" w:hint="eastAsia"/>
                <w:sz w:val="24"/>
                <w:lang w:val="zh-CN"/>
              </w:rPr>
              <w:t>名称</w:t>
            </w:r>
          </w:p>
        </w:tc>
        <w:tc>
          <w:tcPr>
            <w:tcW w:w="2599" w:type="dxa"/>
          </w:tcPr>
          <w:p w14:paraId="68BFA86B" w14:textId="77777777" w:rsidR="00A10D67" w:rsidRDefault="008D1E0D">
            <w:pPr>
              <w:jc w:val="center"/>
              <w:rPr>
                <w:rFonts w:ascii="黑体" w:eastAsia="黑体" w:hAnsi="黑体"/>
                <w:sz w:val="24"/>
                <w:lang w:val="zh-CN"/>
              </w:rPr>
            </w:pPr>
            <w:r>
              <w:rPr>
                <w:rFonts w:ascii="黑体" w:eastAsia="黑体" w:hAnsi="黑体" w:cs="宋体" w:hint="eastAsia"/>
                <w:sz w:val="24"/>
                <w:lang w:val="zh-CN"/>
              </w:rPr>
              <w:t>规格型号</w:t>
            </w:r>
          </w:p>
        </w:tc>
        <w:tc>
          <w:tcPr>
            <w:tcW w:w="859" w:type="dxa"/>
          </w:tcPr>
          <w:p w14:paraId="1BACF8A6" w14:textId="77777777" w:rsidR="00A10D67" w:rsidRDefault="008D1E0D">
            <w:pPr>
              <w:jc w:val="center"/>
              <w:rPr>
                <w:rFonts w:ascii="黑体" w:eastAsia="黑体" w:hAnsi="黑体"/>
                <w:sz w:val="24"/>
                <w:lang w:val="zh-CN"/>
              </w:rPr>
            </w:pPr>
            <w:r>
              <w:rPr>
                <w:rFonts w:ascii="黑体" w:eastAsia="黑体" w:hAnsi="黑体" w:cs="宋体" w:hint="eastAsia"/>
                <w:sz w:val="24"/>
                <w:lang w:val="zh-CN"/>
              </w:rPr>
              <w:t>单位</w:t>
            </w:r>
          </w:p>
        </w:tc>
        <w:tc>
          <w:tcPr>
            <w:tcW w:w="860" w:type="dxa"/>
          </w:tcPr>
          <w:p w14:paraId="55CBC1BC" w14:textId="77777777" w:rsidR="00A10D67" w:rsidRDefault="008D1E0D">
            <w:pPr>
              <w:jc w:val="center"/>
              <w:rPr>
                <w:rFonts w:ascii="黑体" w:eastAsia="黑体" w:hAnsi="黑体"/>
                <w:sz w:val="24"/>
                <w:lang w:val="zh-CN"/>
              </w:rPr>
            </w:pPr>
            <w:r>
              <w:rPr>
                <w:rFonts w:ascii="黑体" w:eastAsia="黑体" w:hAnsi="黑体" w:cs="宋体" w:hint="eastAsia"/>
                <w:sz w:val="24"/>
                <w:lang w:val="zh-CN"/>
              </w:rPr>
              <w:t>数量</w:t>
            </w:r>
          </w:p>
        </w:tc>
        <w:tc>
          <w:tcPr>
            <w:tcW w:w="1598" w:type="dxa"/>
          </w:tcPr>
          <w:p w14:paraId="04D42371" w14:textId="77777777" w:rsidR="00A10D67" w:rsidRDefault="008D1E0D">
            <w:pPr>
              <w:jc w:val="center"/>
              <w:rPr>
                <w:rFonts w:ascii="黑体" w:eastAsia="黑体" w:hAnsi="黑体"/>
                <w:sz w:val="24"/>
                <w:lang w:val="zh-CN"/>
              </w:rPr>
            </w:pPr>
            <w:r>
              <w:rPr>
                <w:rFonts w:ascii="黑体" w:eastAsia="黑体" w:hAnsi="黑体" w:cs="宋体" w:hint="eastAsia"/>
                <w:sz w:val="24"/>
                <w:lang w:val="zh-CN"/>
              </w:rPr>
              <w:t>备注</w:t>
            </w:r>
          </w:p>
        </w:tc>
      </w:tr>
      <w:tr w:rsidR="00A10D67" w14:paraId="4AB8FCA1" w14:textId="77777777">
        <w:trPr>
          <w:trHeight w:val="809"/>
        </w:trPr>
        <w:tc>
          <w:tcPr>
            <w:tcW w:w="824" w:type="dxa"/>
            <w:vAlign w:val="center"/>
          </w:tcPr>
          <w:p w14:paraId="5D8BA1EA" w14:textId="77777777" w:rsidR="00A10D67" w:rsidRDefault="008D1E0D">
            <w:pPr>
              <w:jc w:val="center"/>
              <w:rPr>
                <w:rFonts w:ascii="黑体" w:eastAsia="黑体" w:hAnsi="黑体" w:cs="宋体"/>
                <w:sz w:val="24"/>
                <w:lang w:val="zh-CN"/>
              </w:rPr>
            </w:pPr>
            <w:r>
              <w:rPr>
                <w:rFonts w:ascii="黑体" w:eastAsia="黑体" w:hAnsi="黑体" w:cs="宋体" w:hint="eastAsia"/>
                <w:sz w:val="24"/>
                <w:lang w:val="zh-CN"/>
              </w:rPr>
              <w:t>1</w:t>
            </w:r>
          </w:p>
        </w:tc>
        <w:tc>
          <w:tcPr>
            <w:tcW w:w="2608" w:type="dxa"/>
            <w:vAlign w:val="center"/>
          </w:tcPr>
          <w:p w14:paraId="50CF8418" w14:textId="77777777" w:rsidR="00A10D67" w:rsidRDefault="008D1E0D">
            <w:pPr>
              <w:widowControl/>
              <w:jc w:val="center"/>
              <w:rPr>
                <w:rFonts w:ascii="黑体" w:eastAsia="黑体" w:hAnsi="黑体" w:cs="宋体"/>
                <w:kern w:val="0"/>
                <w:sz w:val="22"/>
                <w:szCs w:val="22"/>
              </w:rPr>
            </w:pPr>
            <w:r>
              <w:rPr>
                <w:rFonts w:ascii="黑体" w:eastAsia="黑体" w:hAnsi="黑体" w:cs="宋体" w:hint="eastAsia"/>
                <w:kern w:val="0"/>
                <w:sz w:val="22"/>
                <w:szCs w:val="22"/>
              </w:rPr>
              <w:t>喷砂（丸）室</w:t>
            </w:r>
          </w:p>
        </w:tc>
        <w:tc>
          <w:tcPr>
            <w:tcW w:w="2599" w:type="dxa"/>
            <w:vAlign w:val="center"/>
          </w:tcPr>
          <w:p w14:paraId="440B70C0" w14:textId="2B9B5091" w:rsidR="00A10D67" w:rsidRDefault="008D1E0D">
            <w:pPr>
              <w:widowControl/>
              <w:jc w:val="center"/>
              <w:rPr>
                <w:rFonts w:ascii="黑体" w:eastAsia="黑体" w:hAnsi="黑体" w:cs="宋体"/>
                <w:kern w:val="0"/>
                <w:sz w:val="22"/>
                <w:szCs w:val="22"/>
              </w:rPr>
            </w:pPr>
            <w:r w:rsidRPr="00A82199">
              <w:rPr>
                <w:rFonts w:ascii="黑体" w:eastAsia="黑体" w:hAnsi="黑体" w:cs="宋体" w:hint="eastAsia"/>
                <w:kern w:val="0"/>
                <w:sz w:val="20"/>
              </w:rPr>
              <w:t>L</w:t>
            </w:r>
            <w:r w:rsidRPr="00A82199">
              <w:rPr>
                <w:rFonts w:ascii="黑体" w:eastAsia="黑体" w:hAnsi="黑体" w:cs="宋体"/>
                <w:kern w:val="0"/>
                <w:sz w:val="20"/>
              </w:rPr>
              <w:t>1</w:t>
            </w:r>
            <w:r w:rsidR="006C4A56" w:rsidRPr="00A82199">
              <w:rPr>
                <w:rFonts w:ascii="黑体" w:eastAsia="黑体" w:hAnsi="黑体" w:cs="宋体"/>
                <w:kern w:val="0"/>
                <w:sz w:val="20"/>
              </w:rPr>
              <w:t>7</w:t>
            </w:r>
            <w:r w:rsidRPr="00A82199">
              <w:rPr>
                <w:rFonts w:ascii="黑体" w:eastAsia="黑体" w:hAnsi="黑体" w:cs="宋体"/>
                <w:kern w:val="0"/>
                <w:sz w:val="20"/>
              </w:rPr>
              <w:t>m</w:t>
            </w:r>
            <w:r w:rsidRPr="00A82199">
              <w:rPr>
                <w:rFonts w:ascii="黑体" w:eastAsia="黑体" w:hAnsi="黑体" w:cs="宋体" w:hint="eastAsia"/>
                <w:kern w:val="0"/>
                <w:sz w:val="20"/>
              </w:rPr>
              <w:t>×W6</w:t>
            </w:r>
            <w:r w:rsidRPr="00A82199">
              <w:rPr>
                <w:rFonts w:ascii="黑体" w:eastAsia="黑体" w:hAnsi="黑体" w:cs="宋体"/>
                <w:kern w:val="0"/>
                <w:sz w:val="20"/>
              </w:rPr>
              <w:t>.5m</w:t>
            </w:r>
            <w:r w:rsidRPr="00A82199">
              <w:rPr>
                <w:rFonts w:ascii="黑体" w:eastAsia="黑体" w:hAnsi="黑体" w:cs="宋体" w:hint="eastAsia"/>
                <w:kern w:val="0"/>
                <w:sz w:val="20"/>
              </w:rPr>
              <w:t>×H</w:t>
            </w:r>
            <w:r w:rsidR="004C5353">
              <w:rPr>
                <w:rFonts w:ascii="黑体" w:eastAsia="黑体" w:hAnsi="黑体" w:cs="宋体"/>
                <w:kern w:val="0"/>
                <w:sz w:val="20"/>
              </w:rPr>
              <w:t>6</w:t>
            </w:r>
            <w:r w:rsidRPr="00A82199">
              <w:rPr>
                <w:rFonts w:ascii="黑体" w:eastAsia="黑体" w:hAnsi="黑体" w:cs="宋体"/>
                <w:kern w:val="0"/>
                <w:sz w:val="20"/>
              </w:rPr>
              <w:t>m</w:t>
            </w:r>
          </w:p>
        </w:tc>
        <w:tc>
          <w:tcPr>
            <w:tcW w:w="859" w:type="dxa"/>
            <w:vAlign w:val="center"/>
          </w:tcPr>
          <w:p w14:paraId="05F13C09" w14:textId="77777777" w:rsidR="00A10D67" w:rsidRDefault="008D1E0D">
            <w:pPr>
              <w:spacing w:line="400" w:lineRule="exact"/>
              <w:ind w:left="240" w:hangingChars="100" w:hanging="240"/>
              <w:jc w:val="center"/>
              <w:rPr>
                <w:rFonts w:ascii="黑体" w:eastAsia="黑体" w:hAnsi="黑体" w:cs="宋体"/>
                <w:sz w:val="24"/>
              </w:rPr>
            </w:pPr>
            <w:r>
              <w:rPr>
                <w:rFonts w:ascii="黑体" w:eastAsia="黑体" w:hAnsi="黑体" w:cs="宋体"/>
                <w:sz w:val="24"/>
              </w:rPr>
              <w:t>套</w:t>
            </w:r>
          </w:p>
        </w:tc>
        <w:tc>
          <w:tcPr>
            <w:tcW w:w="860" w:type="dxa"/>
            <w:vAlign w:val="center"/>
          </w:tcPr>
          <w:p w14:paraId="1298E749" w14:textId="77777777" w:rsidR="00A10D67" w:rsidRDefault="008D1E0D">
            <w:pPr>
              <w:widowControl/>
              <w:jc w:val="center"/>
              <w:rPr>
                <w:rFonts w:ascii="黑体" w:eastAsia="黑体" w:hAnsi="黑体" w:cs="宋体"/>
                <w:kern w:val="0"/>
                <w:sz w:val="22"/>
                <w:szCs w:val="22"/>
              </w:rPr>
            </w:pPr>
            <w:r>
              <w:rPr>
                <w:rFonts w:ascii="黑体" w:eastAsia="黑体" w:hAnsi="黑体" w:cs="宋体" w:hint="eastAsia"/>
                <w:kern w:val="0"/>
                <w:sz w:val="22"/>
                <w:szCs w:val="22"/>
              </w:rPr>
              <w:t>1</w:t>
            </w:r>
          </w:p>
        </w:tc>
        <w:tc>
          <w:tcPr>
            <w:tcW w:w="1598" w:type="dxa"/>
            <w:vAlign w:val="center"/>
          </w:tcPr>
          <w:p w14:paraId="0EED8FF9" w14:textId="23682620" w:rsidR="00A10D67" w:rsidRDefault="00A10D67">
            <w:pPr>
              <w:jc w:val="center"/>
              <w:rPr>
                <w:rFonts w:ascii="黑体" w:eastAsia="黑体" w:hAnsi="黑体" w:cs="宋体"/>
                <w:sz w:val="24"/>
                <w:lang w:val="zh-CN"/>
              </w:rPr>
            </w:pPr>
          </w:p>
        </w:tc>
      </w:tr>
    </w:tbl>
    <w:p w14:paraId="35C076AB" w14:textId="77777777" w:rsidR="00A10D67" w:rsidRDefault="00A10D67">
      <w:pPr>
        <w:adjustRightInd w:val="0"/>
        <w:snapToGrid w:val="0"/>
        <w:spacing w:line="360" w:lineRule="auto"/>
        <w:ind w:left="360" w:firstLine="66"/>
        <w:rPr>
          <w:rFonts w:ascii="宋体" w:hAnsi="宋体" w:cstheme="minorEastAsia"/>
          <w:sz w:val="24"/>
        </w:rPr>
      </w:pPr>
    </w:p>
    <w:p w14:paraId="1A654180" w14:textId="5CE90BDF" w:rsidR="005D5D26" w:rsidRPr="005D5D26" w:rsidRDefault="005D5D26" w:rsidP="005D5D26">
      <w:pPr>
        <w:adjustRightInd w:val="0"/>
        <w:snapToGrid w:val="0"/>
        <w:spacing w:line="360" w:lineRule="auto"/>
        <w:ind w:left="360" w:firstLine="66"/>
        <w:rPr>
          <w:rFonts w:ascii="宋体" w:hAnsi="宋体" w:cstheme="minorEastAsia"/>
          <w:sz w:val="24"/>
        </w:rPr>
      </w:pPr>
      <w:r w:rsidRPr="005D5D26">
        <w:rPr>
          <w:rFonts w:ascii="宋体" w:hAnsi="宋体" w:cstheme="minorEastAsia"/>
          <w:sz w:val="24"/>
        </w:rPr>
        <w:t>5.2.</w:t>
      </w:r>
      <w:r w:rsidRPr="005D5D26">
        <w:rPr>
          <w:rFonts w:ascii="宋体" w:hAnsi="宋体" w:cstheme="minorEastAsia" w:hint="eastAsia"/>
          <w:sz w:val="24"/>
        </w:rPr>
        <w:t>设备参数、技术要求</w:t>
      </w:r>
    </w:p>
    <w:p w14:paraId="398E8DE3" w14:textId="56E9E593" w:rsidR="005D5D26" w:rsidRPr="005D5D26" w:rsidRDefault="005D5D26" w:rsidP="005D5D26">
      <w:pPr>
        <w:spacing w:line="360" w:lineRule="auto"/>
        <w:rPr>
          <w:rFonts w:ascii="宋体" w:hAnsi="宋体" w:cs="Arial"/>
          <w:bCs/>
          <w:color w:val="000000"/>
          <w:sz w:val="24"/>
        </w:rPr>
      </w:pPr>
      <w:r>
        <w:rPr>
          <w:rFonts w:ascii="宋体" w:hAnsi="宋体" w:cs="Arial"/>
          <w:bCs/>
          <w:color w:val="000000"/>
          <w:sz w:val="24"/>
        </w:rPr>
        <w:t>5.2</w:t>
      </w:r>
      <w:r w:rsidR="0017363F">
        <w:rPr>
          <w:rFonts w:ascii="宋体" w:hAnsi="宋体" w:cs="Arial"/>
          <w:bCs/>
          <w:color w:val="000000"/>
          <w:sz w:val="24"/>
        </w:rPr>
        <w:t>.</w:t>
      </w:r>
      <w:r w:rsidRPr="005D5D26">
        <w:rPr>
          <w:rFonts w:ascii="宋体" w:hAnsi="宋体" w:cs="Arial" w:hint="eastAsia"/>
          <w:bCs/>
          <w:color w:val="000000"/>
          <w:sz w:val="24"/>
        </w:rPr>
        <w:t xml:space="preserve">1、工艺流程 </w:t>
      </w:r>
      <w:r w:rsidRPr="005D5D26">
        <w:rPr>
          <w:rFonts w:ascii="宋体" w:hAnsi="宋体" w:cs="Arial"/>
          <w:bCs/>
          <w:color w:val="000000"/>
          <w:sz w:val="24"/>
        </w:rPr>
        <w:t xml:space="preserve">   </w:t>
      </w:r>
    </w:p>
    <w:tbl>
      <w:tblPr>
        <w:tblW w:w="9351" w:type="dxa"/>
        <w:jc w:val="center"/>
        <w:tblLayout w:type="fixed"/>
        <w:tblLook w:val="0000" w:firstRow="0" w:lastRow="0" w:firstColumn="0" w:lastColumn="0" w:noHBand="0" w:noVBand="0"/>
      </w:tblPr>
      <w:tblGrid>
        <w:gridCol w:w="790"/>
        <w:gridCol w:w="1824"/>
        <w:gridCol w:w="1634"/>
        <w:gridCol w:w="1701"/>
        <w:gridCol w:w="1879"/>
        <w:gridCol w:w="1523"/>
      </w:tblGrid>
      <w:tr w:rsidR="005D5D26" w:rsidRPr="005D5D26" w14:paraId="6BFF299C" w14:textId="77777777" w:rsidTr="00535F1B">
        <w:trPr>
          <w:trHeight w:val="509"/>
          <w:jc w:val="center"/>
        </w:trPr>
        <w:tc>
          <w:tcPr>
            <w:tcW w:w="790" w:type="dxa"/>
            <w:tcBorders>
              <w:top w:val="single" w:sz="4" w:space="0" w:color="auto"/>
              <w:left w:val="single" w:sz="4" w:space="0" w:color="auto"/>
              <w:bottom w:val="single" w:sz="4" w:space="0" w:color="auto"/>
              <w:right w:val="single" w:sz="4" w:space="0" w:color="auto"/>
            </w:tcBorders>
            <w:vAlign w:val="center"/>
          </w:tcPr>
          <w:p w14:paraId="2CE614C2" w14:textId="77777777" w:rsidR="005D5D26" w:rsidRPr="005D5D26" w:rsidRDefault="005D5D26" w:rsidP="005D5D26">
            <w:pPr>
              <w:widowControl/>
              <w:jc w:val="center"/>
              <w:rPr>
                <w:rFonts w:ascii="宋体" w:hAnsi="宋体" w:cs="宋体"/>
                <w:kern w:val="0"/>
                <w:sz w:val="20"/>
                <w:szCs w:val="20"/>
              </w:rPr>
            </w:pPr>
            <w:r w:rsidRPr="005D5D26">
              <w:rPr>
                <w:rFonts w:ascii="宋体" w:hAnsi="宋体" w:cs="宋体" w:hint="eastAsia"/>
                <w:kern w:val="0"/>
                <w:sz w:val="20"/>
                <w:szCs w:val="20"/>
              </w:rPr>
              <w:t>序号</w:t>
            </w:r>
          </w:p>
        </w:tc>
        <w:tc>
          <w:tcPr>
            <w:tcW w:w="1824" w:type="dxa"/>
            <w:tcBorders>
              <w:top w:val="single" w:sz="4" w:space="0" w:color="auto"/>
              <w:left w:val="nil"/>
              <w:bottom w:val="single" w:sz="4" w:space="0" w:color="auto"/>
              <w:right w:val="single" w:sz="4" w:space="0" w:color="auto"/>
            </w:tcBorders>
            <w:vAlign w:val="center"/>
          </w:tcPr>
          <w:p w14:paraId="11B72168" w14:textId="77777777" w:rsidR="005D5D26" w:rsidRPr="005D5D26" w:rsidRDefault="005D5D26" w:rsidP="005D5D26">
            <w:pPr>
              <w:widowControl/>
              <w:jc w:val="center"/>
              <w:rPr>
                <w:rFonts w:ascii="宋体" w:hAnsi="宋体" w:cs="宋体"/>
                <w:kern w:val="0"/>
                <w:sz w:val="20"/>
                <w:szCs w:val="20"/>
              </w:rPr>
            </w:pPr>
            <w:r w:rsidRPr="005D5D26">
              <w:rPr>
                <w:rFonts w:ascii="宋体" w:hAnsi="宋体" w:cs="宋体" w:hint="eastAsia"/>
                <w:kern w:val="0"/>
                <w:sz w:val="20"/>
                <w:szCs w:val="20"/>
              </w:rPr>
              <w:t>名称</w:t>
            </w:r>
          </w:p>
        </w:tc>
        <w:tc>
          <w:tcPr>
            <w:tcW w:w="1634" w:type="dxa"/>
            <w:tcBorders>
              <w:top w:val="single" w:sz="4" w:space="0" w:color="auto"/>
              <w:left w:val="nil"/>
              <w:bottom w:val="single" w:sz="4" w:space="0" w:color="auto"/>
              <w:right w:val="single" w:sz="4" w:space="0" w:color="auto"/>
            </w:tcBorders>
            <w:vAlign w:val="center"/>
          </w:tcPr>
          <w:p w14:paraId="39895ED6" w14:textId="77777777" w:rsidR="005D5D26" w:rsidRPr="005D5D26" w:rsidRDefault="005D5D26" w:rsidP="005D5D26">
            <w:pPr>
              <w:widowControl/>
              <w:jc w:val="center"/>
              <w:rPr>
                <w:rFonts w:ascii="宋体" w:hAnsi="宋体" w:cs="宋体"/>
                <w:kern w:val="0"/>
                <w:sz w:val="20"/>
                <w:szCs w:val="20"/>
              </w:rPr>
            </w:pPr>
            <w:r w:rsidRPr="005D5D26">
              <w:rPr>
                <w:rFonts w:ascii="宋体" w:hAnsi="宋体" w:cs="宋体" w:hint="eastAsia"/>
                <w:kern w:val="0"/>
                <w:sz w:val="20"/>
                <w:szCs w:val="20"/>
              </w:rPr>
              <w:t>工艺方式</w:t>
            </w:r>
          </w:p>
        </w:tc>
        <w:tc>
          <w:tcPr>
            <w:tcW w:w="1701" w:type="dxa"/>
            <w:tcBorders>
              <w:top w:val="single" w:sz="4" w:space="0" w:color="auto"/>
              <w:left w:val="nil"/>
              <w:bottom w:val="single" w:sz="4" w:space="0" w:color="auto"/>
              <w:right w:val="single" w:sz="4" w:space="0" w:color="auto"/>
            </w:tcBorders>
            <w:vAlign w:val="center"/>
          </w:tcPr>
          <w:p w14:paraId="6607F93A" w14:textId="77777777" w:rsidR="005D5D26" w:rsidRPr="005D5D26" w:rsidRDefault="005D5D26" w:rsidP="005D5D26">
            <w:pPr>
              <w:widowControl/>
              <w:jc w:val="center"/>
              <w:rPr>
                <w:rFonts w:ascii="宋体" w:hAnsi="宋体" w:cs="宋体"/>
                <w:kern w:val="0"/>
                <w:sz w:val="20"/>
                <w:szCs w:val="20"/>
              </w:rPr>
            </w:pPr>
            <w:r w:rsidRPr="005D5D26">
              <w:rPr>
                <w:rFonts w:ascii="宋体" w:hAnsi="宋体" w:cs="宋体" w:hint="eastAsia"/>
                <w:kern w:val="0"/>
                <w:sz w:val="20"/>
                <w:szCs w:val="20"/>
              </w:rPr>
              <w:t>工艺时间</w:t>
            </w:r>
          </w:p>
        </w:tc>
        <w:tc>
          <w:tcPr>
            <w:tcW w:w="1879" w:type="dxa"/>
            <w:tcBorders>
              <w:top w:val="single" w:sz="4" w:space="0" w:color="auto"/>
              <w:left w:val="nil"/>
              <w:bottom w:val="single" w:sz="4" w:space="0" w:color="auto"/>
              <w:right w:val="single" w:sz="4" w:space="0" w:color="auto"/>
            </w:tcBorders>
            <w:vAlign w:val="center"/>
          </w:tcPr>
          <w:p w14:paraId="5AF11CD5" w14:textId="77777777" w:rsidR="005D5D26" w:rsidRPr="005D5D26" w:rsidRDefault="005D5D26" w:rsidP="005D5D26">
            <w:pPr>
              <w:widowControl/>
              <w:jc w:val="center"/>
              <w:rPr>
                <w:rFonts w:ascii="宋体" w:hAnsi="宋体" w:cs="宋体"/>
                <w:kern w:val="0"/>
                <w:sz w:val="20"/>
                <w:szCs w:val="20"/>
              </w:rPr>
            </w:pPr>
            <w:r w:rsidRPr="005D5D26">
              <w:rPr>
                <w:rFonts w:ascii="宋体" w:hAnsi="宋体" w:cs="宋体" w:hint="eastAsia"/>
                <w:kern w:val="0"/>
                <w:sz w:val="20"/>
                <w:szCs w:val="20"/>
              </w:rPr>
              <w:t>工艺温度</w:t>
            </w:r>
          </w:p>
        </w:tc>
        <w:tc>
          <w:tcPr>
            <w:tcW w:w="1523" w:type="dxa"/>
            <w:tcBorders>
              <w:top w:val="single" w:sz="4" w:space="0" w:color="auto"/>
              <w:left w:val="nil"/>
              <w:bottom w:val="single" w:sz="4" w:space="0" w:color="auto"/>
              <w:right w:val="single" w:sz="4" w:space="0" w:color="auto"/>
            </w:tcBorders>
            <w:vAlign w:val="center"/>
          </w:tcPr>
          <w:p w14:paraId="6EEBED65" w14:textId="77777777" w:rsidR="005D5D26" w:rsidRPr="005D5D26" w:rsidRDefault="005D5D26" w:rsidP="005D5D26">
            <w:pPr>
              <w:widowControl/>
              <w:jc w:val="center"/>
              <w:rPr>
                <w:rFonts w:ascii="宋体" w:hAnsi="宋体" w:cs="宋体"/>
                <w:kern w:val="0"/>
                <w:sz w:val="20"/>
                <w:szCs w:val="20"/>
              </w:rPr>
            </w:pPr>
            <w:r w:rsidRPr="005D5D26">
              <w:rPr>
                <w:rFonts w:ascii="宋体" w:hAnsi="宋体" w:cs="宋体" w:hint="eastAsia"/>
                <w:kern w:val="0"/>
                <w:sz w:val="20"/>
                <w:szCs w:val="20"/>
              </w:rPr>
              <w:t>备注</w:t>
            </w:r>
          </w:p>
        </w:tc>
      </w:tr>
      <w:tr w:rsidR="005D5D26" w:rsidRPr="005D5D26" w14:paraId="5165F404" w14:textId="77777777" w:rsidTr="00535F1B">
        <w:trPr>
          <w:trHeight w:val="509"/>
          <w:jc w:val="center"/>
        </w:trPr>
        <w:tc>
          <w:tcPr>
            <w:tcW w:w="790" w:type="dxa"/>
            <w:tcBorders>
              <w:top w:val="nil"/>
              <w:left w:val="single" w:sz="4" w:space="0" w:color="auto"/>
              <w:bottom w:val="single" w:sz="4" w:space="0" w:color="auto"/>
              <w:right w:val="single" w:sz="4" w:space="0" w:color="auto"/>
            </w:tcBorders>
            <w:vAlign w:val="center"/>
          </w:tcPr>
          <w:p w14:paraId="36EC317F" w14:textId="77777777" w:rsidR="005D5D26" w:rsidRPr="005D5D26" w:rsidRDefault="005D5D26" w:rsidP="005D5D26">
            <w:pPr>
              <w:widowControl/>
              <w:jc w:val="center"/>
              <w:rPr>
                <w:rFonts w:ascii="宋体" w:hAnsi="宋体" w:cs="宋体"/>
                <w:color w:val="000000"/>
                <w:kern w:val="0"/>
                <w:sz w:val="20"/>
                <w:szCs w:val="20"/>
              </w:rPr>
            </w:pPr>
            <w:r w:rsidRPr="005D5D26">
              <w:rPr>
                <w:rFonts w:ascii="宋体" w:hAnsi="宋体" w:cs="宋体" w:hint="eastAsia"/>
                <w:color w:val="000000"/>
                <w:kern w:val="0"/>
                <w:sz w:val="20"/>
                <w:szCs w:val="20"/>
              </w:rPr>
              <w:t>1</w:t>
            </w:r>
          </w:p>
        </w:tc>
        <w:tc>
          <w:tcPr>
            <w:tcW w:w="1824" w:type="dxa"/>
            <w:tcBorders>
              <w:top w:val="nil"/>
              <w:left w:val="nil"/>
              <w:bottom w:val="single" w:sz="4" w:space="0" w:color="auto"/>
              <w:right w:val="single" w:sz="4" w:space="0" w:color="auto"/>
            </w:tcBorders>
            <w:vAlign w:val="center"/>
          </w:tcPr>
          <w:p w14:paraId="1E33974D" w14:textId="77777777" w:rsidR="005D5D26" w:rsidRPr="005D5D26" w:rsidRDefault="005D5D26" w:rsidP="005D5D26">
            <w:pPr>
              <w:widowControl/>
              <w:jc w:val="center"/>
              <w:rPr>
                <w:rFonts w:ascii="宋体" w:hAnsi="宋体" w:cs="宋体"/>
                <w:color w:val="000000"/>
                <w:kern w:val="0"/>
                <w:sz w:val="20"/>
                <w:szCs w:val="20"/>
              </w:rPr>
            </w:pPr>
            <w:r w:rsidRPr="005D5D26">
              <w:rPr>
                <w:rFonts w:ascii="宋体" w:hAnsi="宋体" w:cs="宋体" w:hint="eastAsia"/>
                <w:color w:val="000000"/>
                <w:kern w:val="0"/>
                <w:sz w:val="20"/>
                <w:szCs w:val="20"/>
              </w:rPr>
              <w:t>喷砂</w:t>
            </w:r>
          </w:p>
        </w:tc>
        <w:tc>
          <w:tcPr>
            <w:tcW w:w="1634" w:type="dxa"/>
            <w:tcBorders>
              <w:top w:val="nil"/>
              <w:left w:val="nil"/>
              <w:bottom w:val="single" w:sz="4" w:space="0" w:color="auto"/>
              <w:right w:val="single" w:sz="4" w:space="0" w:color="auto"/>
            </w:tcBorders>
            <w:vAlign w:val="center"/>
          </w:tcPr>
          <w:p w14:paraId="3C40275C" w14:textId="77777777" w:rsidR="005D5D26" w:rsidRPr="005D5D26" w:rsidRDefault="005D5D26" w:rsidP="005D5D26">
            <w:pPr>
              <w:widowControl/>
              <w:jc w:val="center"/>
              <w:rPr>
                <w:rFonts w:ascii="宋体" w:hAnsi="宋体" w:cs="宋体"/>
                <w:color w:val="000000"/>
                <w:kern w:val="0"/>
                <w:sz w:val="20"/>
                <w:szCs w:val="20"/>
              </w:rPr>
            </w:pPr>
            <w:r w:rsidRPr="005D5D26">
              <w:rPr>
                <w:rFonts w:ascii="宋体" w:hAnsi="宋体" w:cs="宋体" w:hint="eastAsia"/>
                <w:color w:val="000000"/>
                <w:kern w:val="0"/>
                <w:sz w:val="20"/>
                <w:szCs w:val="20"/>
              </w:rPr>
              <w:t>人工</w:t>
            </w:r>
          </w:p>
        </w:tc>
        <w:tc>
          <w:tcPr>
            <w:tcW w:w="1701" w:type="dxa"/>
            <w:tcBorders>
              <w:top w:val="nil"/>
              <w:left w:val="nil"/>
              <w:bottom w:val="single" w:sz="4" w:space="0" w:color="auto"/>
              <w:right w:val="single" w:sz="4" w:space="0" w:color="auto"/>
            </w:tcBorders>
            <w:vAlign w:val="center"/>
          </w:tcPr>
          <w:p w14:paraId="0432CBB8" w14:textId="77777777" w:rsidR="005D5D26" w:rsidRPr="005D5D26" w:rsidRDefault="005D5D26" w:rsidP="005D5D26">
            <w:pPr>
              <w:widowControl/>
              <w:jc w:val="center"/>
              <w:rPr>
                <w:rFonts w:ascii="宋体" w:hAnsi="宋体" w:cs="宋体"/>
                <w:color w:val="000000"/>
                <w:kern w:val="0"/>
                <w:sz w:val="20"/>
                <w:szCs w:val="20"/>
              </w:rPr>
            </w:pPr>
            <w:r w:rsidRPr="005D5D26">
              <w:rPr>
                <w:rFonts w:ascii="宋体" w:hAnsi="宋体" w:cs="宋体"/>
                <w:color w:val="000000"/>
                <w:kern w:val="0"/>
                <w:sz w:val="20"/>
                <w:szCs w:val="20"/>
              </w:rPr>
              <w:t>1</w:t>
            </w:r>
            <w:r w:rsidRPr="005D5D26">
              <w:rPr>
                <w:rFonts w:ascii="宋体" w:hAnsi="宋体" w:cs="宋体" w:hint="eastAsia"/>
                <w:color w:val="000000"/>
                <w:kern w:val="0"/>
                <w:sz w:val="20"/>
                <w:szCs w:val="20"/>
              </w:rPr>
              <w:t>2</w:t>
            </w:r>
            <w:r w:rsidRPr="005D5D26">
              <w:rPr>
                <w:rFonts w:ascii="宋体" w:hAnsi="宋体" w:cs="宋体"/>
                <w:color w:val="000000"/>
                <w:kern w:val="0"/>
                <w:sz w:val="20"/>
                <w:szCs w:val="20"/>
              </w:rPr>
              <w:t>0-</w:t>
            </w:r>
            <w:r w:rsidRPr="005D5D26">
              <w:rPr>
                <w:rFonts w:ascii="宋体" w:hAnsi="宋体" w:cs="宋体" w:hint="eastAsia"/>
                <w:color w:val="000000"/>
                <w:kern w:val="0"/>
                <w:sz w:val="20"/>
                <w:szCs w:val="20"/>
              </w:rPr>
              <w:t>21</w:t>
            </w:r>
            <w:r w:rsidRPr="005D5D26">
              <w:rPr>
                <w:rFonts w:ascii="宋体" w:hAnsi="宋体" w:cs="宋体"/>
                <w:color w:val="000000"/>
                <w:kern w:val="0"/>
                <w:sz w:val="20"/>
                <w:szCs w:val="20"/>
              </w:rPr>
              <w:t>0</w:t>
            </w:r>
            <w:r w:rsidRPr="005D5D26">
              <w:rPr>
                <w:rFonts w:ascii="宋体" w:hAnsi="宋体" w:cs="宋体" w:hint="eastAsia"/>
                <w:color w:val="000000"/>
                <w:kern w:val="0"/>
                <w:sz w:val="20"/>
                <w:szCs w:val="20"/>
              </w:rPr>
              <w:t>min</w:t>
            </w:r>
          </w:p>
        </w:tc>
        <w:tc>
          <w:tcPr>
            <w:tcW w:w="1879" w:type="dxa"/>
            <w:tcBorders>
              <w:top w:val="nil"/>
              <w:left w:val="nil"/>
              <w:bottom w:val="single" w:sz="4" w:space="0" w:color="auto"/>
              <w:right w:val="single" w:sz="4" w:space="0" w:color="auto"/>
            </w:tcBorders>
            <w:vAlign w:val="center"/>
          </w:tcPr>
          <w:p w14:paraId="2BBDF669" w14:textId="77777777" w:rsidR="005D5D26" w:rsidRPr="005D5D26" w:rsidRDefault="005D5D26" w:rsidP="005D5D26">
            <w:pPr>
              <w:widowControl/>
              <w:jc w:val="center"/>
              <w:rPr>
                <w:rFonts w:ascii="宋体" w:hAnsi="宋体" w:cs="宋体"/>
                <w:color w:val="000000"/>
                <w:kern w:val="0"/>
                <w:sz w:val="20"/>
                <w:szCs w:val="20"/>
              </w:rPr>
            </w:pPr>
            <w:r w:rsidRPr="005D5D26">
              <w:rPr>
                <w:rFonts w:ascii="宋体" w:hAnsi="宋体" w:cs="宋体"/>
                <w:color w:val="000000"/>
                <w:kern w:val="0"/>
                <w:sz w:val="20"/>
                <w:szCs w:val="20"/>
              </w:rPr>
              <w:t>RT</w:t>
            </w:r>
          </w:p>
        </w:tc>
        <w:tc>
          <w:tcPr>
            <w:tcW w:w="1523" w:type="dxa"/>
            <w:tcBorders>
              <w:top w:val="nil"/>
              <w:left w:val="nil"/>
              <w:bottom w:val="single" w:sz="4" w:space="0" w:color="auto"/>
              <w:right w:val="single" w:sz="4" w:space="0" w:color="auto"/>
            </w:tcBorders>
            <w:vAlign w:val="center"/>
          </w:tcPr>
          <w:p w14:paraId="31A2E633" w14:textId="77777777" w:rsidR="005D5D26" w:rsidRPr="005D5D26" w:rsidRDefault="005D5D26" w:rsidP="005D5D26">
            <w:pPr>
              <w:widowControl/>
              <w:jc w:val="center"/>
              <w:rPr>
                <w:rFonts w:ascii="宋体" w:hAnsi="宋体" w:cs="宋体"/>
                <w:color w:val="000000"/>
                <w:kern w:val="0"/>
                <w:sz w:val="20"/>
                <w:szCs w:val="20"/>
              </w:rPr>
            </w:pPr>
          </w:p>
        </w:tc>
      </w:tr>
    </w:tbl>
    <w:p w14:paraId="47B2B149" w14:textId="4F4F0DDA" w:rsidR="00A10D67" w:rsidRDefault="00A10D67" w:rsidP="005D5D26">
      <w:pPr>
        <w:spacing w:line="360" w:lineRule="auto"/>
        <w:rPr>
          <w:rFonts w:ascii="宋体" w:hAnsi="宋体" w:cs="Arial"/>
          <w:bCs/>
          <w:color w:val="000000"/>
          <w:sz w:val="24"/>
        </w:rPr>
      </w:pPr>
    </w:p>
    <w:p w14:paraId="75777A37" w14:textId="3609743D" w:rsidR="00A10D67" w:rsidRPr="00510F40" w:rsidRDefault="008D1E0D" w:rsidP="00510F40">
      <w:pPr>
        <w:spacing w:line="360" w:lineRule="auto"/>
        <w:rPr>
          <w:rFonts w:ascii="宋体" w:hAnsi="宋体" w:cs="Arial"/>
          <w:bCs/>
          <w:color w:val="000000"/>
          <w:sz w:val="24"/>
        </w:rPr>
      </w:pPr>
      <w:r w:rsidRPr="00510F40">
        <w:rPr>
          <w:rFonts w:ascii="宋体" w:hAnsi="宋体" w:cs="Arial" w:hint="eastAsia"/>
          <w:bCs/>
          <w:color w:val="000000"/>
          <w:sz w:val="24"/>
        </w:rPr>
        <w:t>5.</w:t>
      </w:r>
      <w:r w:rsidR="0017363F">
        <w:rPr>
          <w:rFonts w:ascii="宋体" w:hAnsi="宋体" w:cs="Arial"/>
          <w:bCs/>
          <w:color w:val="000000"/>
          <w:sz w:val="24"/>
        </w:rPr>
        <w:t>2.2</w:t>
      </w:r>
      <w:r w:rsidR="00510F40" w:rsidRPr="00510F40">
        <w:rPr>
          <w:rFonts w:ascii="宋体" w:hAnsi="宋体" w:cs="Arial"/>
          <w:bCs/>
          <w:color w:val="000000"/>
          <w:sz w:val="24"/>
        </w:rPr>
        <w:t xml:space="preserve"> </w:t>
      </w:r>
      <w:r w:rsidR="00510F40">
        <w:rPr>
          <w:rFonts w:ascii="宋体" w:hAnsi="宋体" w:cs="Arial" w:hint="eastAsia"/>
          <w:bCs/>
          <w:color w:val="000000"/>
          <w:sz w:val="24"/>
        </w:rPr>
        <w:t>设备主要参数</w:t>
      </w:r>
      <w:r w:rsidR="00AA7C72">
        <w:rPr>
          <w:rFonts w:ascii="宋体" w:hAnsi="宋体" w:cs="Arial" w:hint="eastAsia"/>
          <w:bCs/>
          <w:color w:val="000000"/>
          <w:sz w:val="24"/>
        </w:rPr>
        <w:t>（以下为最低参数配置，投标方自行设计、计算满足招标方产品节拍及工艺要求）</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27"/>
        <w:gridCol w:w="3058"/>
        <w:gridCol w:w="4536"/>
      </w:tblGrid>
      <w:tr w:rsidR="005D5D26" w:rsidRPr="005D5D26" w14:paraId="6E28F415" w14:textId="77777777" w:rsidTr="005D5D26">
        <w:trPr>
          <w:trHeight w:val="458"/>
        </w:trPr>
        <w:tc>
          <w:tcPr>
            <w:tcW w:w="1762" w:type="dxa"/>
            <w:gridSpan w:val="2"/>
          </w:tcPr>
          <w:p w14:paraId="03989249" w14:textId="77777777" w:rsidR="00A10D67" w:rsidRPr="005D5D26" w:rsidRDefault="008D1E0D" w:rsidP="00510F40">
            <w:pPr>
              <w:spacing w:line="360" w:lineRule="auto"/>
              <w:rPr>
                <w:rFonts w:ascii="宋体" w:hAnsi="宋体" w:cs="Arial"/>
                <w:bCs/>
                <w:sz w:val="24"/>
              </w:rPr>
            </w:pPr>
            <w:r w:rsidRPr="005D5D26">
              <w:rPr>
                <w:rFonts w:ascii="宋体" w:hAnsi="宋体" w:cs="Arial" w:hint="eastAsia"/>
                <w:bCs/>
                <w:sz w:val="24"/>
              </w:rPr>
              <w:t>序号</w:t>
            </w:r>
          </w:p>
        </w:tc>
        <w:tc>
          <w:tcPr>
            <w:tcW w:w="3058" w:type="dxa"/>
          </w:tcPr>
          <w:p w14:paraId="0F30A934" w14:textId="77777777" w:rsidR="00A10D67" w:rsidRPr="005D5D26" w:rsidRDefault="008D1E0D" w:rsidP="00510F40">
            <w:pPr>
              <w:spacing w:line="360" w:lineRule="auto"/>
              <w:rPr>
                <w:rFonts w:ascii="宋体" w:hAnsi="宋体" w:cs="Arial"/>
                <w:bCs/>
                <w:sz w:val="24"/>
              </w:rPr>
            </w:pPr>
            <w:r w:rsidRPr="005D5D26">
              <w:rPr>
                <w:rFonts w:ascii="宋体" w:hAnsi="宋体" w:cs="Arial" w:hint="eastAsia"/>
                <w:bCs/>
                <w:sz w:val="24"/>
              </w:rPr>
              <w:t>项目名称</w:t>
            </w:r>
          </w:p>
        </w:tc>
        <w:tc>
          <w:tcPr>
            <w:tcW w:w="4536" w:type="dxa"/>
          </w:tcPr>
          <w:p w14:paraId="58D7E996" w14:textId="77777777" w:rsidR="00A10D67" w:rsidRPr="005D5D26" w:rsidRDefault="008D1E0D" w:rsidP="00510F40">
            <w:pPr>
              <w:spacing w:line="360" w:lineRule="auto"/>
              <w:rPr>
                <w:rFonts w:ascii="宋体" w:hAnsi="宋体" w:cs="Arial"/>
                <w:bCs/>
                <w:sz w:val="24"/>
              </w:rPr>
            </w:pPr>
            <w:r w:rsidRPr="005D5D26">
              <w:rPr>
                <w:rFonts w:ascii="宋体" w:hAnsi="宋体" w:cs="Arial" w:hint="eastAsia"/>
                <w:bCs/>
                <w:sz w:val="24"/>
              </w:rPr>
              <w:t>参数比较</w:t>
            </w:r>
          </w:p>
        </w:tc>
      </w:tr>
      <w:tr w:rsidR="005D5D26" w:rsidRPr="005D5D26" w14:paraId="55E4E6BC" w14:textId="77777777" w:rsidTr="005D5D26">
        <w:tc>
          <w:tcPr>
            <w:tcW w:w="1135" w:type="dxa"/>
            <w:vMerge w:val="restart"/>
            <w:vAlign w:val="center"/>
          </w:tcPr>
          <w:p w14:paraId="1C3E1D45" w14:textId="12073BDE" w:rsidR="00A10D67" w:rsidRPr="005D5D26" w:rsidRDefault="008D1E0D" w:rsidP="004C5353">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房体</w:t>
            </w:r>
          </w:p>
        </w:tc>
        <w:tc>
          <w:tcPr>
            <w:tcW w:w="627" w:type="dxa"/>
            <w:vAlign w:val="center"/>
          </w:tcPr>
          <w:p w14:paraId="15F59412" w14:textId="66377B6A" w:rsidR="00A10D67" w:rsidRPr="005D5D26" w:rsidRDefault="004C5353" w:rsidP="004C5353">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bCs/>
                <w:sz w:val="24"/>
              </w:rPr>
              <w:t>1</w:t>
            </w:r>
          </w:p>
        </w:tc>
        <w:tc>
          <w:tcPr>
            <w:tcW w:w="3058" w:type="dxa"/>
          </w:tcPr>
          <w:p w14:paraId="093E2C44"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bCs/>
                <w:sz w:val="24"/>
              </w:rPr>
              <w:t>喷砂室工作尺寸（m）</w:t>
            </w:r>
          </w:p>
        </w:tc>
        <w:tc>
          <w:tcPr>
            <w:tcW w:w="4536" w:type="dxa"/>
          </w:tcPr>
          <w:p w14:paraId="3134E93F" w14:textId="216150CD"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bCs/>
                <w:sz w:val="24"/>
              </w:rPr>
              <w:t>1</w:t>
            </w:r>
            <w:r w:rsidR="004C5353" w:rsidRPr="005D5D26">
              <w:rPr>
                <w:rFonts w:ascii="楷体_GB2312" w:eastAsia="楷体_GB2312" w:hAnsi="楷体_GB2312"/>
                <w:bCs/>
                <w:sz w:val="24"/>
              </w:rPr>
              <w:t>7</w:t>
            </w:r>
            <w:r w:rsidRPr="005D5D26">
              <w:rPr>
                <w:rFonts w:ascii="楷体_GB2312" w:eastAsia="楷体_GB2312" w:hAnsi="楷体_GB2312" w:hint="eastAsia"/>
                <w:bCs/>
                <w:sz w:val="24"/>
              </w:rPr>
              <w:t>(L)×6.5(W)×</w:t>
            </w:r>
            <w:r w:rsidR="004C5353" w:rsidRPr="005D5D26">
              <w:rPr>
                <w:rFonts w:ascii="楷体_GB2312" w:eastAsia="楷体_GB2312" w:hAnsi="楷体_GB2312"/>
                <w:bCs/>
                <w:sz w:val="24"/>
              </w:rPr>
              <w:t>5.5</w:t>
            </w:r>
            <w:r w:rsidRPr="005D5D26">
              <w:rPr>
                <w:rFonts w:ascii="楷体_GB2312" w:eastAsia="楷体_GB2312" w:hAnsi="楷体_GB2312" w:hint="eastAsia"/>
                <w:bCs/>
                <w:sz w:val="24"/>
              </w:rPr>
              <w:t>(H)</w:t>
            </w:r>
          </w:p>
        </w:tc>
      </w:tr>
      <w:tr w:rsidR="005D5D26" w:rsidRPr="005D5D26" w14:paraId="3CD71F6D" w14:textId="77777777" w:rsidTr="005D5D26">
        <w:tc>
          <w:tcPr>
            <w:tcW w:w="1135" w:type="dxa"/>
            <w:vMerge/>
            <w:vAlign w:val="center"/>
          </w:tcPr>
          <w:p w14:paraId="497493C3"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Align w:val="center"/>
          </w:tcPr>
          <w:p w14:paraId="18557509" w14:textId="2748F83B" w:rsidR="00A10D67" w:rsidRPr="005D5D26" w:rsidRDefault="004C5353">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2</w:t>
            </w:r>
          </w:p>
        </w:tc>
        <w:tc>
          <w:tcPr>
            <w:tcW w:w="3058" w:type="dxa"/>
          </w:tcPr>
          <w:p w14:paraId="2177A1E7"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bCs/>
                <w:sz w:val="24"/>
              </w:rPr>
              <w:t>门体尺寸（m）</w:t>
            </w:r>
          </w:p>
        </w:tc>
        <w:tc>
          <w:tcPr>
            <w:tcW w:w="4536" w:type="dxa"/>
          </w:tcPr>
          <w:p w14:paraId="058AE746"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bCs/>
                <w:sz w:val="24"/>
              </w:rPr>
              <w:t>W4000mm×H4500mm</w:t>
            </w:r>
          </w:p>
        </w:tc>
      </w:tr>
      <w:tr w:rsidR="005D5D26" w:rsidRPr="005D5D26" w14:paraId="53757363" w14:textId="77777777" w:rsidTr="005D5D26">
        <w:trPr>
          <w:trHeight w:val="264"/>
        </w:trPr>
        <w:tc>
          <w:tcPr>
            <w:tcW w:w="1135" w:type="dxa"/>
            <w:vMerge/>
            <w:vAlign w:val="center"/>
          </w:tcPr>
          <w:p w14:paraId="23DD7EE0"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Align w:val="center"/>
          </w:tcPr>
          <w:p w14:paraId="03592EE5" w14:textId="6ECEFB62" w:rsidR="00A10D67" w:rsidRPr="005D5D26" w:rsidRDefault="004C5353">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3</w:t>
            </w:r>
          </w:p>
        </w:tc>
        <w:tc>
          <w:tcPr>
            <w:tcW w:w="3058" w:type="dxa"/>
          </w:tcPr>
          <w:p w14:paraId="0F68C0AA"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bCs/>
                <w:sz w:val="24"/>
              </w:rPr>
              <w:t>大门结构</w:t>
            </w:r>
          </w:p>
        </w:tc>
        <w:tc>
          <w:tcPr>
            <w:tcW w:w="4536" w:type="dxa"/>
          </w:tcPr>
          <w:p w14:paraId="40B3F972" w14:textId="391B7E74" w:rsidR="00A10D67" w:rsidRPr="005D5D26" w:rsidRDefault="004C5353">
            <w:pPr>
              <w:spacing w:line="320" w:lineRule="atLeast"/>
              <w:ind w:left="200"/>
              <w:rPr>
                <w:rFonts w:ascii="楷体_GB2312" w:eastAsia="楷体_GB2312" w:hAnsi="楷体_GB2312"/>
                <w:bCs/>
                <w:sz w:val="24"/>
              </w:rPr>
            </w:pPr>
            <w:r w:rsidRPr="005D5D26">
              <w:rPr>
                <w:rFonts w:ascii="楷体_GB2312" w:eastAsia="楷体_GB2312" w:hAnsi="楷体_GB2312" w:hint="eastAsia"/>
                <w:bCs/>
                <w:sz w:val="24"/>
              </w:rPr>
              <w:t>电动动对开式</w:t>
            </w:r>
          </w:p>
        </w:tc>
      </w:tr>
      <w:tr w:rsidR="005D5D26" w:rsidRPr="005D5D26" w14:paraId="1C884C5C" w14:textId="77777777" w:rsidTr="005D5D26">
        <w:trPr>
          <w:trHeight w:val="315"/>
        </w:trPr>
        <w:tc>
          <w:tcPr>
            <w:tcW w:w="1135" w:type="dxa"/>
            <w:vMerge/>
            <w:vAlign w:val="center"/>
          </w:tcPr>
          <w:p w14:paraId="5BD88929"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Align w:val="center"/>
          </w:tcPr>
          <w:p w14:paraId="1D12CED3" w14:textId="158ED73D" w:rsidR="00A10D67" w:rsidRPr="005D5D26" w:rsidRDefault="004C5353">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4</w:t>
            </w:r>
          </w:p>
        </w:tc>
        <w:tc>
          <w:tcPr>
            <w:tcW w:w="3058" w:type="dxa"/>
          </w:tcPr>
          <w:p w14:paraId="759541D3"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bCs/>
                <w:sz w:val="24"/>
              </w:rPr>
              <w:t>防护要求</w:t>
            </w:r>
          </w:p>
        </w:tc>
        <w:tc>
          <w:tcPr>
            <w:tcW w:w="4536" w:type="dxa"/>
          </w:tcPr>
          <w:p w14:paraId="7A0B3F4C"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szCs w:val="21"/>
              </w:rPr>
              <w:t>3mm铺村耐磨胶板材料</w:t>
            </w:r>
          </w:p>
        </w:tc>
      </w:tr>
      <w:tr w:rsidR="005D5D26" w:rsidRPr="005D5D26" w14:paraId="2497C8CE" w14:textId="77777777" w:rsidTr="005D5D26">
        <w:tc>
          <w:tcPr>
            <w:tcW w:w="1135" w:type="dxa"/>
            <w:vMerge w:val="restart"/>
            <w:vAlign w:val="center"/>
          </w:tcPr>
          <w:p w14:paraId="5BEEB68E" w14:textId="7D6F8B66" w:rsidR="00A10D67" w:rsidRPr="005D5D26" w:rsidRDefault="008D1E0D" w:rsidP="004C5353">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喷砂枪</w:t>
            </w:r>
          </w:p>
        </w:tc>
        <w:tc>
          <w:tcPr>
            <w:tcW w:w="627" w:type="dxa"/>
            <w:vAlign w:val="center"/>
          </w:tcPr>
          <w:p w14:paraId="6FDE6004" w14:textId="268BC45E" w:rsidR="00A10D67" w:rsidRPr="005D5D26" w:rsidRDefault="004C5353" w:rsidP="004C5353">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1</w:t>
            </w:r>
          </w:p>
        </w:tc>
        <w:tc>
          <w:tcPr>
            <w:tcW w:w="3058" w:type="dxa"/>
          </w:tcPr>
          <w:p w14:paraId="41167203"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bCs/>
                <w:sz w:val="24"/>
              </w:rPr>
              <w:t>喷砂机主机</w:t>
            </w:r>
          </w:p>
        </w:tc>
        <w:tc>
          <w:tcPr>
            <w:tcW w:w="4536" w:type="dxa"/>
          </w:tcPr>
          <w:p w14:paraId="1520C0F9"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bCs/>
                <w:sz w:val="24"/>
              </w:rPr>
              <w:t>1台（单缸双枪</w:t>
            </w:r>
            <w:r w:rsidRPr="005D5D26">
              <w:rPr>
                <w:rFonts w:ascii="楷体_GB2312" w:eastAsia="楷体_GB2312" w:hAnsi="楷体_GB2312"/>
                <w:bCs/>
                <w:sz w:val="24"/>
              </w:rPr>
              <w:t>）</w:t>
            </w:r>
          </w:p>
        </w:tc>
      </w:tr>
      <w:tr w:rsidR="005D5D26" w:rsidRPr="005D5D26" w14:paraId="4BB88DD6" w14:textId="77777777" w:rsidTr="005D5D26">
        <w:tc>
          <w:tcPr>
            <w:tcW w:w="1135" w:type="dxa"/>
            <w:vMerge/>
            <w:vAlign w:val="center"/>
          </w:tcPr>
          <w:p w14:paraId="6DFF5116"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Align w:val="center"/>
          </w:tcPr>
          <w:p w14:paraId="76D6B96B" w14:textId="5AF90651" w:rsidR="00A10D67" w:rsidRPr="005D5D26" w:rsidRDefault="004C5353">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2</w:t>
            </w:r>
          </w:p>
        </w:tc>
        <w:tc>
          <w:tcPr>
            <w:tcW w:w="3058" w:type="dxa"/>
          </w:tcPr>
          <w:p w14:paraId="2694249A"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bCs/>
                <w:sz w:val="24"/>
              </w:rPr>
              <w:t>喷砂罐直径</w:t>
            </w:r>
          </w:p>
        </w:tc>
        <w:tc>
          <w:tcPr>
            <w:tcW w:w="4536" w:type="dxa"/>
          </w:tcPr>
          <w:p w14:paraId="1C4CDC9F"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bCs/>
                <w:sz w:val="24"/>
              </w:rPr>
              <w:t>1000mm</w:t>
            </w:r>
          </w:p>
        </w:tc>
      </w:tr>
      <w:tr w:rsidR="005D5D26" w:rsidRPr="005D5D26" w14:paraId="2576B090" w14:textId="77777777" w:rsidTr="005D5D26">
        <w:tc>
          <w:tcPr>
            <w:tcW w:w="1135" w:type="dxa"/>
            <w:vMerge/>
            <w:vAlign w:val="center"/>
          </w:tcPr>
          <w:p w14:paraId="02262EED"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Align w:val="center"/>
          </w:tcPr>
          <w:p w14:paraId="0DE2E7F5" w14:textId="1E7425CC" w:rsidR="00A10D67" w:rsidRPr="005D5D26" w:rsidRDefault="004C5353">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3</w:t>
            </w:r>
          </w:p>
        </w:tc>
        <w:tc>
          <w:tcPr>
            <w:tcW w:w="3058" w:type="dxa"/>
          </w:tcPr>
          <w:p w14:paraId="54E95BC6"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bCs/>
                <w:sz w:val="24"/>
              </w:rPr>
              <w:t>喷砂罐容积</w:t>
            </w:r>
          </w:p>
        </w:tc>
        <w:tc>
          <w:tcPr>
            <w:tcW w:w="4536" w:type="dxa"/>
          </w:tcPr>
          <w:p w14:paraId="1772AD7F"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bCs/>
                <w:sz w:val="24"/>
              </w:rPr>
              <w:t>0.68</w:t>
            </w:r>
            <w:r w:rsidRPr="005D5D26">
              <w:rPr>
                <w:rFonts w:ascii="楷体_GB2312" w:eastAsia="楷体_GB2312" w:hAnsi="楷体_GB2312"/>
                <w:bCs/>
                <w:sz w:val="24"/>
              </w:rPr>
              <w:t>m</w:t>
            </w:r>
            <w:r w:rsidRPr="005D5D26">
              <w:rPr>
                <w:rFonts w:ascii="楷体_GB2312" w:eastAsia="楷体_GB2312" w:hAnsi="楷体_GB2312"/>
                <w:bCs/>
                <w:sz w:val="24"/>
                <w:vertAlign w:val="superscript"/>
              </w:rPr>
              <w:t>3</w:t>
            </w:r>
          </w:p>
        </w:tc>
      </w:tr>
      <w:tr w:rsidR="005D5D26" w:rsidRPr="005D5D26" w14:paraId="7DFC5274" w14:textId="77777777" w:rsidTr="005D5D26">
        <w:tc>
          <w:tcPr>
            <w:tcW w:w="1135" w:type="dxa"/>
            <w:vMerge/>
            <w:vAlign w:val="center"/>
          </w:tcPr>
          <w:p w14:paraId="55604C78"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Align w:val="center"/>
          </w:tcPr>
          <w:p w14:paraId="6A626E5C" w14:textId="68DACAD0" w:rsidR="00A10D67" w:rsidRPr="005D5D26" w:rsidRDefault="004C5353">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4</w:t>
            </w:r>
          </w:p>
        </w:tc>
        <w:tc>
          <w:tcPr>
            <w:tcW w:w="3058" w:type="dxa"/>
          </w:tcPr>
          <w:p w14:paraId="5D30A64C"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bCs/>
                <w:sz w:val="24"/>
              </w:rPr>
              <w:t>每台喷砂主机的喷枪数量</w:t>
            </w:r>
          </w:p>
        </w:tc>
        <w:tc>
          <w:tcPr>
            <w:tcW w:w="4536" w:type="dxa"/>
          </w:tcPr>
          <w:p w14:paraId="2E689A83"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bCs/>
                <w:sz w:val="24"/>
              </w:rPr>
              <w:t>2把</w:t>
            </w:r>
          </w:p>
        </w:tc>
      </w:tr>
      <w:tr w:rsidR="005D5D26" w:rsidRPr="005D5D26" w14:paraId="65F895ED" w14:textId="77777777" w:rsidTr="005D5D26">
        <w:tc>
          <w:tcPr>
            <w:tcW w:w="1135" w:type="dxa"/>
            <w:vMerge/>
            <w:vAlign w:val="center"/>
          </w:tcPr>
          <w:p w14:paraId="53F41530"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Align w:val="center"/>
          </w:tcPr>
          <w:p w14:paraId="55DDC5C0" w14:textId="2CA3873F" w:rsidR="00A10D67" w:rsidRPr="005D5D26" w:rsidRDefault="004C5353">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5</w:t>
            </w:r>
          </w:p>
        </w:tc>
        <w:tc>
          <w:tcPr>
            <w:tcW w:w="3058" w:type="dxa"/>
          </w:tcPr>
          <w:p w14:paraId="37F8457F"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sz w:val="24"/>
              </w:rPr>
              <w:t>喷嘴直径</w:t>
            </w:r>
          </w:p>
        </w:tc>
        <w:tc>
          <w:tcPr>
            <w:tcW w:w="4536" w:type="dxa"/>
          </w:tcPr>
          <w:p w14:paraId="4A8EDE72"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bCs/>
                <w:sz w:val="24"/>
              </w:rPr>
              <w:t>10-12mm</w:t>
            </w:r>
          </w:p>
        </w:tc>
      </w:tr>
      <w:tr w:rsidR="005D5D26" w:rsidRPr="005D5D26" w14:paraId="50E31835" w14:textId="77777777" w:rsidTr="005D5D26">
        <w:tc>
          <w:tcPr>
            <w:tcW w:w="1135" w:type="dxa"/>
            <w:vMerge/>
            <w:vAlign w:val="center"/>
          </w:tcPr>
          <w:p w14:paraId="0C9C8F20"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Align w:val="center"/>
          </w:tcPr>
          <w:p w14:paraId="6D2B72EC" w14:textId="18885521" w:rsidR="00A10D67" w:rsidRPr="005D5D26" w:rsidRDefault="004C5353">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6</w:t>
            </w:r>
          </w:p>
        </w:tc>
        <w:tc>
          <w:tcPr>
            <w:tcW w:w="3058" w:type="dxa"/>
          </w:tcPr>
          <w:p w14:paraId="36E4BFB2"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sz w:val="24"/>
              </w:rPr>
              <w:t>单枪清理速度</w:t>
            </w:r>
          </w:p>
        </w:tc>
        <w:tc>
          <w:tcPr>
            <w:tcW w:w="4536" w:type="dxa"/>
          </w:tcPr>
          <w:p w14:paraId="009AE22A"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bCs/>
                <w:sz w:val="24"/>
              </w:rPr>
              <w:t>12-25m</w:t>
            </w:r>
            <w:r w:rsidRPr="005D5D26">
              <w:rPr>
                <w:rFonts w:ascii="楷体_GB2312" w:eastAsia="楷体_GB2312" w:hAnsi="楷体_GB2312" w:hint="eastAsia"/>
                <w:bCs/>
                <w:sz w:val="24"/>
                <w:vertAlign w:val="superscript"/>
              </w:rPr>
              <w:t>2</w:t>
            </w:r>
            <w:r w:rsidRPr="005D5D26">
              <w:rPr>
                <w:rFonts w:ascii="楷体_GB2312" w:eastAsia="楷体_GB2312" w:hAnsi="楷体_GB2312" w:hint="eastAsia"/>
                <w:bCs/>
                <w:sz w:val="24"/>
              </w:rPr>
              <w:t>/h</w:t>
            </w:r>
          </w:p>
        </w:tc>
      </w:tr>
      <w:tr w:rsidR="005D5D26" w:rsidRPr="005D5D26" w14:paraId="0F5C05CF" w14:textId="77777777" w:rsidTr="005D5D26">
        <w:tc>
          <w:tcPr>
            <w:tcW w:w="1135" w:type="dxa"/>
            <w:vMerge/>
            <w:vAlign w:val="center"/>
          </w:tcPr>
          <w:p w14:paraId="332496E0"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Align w:val="center"/>
          </w:tcPr>
          <w:p w14:paraId="1DBCEAB7" w14:textId="41369347" w:rsidR="00A10D67" w:rsidRPr="005D5D26" w:rsidRDefault="004C5353">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7</w:t>
            </w:r>
          </w:p>
        </w:tc>
        <w:tc>
          <w:tcPr>
            <w:tcW w:w="3058" w:type="dxa"/>
          </w:tcPr>
          <w:p w14:paraId="73853210"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耗气量</w:t>
            </w:r>
          </w:p>
        </w:tc>
        <w:tc>
          <w:tcPr>
            <w:tcW w:w="4536" w:type="dxa"/>
          </w:tcPr>
          <w:p w14:paraId="57DE89DF"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bCs/>
                <w:sz w:val="24"/>
              </w:rPr>
              <w:t>6-12m</w:t>
            </w:r>
            <w:r w:rsidRPr="005D5D26">
              <w:rPr>
                <w:rFonts w:ascii="楷体_GB2312" w:eastAsia="楷体_GB2312" w:hAnsi="楷体_GB2312" w:hint="eastAsia"/>
                <w:bCs/>
                <w:sz w:val="24"/>
                <w:vertAlign w:val="superscript"/>
              </w:rPr>
              <w:t>3</w:t>
            </w:r>
            <w:r w:rsidRPr="005D5D26">
              <w:rPr>
                <w:rFonts w:ascii="楷体_GB2312" w:eastAsia="楷体_GB2312" w:hAnsi="楷体_GB2312" w:hint="eastAsia"/>
                <w:bCs/>
                <w:sz w:val="24"/>
              </w:rPr>
              <w:t>/min（2把枪同时工作）</w:t>
            </w:r>
          </w:p>
        </w:tc>
      </w:tr>
      <w:tr w:rsidR="005D5D26" w:rsidRPr="005D5D26" w14:paraId="53B29631" w14:textId="77777777" w:rsidTr="005D5D26">
        <w:tc>
          <w:tcPr>
            <w:tcW w:w="1135" w:type="dxa"/>
            <w:vMerge w:val="restart"/>
            <w:vAlign w:val="center"/>
          </w:tcPr>
          <w:p w14:paraId="585788D9" w14:textId="77777777" w:rsidR="00A10D67" w:rsidRPr="005D5D26" w:rsidRDefault="008D1E0D">
            <w:pPr>
              <w:spacing w:line="320" w:lineRule="atLeast"/>
              <w:ind w:leftChars="-51" w:left="36" w:hangingChars="51" w:hanging="143"/>
              <w:jc w:val="center"/>
              <w:rPr>
                <w:rFonts w:ascii="楷体_GB2312" w:eastAsia="楷体_GB2312" w:hAnsi="楷体_GB2312"/>
                <w:spacing w:val="20"/>
                <w:kern w:val="28"/>
                <w:sz w:val="24"/>
              </w:rPr>
            </w:pPr>
            <w:r w:rsidRPr="005D5D26">
              <w:rPr>
                <w:rFonts w:ascii="楷体_GB2312" w:eastAsia="楷体_GB2312" w:hAnsi="楷体_GB2312" w:hint="eastAsia"/>
                <w:spacing w:val="20"/>
                <w:kern w:val="28"/>
                <w:sz w:val="24"/>
              </w:rPr>
              <w:t>磨料</w:t>
            </w:r>
          </w:p>
          <w:p w14:paraId="3129E4F1" w14:textId="77777777" w:rsidR="00A10D67" w:rsidRPr="005D5D26" w:rsidRDefault="008D1E0D">
            <w:pPr>
              <w:spacing w:line="320" w:lineRule="atLeast"/>
              <w:ind w:leftChars="-51" w:left="36" w:hangingChars="51" w:hanging="143"/>
              <w:jc w:val="center"/>
              <w:rPr>
                <w:rFonts w:ascii="楷体_GB2312" w:eastAsia="楷体_GB2312" w:hAnsi="楷体_GB2312"/>
                <w:spacing w:val="20"/>
                <w:kern w:val="28"/>
                <w:sz w:val="24"/>
              </w:rPr>
            </w:pPr>
            <w:r w:rsidRPr="005D5D26">
              <w:rPr>
                <w:rFonts w:ascii="楷体_GB2312" w:eastAsia="楷体_GB2312" w:hAnsi="楷体_GB2312" w:hint="eastAsia"/>
                <w:spacing w:val="20"/>
                <w:kern w:val="28"/>
                <w:sz w:val="24"/>
              </w:rPr>
              <w:t>成分</w:t>
            </w:r>
          </w:p>
        </w:tc>
        <w:tc>
          <w:tcPr>
            <w:tcW w:w="627" w:type="dxa"/>
            <w:vAlign w:val="center"/>
          </w:tcPr>
          <w:p w14:paraId="2F40D1E9" w14:textId="736E0B3C" w:rsidR="00A10D67" w:rsidRPr="005D5D26" w:rsidRDefault="00AE7B79" w:rsidP="004C5353">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bCs/>
                <w:sz w:val="24"/>
              </w:rPr>
              <w:t>1</w:t>
            </w:r>
          </w:p>
        </w:tc>
        <w:tc>
          <w:tcPr>
            <w:tcW w:w="3058" w:type="dxa"/>
          </w:tcPr>
          <w:p w14:paraId="64C1A1BF"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砂料粒度</w:t>
            </w:r>
          </w:p>
        </w:tc>
        <w:tc>
          <w:tcPr>
            <w:tcW w:w="4536" w:type="dxa"/>
          </w:tcPr>
          <w:p w14:paraId="73670EE0"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直径0.8-1.5mm</w:t>
            </w:r>
          </w:p>
        </w:tc>
      </w:tr>
      <w:tr w:rsidR="005D5D26" w:rsidRPr="005D5D26" w14:paraId="7160DDF7" w14:textId="77777777" w:rsidTr="005D5D26">
        <w:trPr>
          <w:trHeight w:val="390"/>
        </w:trPr>
        <w:tc>
          <w:tcPr>
            <w:tcW w:w="1135" w:type="dxa"/>
            <w:vMerge/>
            <w:vAlign w:val="center"/>
          </w:tcPr>
          <w:p w14:paraId="0538C885" w14:textId="77777777" w:rsidR="00A10D67" w:rsidRPr="005D5D26" w:rsidRDefault="00A10D67">
            <w:pPr>
              <w:spacing w:line="320" w:lineRule="atLeast"/>
              <w:ind w:leftChars="-51" w:left="36" w:hangingChars="51" w:hanging="143"/>
              <w:jc w:val="center"/>
              <w:rPr>
                <w:rFonts w:ascii="楷体_GB2312" w:eastAsia="楷体_GB2312" w:hAnsi="楷体_GB2312"/>
                <w:spacing w:val="20"/>
                <w:kern w:val="28"/>
                <w:sz w:val="24"/>
              </w:rPr>
            </w:pPr>
          </w:p>
        </w:tc>
        <w:tc>
          <w:tcPr>
            <w:tcW w:w="627" w:type="dxa"/>
            <w:vMerge w:val="restart"/>
            <w:vAlign w:val="center"/>
          </w:tcPr>
          <w:p w14:paraId="6E714D50" w14:textId="4AD93406" w:rsidR="00A10D67" w:rsidRPr="005D5D26" w:rsidRDefault="00AE7B79" w:rsidP="004C5353">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bCs/>
                <w:sz w:val="24"/>
              </w:rPr>
              <w:t>2</w:t>
            </w:r>
          </w:p>
        </w:tc>
        <w:tc>
          <w:tcPr>
            <w:tcW w:w="3058" w:type="dxa"/>
          </w:tcPr>
          <w:p w14:paraId="0BAFDC58"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砂料种类</w:t>
            </w:r>
          </w:p>
        </w:tc>
        <w:tc>
          <w:tcPr>
            <w:tcW w:w="4536" w:type="dxa"/>
          </w:tcPr>
          <w:p w14:paraId="74A4CD32" w14:textId="77777777" w:rsidR="00A10D67" w:rsidRPr="005D5D26" w:rsidRDefault="008D1E0D">
            <w:pPr>
              <w:spacing w:line="320" w:lineRule="atLeast"/>
              <w:ind w:firstLineChars="50" w:firstLine="120"/>
              <w:rPr>
                <w:rFonts w:ascii="楷体_GB2312" w:eastAsia="楷体_GB2312" w:hAnsi="楷体_GB2312"/>
                <w:sz w:val="24"/>
              </w:rPr>
            </w:pPr>
            <w:r w:rsidRPr="005D5D26">
              <w:rPr>
                <w:rFonts w:ascii="楷体_GB2312" w:eastAsia="楷体_GB2312" w:hAnsi="楷体_GB2312" w:hint="eastAsia"/>
                <w:sz w:val="24"/>
              </w:rPr>
              <w:t>直径1.5-0.6mm的钢丸（铸钢丸、切丝丸）</w:t>
            </w:r>
          </w:p>
        </w:tc>
      </w:tr>
      <w:tr w:rsidR="005D5D26" w:rsidRPr="005D5D26" w14:paraId="2D8FB5F3" w14:textId="77777777" w:rsidTr="005D5D26">
        <w:trPr>
          <w:trHeight w:val="301"/>
        </w:trPr>
        <w:tc>
          <w:tcPr>
            <w:tcW w:w="1135" w:type="dxa"/>
            <w:vMerge/>
            <w:vAlign w:val="center"/>
          </w:tcPr>
          <w:p w14:paraId="2C302EAA" w14:textId="77777777" w:rsidR="00A10D67" w:rsidRPr="005D5D26" w:rsidRDefault="00A10D67">
            <w:pPr>
              <w:spacing w:line="320" w:lineRule="atLeast"/>
              <w:ind w:leftChars="-51" w:left="36" w:hangingChars="51" w:hanging="143"/>
              <w:jc w:val="center"/>
              <w:rPr>
                <w:rFonts w:ascii="楷体_GB2312" w:eastAsia="楷体_GB2312" w:hAnsi="楷体_GB2312"/>
                <w:spacing w:val="20"/>
                <w:kern w:val="28"/>
                <w:sz w:val="24"/>
              </w:rPr>
            </w:pPr>
          </w:p>
        </w:tc>
        <w:tc>
          <w:tcPr>
            <w:tcW w:w="627" w:type="dxa"/>
            <w:vMerge/>
            <w:vAlign w:val="center"/>
          </w:tcPr>
          <w:p w14:paraId="4F7AF2D1" w14:textId="77777777" w:rsidR="00A10D67" w:rsidRPr="005D5D26" w:rsidRDefault="00A10D67">
            <w:pPr>
              <w:spacing w:line="320" w:lineRule="atLeast"/>
              <w:rPr>
                <w:rFonts w:ascii="楷体_GB2312" w:eastAsia="楷体_GB2312" w:hAnsi="楷体_GB2312"/>
                <w:spacing w:val="20"/>
                <w:kern w:val="28"/>
                <w:sz w:val="24"/>
              </w:rPr>
            </w:pPr>
          </w:p>
        </w:tc>
        <w:tc>
          <w:tcPr>
            <w:tcW w:w="3058" w:type="dxa"/>
          </w:tcPr>
          <w:p w14:paraId="3AC22B92"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首次加入量</w:t>
            </w:r>
          </w:p>
        </w:tc>
        <w:tc>
          <w:tcPr>
            <w:tcW w:w="4536" w:type="dxa"/>
          </w:tcPr>
          <w:p w14:paraId="460E4C3E" w14:textId="74149632" w:rsidR="00A10D67" w:rsidRPr="005D5D26" w:rsidRDefault="00AE7B79">
            <w:pPr>
              <w:spacing w:line="320" w:lineRule="atLeast"/>
              <w:ind w:firstLineChars="50" w:firstLine="120"/>
              <w:rPr>
                <w:rFonts w:ascii="楷体_GB2312" w:eastAsia="楷体_GB2312" w:hAnsi="楷体_GB2312"/>
                <w:sz w:val="24"/>
              </w:rPr>
            </w:pPr>
            <w:r w:rsidRPr="005D5D26">
              <w:rPr>
                <w:rFonts w:ascii="楷体_GB2312" w:eastAsia="楷体_GB2312" w:hAnsi="楷体_GB2312" w:hint="eastAsia"/>
                <w:sz w:val="24"/>
              </w:rPr>
              <w:t>钢砂3000kg（首次填充由中标方负责）</w:t>
            </w:r>
          </w:p>
        </w:tc>
      </w:tr>
      <w:tr w:rsidR="005D5D26" w:rsidRPr="005D5D26" w14:paraId="52568974" w14:textId="77777777" w:rsidTr="005D5D26">
        <w:trPr>
          <w:trHeight w:val="330"/>
        </w:trPr>
        <w:tc>
          <w:tcPr>
            <w:tcW w:w="1135" w:type="dxa"/>
            <w:vMerge w:val="restart"/>
            <w:vAlign w:val="center"/>
          </w:tcPr>
          <w:p w14:paraId="7D43F36E" w14:textId="77777777" w:rsidR="00A10D67" w:rsidRPr="005D5D26" w:rsidRDefault="008D1E0D">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磨料</w:t>
            </w:r>
          </w:p>
          <w:p w14:paraId="267C1962" w14:textId="3E730519" w:rsidR="00A10D67" w:rsidRPr="005D5D26" w:rsidRDefault="008D1E0D" w:rsidP="00AE7B79">
            <w:pPr>
              <w:spacing w:line="320" w:lineRule="atLeast"/>
              <w:ind w:leftChars="-51" w:left="15" w:hangingChars="51" w:hanging="122"/>
              <w:jc w:val="center"/>
              <w:rPr>
                <w:rFonts w:ascii="楷体_GB2312" w:eastAsia="楷体_GB2312" w:hAnsi="楷体_GB2312"/>
                <w:spacing w:val="20"/>
                <w:kern w:val="28"/>
                <w:sz w:val="24"/>
              </w:rPr>
            </w:pPr>
            <w:r w:rsidRPr="005D5D26">
              <w:rPr>
                <w:rFonts w:ascii="楷体_GB2312" w:eastAsia="楷体_GB2312" w:hAnsi="楷体_GB2312" w:hint="eastAsia"/>
                <w:bCs/>
                <w:sz w:val="24"/>
              </w:rPr>
              <w:t>分选</w:t>
            </w:r>
          </w:p>
        </w:tc>
        <w:tc>
          <w:tcPr>
            <w:tcW w:w="627" w:type="dxa"/>
            <w:vMerge w:val="restart"/>
            <w:vAlign w:val="center"/>
          </w:tcPr>
          <w:p w14:paraId="01E69514" w14:textId="1696E648" w:rsidR="00A10D67" w:rsidRPr="005D5D26" w:rsidRDefault="00AE7B79" w:rsidP="00AE7B79">
            <w:pPr>
              <w:spacing w:line="320" w:lineRule="atLeast"/>
              <w:ind w:leftChars="-51" w:left="36" w:hangingChars="51" w:hanging="143"/>
              <w:jc w:val="center"/>
              <w:rPr>
                <w:rFonts w:ascii="楷体_GB2312" w:eastAsia="楷体_GB2312" w:hAnsi="楷体_GB2312"/>
                <w:spacing w:val="20"/>
                <w:kern w:val="28"/>
                <w:sz w:val="24"/>
              </w:rPr>
            </w:pPr>
            <w:r w:rsidRPr="005D5D26">
              <w:rPr>
                <w:rFonts w:ascii="楷体_GB2312" w:eastAsia="楷体_GB2312" w:hAnsi="楷体_GB2312" w:hint="eastAsia"/>
                <w:spacing w:val="20"/>
                <w:kern w:val="28"/>
                <w:sz w:val="24"/>
              </w:rPr>
              <w:t>1</w:t>
            </w:r>
          </w:p>
        </w:tc>
        <w:tc>
          <w:tcPr>
            <w:tcW w:w="3058" w:type="dxa"/>
          </w:tcPr>
          <w:p w14:paraId="05F1D6E4"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砂尘分选器</w:t>
            </w:r>
          </w:p>
        </w:tc>
        <w:tc>
          <w:tcPr>
            <w:tcW w:w="4536" w:type="dxa"/>
          </w:tcPr>
          <w:p w14:paraId="29CDAC45" w14:textId="36EBFEB3" w:rsidR="00A10D67" w:rsidRPr="005D5D26" w:rsidRDefault="00AE7B79">
            <w:pPr>
              <w:spacing w:line="320" w:lineRule="atLeast"/>
              <w:ind w:firstLineChars="50" w:firstLine="120"/>
              <w:rPr>
                <w:rFonts w:ascii="楷体_GB2312" w:eastAsia="楷体_GB2312" w:hAnsi="楷体_GB2312"/>
                <w:sz w:val="24"/>
              </w:rPr>
            </w:pPr>
            <w:r w:rsidRPr="005D5D26">
              <w:rPr>
                <w:rFonts w:ascii="楷体_GB2312" w:eastAsia="楷体_GB2312" w:hAnsi="楷体_GB2312" w:hint="eastAsia"/>
                <w:sz w:val="24"/>
              </w:rPr>
              <w:t>两级分选</w:t>
            </w:r>
          </w:p>
        </w:tc>
      </w:tr>
      <w:tr w:rsidR="005D5D26" w:rsidRPr="005D5D26" w14:paraId="341EA3BE" w14:textId="77777777" w:rsidTr="005D5D26">
        <w:trPr>
          <w:trHeight w:val="285"/>
        </w:trPr>
        <w:tc>
          <w:tcPr>
            <w:tcW w:w="1135" w:type="dxa"/>
            <w:vMerge/>
            <w:vAlign w:val="center"/>
          </w:tcPr>
          <w:p w14:paraId="44512681"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Merge/>
            <w:vAlign w:val="center"/>
          </w:tcPr>
          <w:p w14:paraId="783F0BC3" w14:textId="77777777" w:rsidR="00A10D67" w:rsidRPr="005D5D26" w:rsidRDefault="00A10D67">
            <w:pPr>
              <w:spacing w:line="320" w:lineRule="atLeast"/>
              <w:rPr>
                <w:rFonts w:ascii="楷体_GB2312" w:eastAsia="楷体_GB2312" w:hAnsi="楷体_GB2312"/>
                <w:spacing w:val="20"/>
                <w:kern w:val="28"/>
                <w:sz w:val="24"/>
              </w:rPr>
            </w:pPr>
          </w:p>
        </w:tc>
        <w:tc>
          <w:tcPr>
            <w:tcW w:w="3058" w:type="dxa"/>
          </w:tcPr>
          <w:p w14:paraId="25B31D12"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分选粒度</w:t>
            </w:r>
          </w:p>
        </w:tc>
        <w:tc>
          <w:tcPr>
            <w:tcW w:w="4536" w:type="dxa"/>
          </w:tcPr>
          <w:p w14:paraId="636EFE4C" w14:textId="77777777" w:rsidR="00A10D67" w:rsidRPr="005D5D26" w:rsidRDefault="008D1E0D">
            <w:pPr>
              <w:spacing w:line="320" w:lineRule="atLeast"/>
              <w:ind w:firstLineChars="50" w:firstLine="120"/>
              <w:rPr>
                <w:rFonts w:ascii="楷体_GB2312" w:eastAsia="楷体_GB2312" w:hAnsi="楷体_GB2312"/>
                <w:sz w:val="24"/>
              </w:rPr>
            </w:pPr>
            <w:r w:rsidRPr="005D5D26">
              <w:rPr>
                <w:rFonts w:ascii="楷体_GB2312" w:eastAsia="楷体_GB2312" w:hAnsi="楷体_GB2312" w:hint="eastAsia"/>
                <w:sz w:val="24"/>
              </w:rPr>
              <w:t>无级可调</w:t>
            </w:r>
          </w:p>
        </w:tc>
      </w:tr>
      <w:tr w:rsidR="005D5D26" w:rsidRPr="005D5D26" w14:paraId="7578BF4B" w14:textId="77777777" w:rsidTr="005D5D26">
        <w:trPr>
          <w:trHeight w:val="285"/>
        </w:trPr>
        <w:tc>
          <w:tcPr>
            <w:tcW w:w="1135" w:type="dxa"/>
            <w:vMerge/>
            <w:vAlign w:val="center"/>
          </w:tcPr>
          <w:p w14:paraId="167C8CB6"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Merge/>
            <w:vAlign w:val="center"/>
          </w:tcPr>
          <w:p w14:paraId="432EF00B" w14:textId="77777777" w:rsidR="00A10D67" w:rsidRPr="005D5D26" w:rsidRDefault="00A10D67">
            <w:pPr>
              <w:spacing w:line="320" w:lineRule="atLeast"/>
              <w:rPr>
                <w:rFonts w:ascii="楷体_GB2312" w:eastAsia="楷体_GB2312" w:hAnsi="楷体_GB2312"/>
                <w:spacing w:val="20"/>
                <w:kern w:val="28"/>
                <w:sz w:val="24"/>
              </w:rPr>
            </w:pPr>
          </w:p>
        </w:tc>
        <w:tc>
          <w:tcPr>
            <w:tcW w:w="3058" w:type="dxa"/>
          </w:tcPr>
          <w:p w14:paraId="7ABBAC3C"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分选量</w:t>
            </w:r>
          </w:p>
        </w:tc>
        <w:tc>
          <w:tcPr>
            <w:tcW w:w="4536" w:type="dxa"/>
          </w:tcPr>
          <w:p w14:paraId="0CCB7CA0" w14:textId="77777777" w:rsidR="00A10D67" w:rsidRPr="005D5D26" w:rsidRDefault="008D1E0D">
            <w:pPr>
              <w:spacing w:line="320" w:lineRule="atLeast"/>
              <w:ind w:firstLineChars="50" w:firstLine="120"/>
              <w:rPr>
                <w:rFonts w:ascii="楷体_GB2312" w:eastAsia="楷体_GB2312" w:hAnsi="楷体_GB2312"/>
                <w:sz w:val="24"/>
              </w:rPr>
            </w:pPr>
            <w:r w:rsidRPr="005D5D26">
              <w:rPr>
                <w:rFonts w:ascii="楷体_GB2312" w:eastAsia="楷体_GB2312" w:hAnsi="楷体_GB2312" w:hint="eastAsia"/>
                <w:sz w:val="24"/>
              </w:rPr>
              <w:t>30T/h</w:t>
            </w:r>
          </w:p>
        </w:tc>
      </w:tr>
      <w:tr w:rsidR="005D5D26" w:rsidRPr="005D5D26" w14:paraId="0C131D9D" w14:textId="77777777" w:rsidTr="005D5D26">
        <w:tc>
          <w:tcPr>
            <w:tcW w:w="1135" w:type="dxa"/>
            <w:vMerge w:val="restart"/>
            <w:vAlign w:val="center"/>
          </w:tcPr>
          <w:p w14:paraId="2F13A58C" w14:textId="77777777" w:rsidR="00AE7B79" w:rsidRPr="005D5D26" w:rsidRDefault="008D1E0D" w:rsidP="00AE7B79">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清理</w:t>
            </w:r>
          </w:p>
          <w:p w14:paraId="344F90CA" w14:textId="360D160C" w:rsidR="00A10D67" w:rsidRPr="005D5D26" w:rsidRDefault="008D1E0D" w:rsidP="00AE7B79">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效果</w:t>
            </w:r>
          </w:p>
        </w:tc>
        <w:tc>
          <w:tcPr>
            <w:tcW w:w="627" w:type="dxa"/>
            <w:vAlign w:val="center"/>
          </w:tcPr>
          <w:p w14:paraId="6B7268A0" w14:textId="3E4EDAA6" w:rsidR="00A10D67" w:rsidRPr="005D5D26" w:rsidRDefault="00AE7B79" w:rsidP="00AE7B79">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1</w:t>
            </w:r>
          </w:p>
        </w:tc>
        <w:tc>
          <w:tcPr>
            <w:tcW w:w="3058" w:type="dxa"/>
          </w:tcPr>
          <w:p w14:paraId="1F24BAC3"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表面清理等级</w:t>
            </w:r>
          </w:p>
        </w:tc>
        <w:tc>
          <w:tcPr>
            <w:tcW w:w="4536" w:type="dxa"/>
          </w:tcPr>
          <w:p w14:paraId="5F1D8F66"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Sa2.5-3(GB8923-88)</w:t>
            </w:r>
          </w:p>
        </w:tc>
      </w:tr>
      <w:tr w:rsidR="005D5D26" w:rsidRPr="005D5D26" w14:paraId="36E6515F" w14:textId="77777777" w:rsidTr="005D5D26">
        <w:trPr>
          <w:trHeight w:val="363"/>
        </w:trPr>
        <w:tc>
          <w:tcPr>
            <w:tcW w:w="1135" w:type="dxa"/>
            <w:vMerge/>
            <w:vAlign w:val="center"/>
          </w:tcPr>
          <w:p w14:paraId="5463D68B"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Align w:val="center"/>
          </w:tcPr>
          <w:p w14:paraId="152A696A" w14:textId="7226E925" w:rsidR="00A10D67" w:rsidRPr="005D5D26" w:rsidRDefault="00AE7B79" w:rsidP="00AE7B79">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2</w:t>
            </w:r>
          </w:p>
        </w:tc>
        <w:tc>
          <w:tcPr>
            <w:tcW w:w="3058" w:type="dxa"/>
          </w:tcPr>
          <w:p w14:paraId="171AD5F6"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表面粗糙度</w:t>
            </w:r>
          </w:p>
        </w:tc>
        <w:tc>
          <w:tcPr>
            <w:tcW w:w="4536" w:type="dxa"/>
          </w:tcPr>
          <w:p w14:paraId="7B8EF8A8"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20-30um</w:t>
            </w:r>
          </w:p>
        </w:tc>
      </w:tr>
      <w:tr w:rsidR="005D5D26" w:rsidRPr="005D5D26" w14:paraId="4AFC0754" w14:textId="77777777" w:rsidTr="005D5D26">
        <w:tc>
          <w:tcPr>
            <w:tcW w:w="1135" w:type="dxa"/>
            <w:vMerge w:val="restart"/>
            <w:vAlign w:val="center"/>
          </w:tcPr>
          <w:p w14:paraId="3CCC8B98" w14:textId="77777777" w:rsidR="00A10D67" w:rsidRPr="005D5D26" w:rsidRDefault="008D1E0D">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照</w:t>
            </w:r>
          </w:p>
          <w:p w14:paraId="0E141725" w14:textId="77777777" w:rsidR="00A10D67" w:rsidRPr="005D5D26" w:rsidRDefault="008D1E0D">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lastRenderedPageBreak/>
              <w:t>明</w:t>
            </w:r>
          </w:p>
          <w:p w14:paraId="33C8A083" w14:textId="77777777" w:rsidR="00A10D67" w:rsidRPr="005D5D26" w:rsidRDefault="008D1E0D">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系</w:t>
            </w:r>
          </w:p>
          <w:p w14:paraId="32C292AA" w14:textId="77777777" w:rsidR="00A10D67" w:rsidRPr="005D5D26" w:rsidRDefault="008D1E0D">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统</w:t>
            </w:r>
          </w:p>
        </w:tc>
        <w:tc>
          <w:tcPr>
            <w:tcW w:w="627" w:type="dxa"/>
            <w:vAlign w:val="center"/>
          </w:tcPr>
          <w:p w14:paraId="6D814BC3" w14:textId="59CB1E49" w:rsidR="00A10D67" w:rsidRPr="005D5D26" w:rsidRDefault="00AE7B79" w:rsidP="00AE7B79">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lastRenderedPageBreak/>
              <w:t>1</w:t>
            </w:r>
          </w:p>
        </w:tc>
        <w:tc>
          <w:tcPr>
            <w:tcW w:w="3058" w:type="dxa"/>
          </w:tcPr>
          <w:p w14:paraId="14446709" w14:textId="77777777" w:rsidR="00A10D67" w:rsidRPr="005D5D26" w:rsidRDefault="008D1E0D">
            <w:pPr>
              <w:spacing w:line="320" w:lineRule="atLeast"/>
              <w:ind w:firstLineChars="100" w:firstLine="240"/>
              <w:rPr>
                <w:rFonts w:ascii="楷体_GB2312" w:eastAsia="楷体_GB2312" w:hAnsi="楷体_GB2312"/>
                <w:bCs/>
                <w:sz w:val="24"/>
              </w:rPr>
            </w:pPr>
            <w:r w:rsidRPr="005D5D26">
              <w:rPr>
                <w:rFonts w:ascii="楷体_GB2312" w:eastAsia="楷体_GB2312" w:hAnsi="楷体_GB2312" w:hint="eastAsia"/>
                <w:sz w:val="24"/>
              </w:rPr>
              <w:t>照明度</w:t>
            </w:r>
          </w:p>
        </w:tc>
        <w:tc>
          <w:tcPr>
            <w:tcW w:w="4536" w:type="dxa"/>
          </w:tcPr>
          <w:p w14:paraId="1F318D07" w14:textId="0AF902EF" w:rsidR="00A10D67" w:rsidRPr="005D5D26" w:rsidRDefault="008D1E0D" w:rsidP="0017546E">
            <w:pPr>
              <w:spacing w:line="320" w:lineRule="atLeast"/>
              <w:ind w:firstLineChars="100" w:firstLine="240"/>
              <w:rPr>
                <w:rFonts w:ascii="楷体_GB2312" w:eastAsia="楷体_GB2312" w:hAnsi="楷体_GB2312"/>
                <w:sz w:val="24"/>
              </w:rPr>
            </w:pPr>
            <w:r w:rsidRPr="005D5D26">
              <w:rPr>
                <w:rFonts w:ascii="楷体_GB2312" w:eastAsia="楷体_GB2312" w:hAnsi="楷体_GB2312" w:hint="eastAsia"/>
                <w:sz w:val="24"/>
              </w:rPr>
              <w:t>≥</w:t>
            </w:r>
            <w:r w:rsidR="00BD7D09">
              <w:rPr>
                <w:rFonts w:ascii="楷体_GB2312" w:eastAsia="楷体_GB2312" w:hAnsi="楷体_GB2312"/>
                <w:sz w:val="24"/>
              </w:rPr>
              <w:t>6</w:t>
            </w:r>
            <w:r w:rsidRPr="005D5D26">
              <w:rPr>
                <w:rFonts w:ascii="楷体_GB2312" w:eastAsia="楷体_GB2312" w:hAnsi="楷体_GB2312" w:hint="eastAsia"/>
                <w:sz w:val="24"/>
              </w:rPr>
              <w:t>00Lux</w:t>
            </w:r>
          </w:p>
        </w:tc>
      </w:tr>
      <w:tr w:rsidR="005D5D26" w:rsidRPr="005D5D26" w14:paraId="5E3315C3" w14:textId="77777777" w:rsidTr="005D5D26">
        <w:tc>
          <w:tcPr>
            <w:tcW w:w="1135" w:type="dxa"/>
            <w:vMerge/>
            <w:vAlign w:val="center"/>
          </w:tcPr>
          <w:p w14:paraId="41B20DCA"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Align w:val="center"/>
          </w:tcPr>
          <w:p w14:paraId="66C7C3EA" w14:textId="6055BB72" w:rsidR="00A10D67" w:rsidRPr="005D5D26" w:rsidRDefault="00AE7B79">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2</w:t>
            </w:r>
          </w:p>
        </w:tc>
        <w:tc>
          <w:tcPr>
            <w:tcW w:w="3058" w:type="dxa"/>
          </w:tcPr>
          <w:p w14:paraId="18B3D76E" w14:textId="77777777" w:rsidR="00A10D67" w:rsidRPr="005D5D26" w:rsidRDefault="008D1E0D">
            <w:pPr>
              <w:spacing w:line="320" w:lineRule="atLeast"/>
              <w:ind w:firstLineChars="100" w:firstLine="240"/>
              <w:rPr>
                <w:rFonts w:ascii="楷体_GB2312" w:eastAsia="楷体_GB2312" w:hAnsi="楷体_GB2312"/>
                <w:bCs/>
                <w:sz w:val="24"/>
              </w:rPr>
            </w:pPr>
            <w:r w:rsidRPr="005D5D26">
              <w:rPr>
                <w:rFonts w:ascii="楷体_GB2312" w:eastAsia="楷体_GB2312" w:hAnsi="楷体_GB2312" w:hint="eastAsia"/>
                <w:bCs/>
                <w:sz w:val="24"/>
              </w:rPr>
              <w:t>顶灯照明灯类型</w:t>
            </w:r>
          </w:p>
        </w:tc>
        <w:tc>
          <w:tcPr>
            <w:tcW w:w="4536" w:type="dxa"/>
          </w:tcPr>
          <w:p w14:paraId="465C4E42" w14:textId="77777777" w:rsidR="00A10D67" w:rsidRPr="005D5D26" w:rsidRDefault="008D1E0D">
            <w:pPr>
              <w:spacing w:line="320" w:lineRule="atLeast"/>
              <w:ind w:firstLineChars="100" w:firstLine="240"/>
              <w:rPr>
                <w:rFonts w:ascii="楷体_GB2312" w:eastAsia="楷体_GB2312" w:hAnsi="楷体_GB2312"/>
                <w:sz w:val="24"/>
              </w:rPr>
            </w:pPr>
            <w:r w:rsidRPr="005D5D26">
              <w:rPr>
                <w:rFonts w:ascii="楷体_GB2312" w:eastAsia="楷体_GB2312" w:hAnsi="楷体_GB2312" w:hint="eastAsia"/>
                <w:sz w:val="24"/>
              </w:rPr>
              <w:t>金属卤素灯</w:t>
            </w:r>
          </w:p>
        </w:tc>
      </w:tr>
      <w:tr w:rsidR="005D5D26" w:rsidRPr="005D5D26" w14:paraId="78A3950F" w14:textId="77777777" w:rsidTr="005D5D26">
        <w:tc>
          <w:tcPr>
            <w:tcW w:w="1135" w:type="dxa"/>
            <w:vMerge/>
            <w:vAlign w:val="center"/>
          </w:tcPr>
          <w:p w14:paraId="68D6C73C"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Align w:val="center"/>
          </w:tcPr>
          <w:p w14:paraId="12A62A22" w14:textId="5404F7F4" w:rsidR="00A10D67" w:rsidRPr="005D5D26" w:rsidRDefault="00AE7B79">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3</w:t>
            </w:r>
          </w:p>
        </w:tc>
        <w:tc>
          <w:tcPr>
            <w:tcW w:w="3058" w:type="dxa"/>
          </w:tcPr>
          <w:p w14:paraId="0BAB0BF5" w14:textId="77777777" w:rsidR="00A10D67" w:rsidRPr="005D5D26" w:rsidRDefault="008D1E0D">
            <w:pPr>
              <w:spacing w:line="320" w:lineRule="atLeast"/>
              <w:ind w:firstLineChars="100" w:firstLine="240"/>
              <w:rPr>
                <w:rFonts w:ascii="楷体_GB2312" w:eastAsia="楷体_GB2312" w:hAnsi="楷体_GB2312"/>
                <w:bCs/>
                <w:sz w:val="24"/>
              </w:rPr>
            </w:pPr>
            <w:r w:rsidRPr="005D5D26">
              <w:rPr>
                <w:rFonts w:ascii="楷体_GB2312" w:eastAsia="楷体_GB2312" w:hAnsi="楷体_GB2312" w:hint="eastAsia"/>
                <w:bCs/>
                <w:sz w:val="24"/>
              </w:rPr>
              <w:t>顶灯照明灯数量</w:t>
            </w:r>
          </w:p>
        </w:tc>
        <w:tc>
          <w:tcPr>
            <w:tcW w:w="4536" w:type="dxa"/>
          </w:tcPr>
          <w:p w14:paraId="3BF672EC" w14:textId="77777777" w:rsidR="00A10D67" w:rsidRPr="005D5D26" w:rsidRDefault="008D1E0D">
            <w:pPr>
              <w:spacing w:line="320" w:lineRule="atLeast"/>
              <w:ind w:firstLineChars="100" w:firstLine="240"/>
              <w:rPr>
                <w:rFonts w:ascii="楷体_GB2312" w:eastAsia="楷体_GB2312" w:hAnsi="楷体_GB2312"/>
                <w:sz w:val="24"/>
              </w:rPr>
            </w:pPr>
            <w:r w:rsidRPr="005D5D26">
              <w:rPr>
                <w:rFonts w:ascii="楷体_GB2312" w:eastAsia="楷体_GB2312" w:hAnsi="楷体_GB2312" w:hint="eastAsia"/>
                <w:sz w:val="24"/>
              </w:rPr>
              <w:t>12盏</w:t>
            </w:r>
          </w:p>
        </w:tc>
      </w:tr>
      <w:tr w:rsidR="005D5D26" w:rsidRPr="005D5D26" w14:paraId="25012900" w14:textId="77777777" w:rsidTr="005D5D26">
        <w:tc>
          <w:tcPr>
            <w:tcW w:w="1135" w:type="dxa"/>
            <w:vMerge/>
            <w:vAlign w:val="center"/>
          </w:tcPr>
          <w:p w14:paraId="369A4BAC"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Align w:val="center"/>
          </w:tcPr>
          <w:p w14:paraId="5855DCA0" w14:textId="5DA928ED" w:rsidR="00A10D67" w:rsidRPr="005D5D26" w:rsidRDefault="00AE7B79">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4</w:t>
            </w:r>
          </w:p>
        </w:tc>
        <w:tc>
          <w:tcPr>
            <w:tcW w:w="3058" w:type="dxa"/>
          </w:tcPr>
          <w:p w14:paraId="70FDC97A" w14:textId="77777777" w:rsidR="00A10D67" w:rsidRPr="005D5D26" w:rsidRDefault="008D1E0D">
            <w:pPr>
              <w:spacing w:line="320" w:lineRule="atLeast"/>
              <w:ind w:firstLineChars="100" w:firstLine="240"/>
              <w:rPr>
                <w:rFonts w:ascii="楷体_GB2312" w:eastAsia="楷体_GB2312" w:hAnsi="楷体_GB2312"/>
                <w:bCs/>
                <w:sz w:val="24"/>
              </w:rPr>
            </w:pPr>
            <w:r w:rsidRPr="005D5D26">
              <w:rPr>
                <w:rFonts w:ascii="楷体_GB2312" w:eastAsia="楷体_GB2312" w:hAnsi="楷体_GB2312" w:hint="eastAsia"/>
                <w:bCs/>
                <w:sz w:val="24"/>
              </w:rPr>
              <w:t>顶灯照明灯功率</w:t>
            </w:r>
          </w:p>
        </w:tc>
        <w:tc>
          <w:tcPr>
            <w:tcW w:w="4536" w:type="dxa"/>
          </w:tcPr>
          <w:p w14:paraId="532747FA" w14:textId="77777777" w:rsidR="00A10D67" w:rsidRPr="005D5D26" w:rsidRDefault="008D1E0D">
            <w:pPr>
              <w:spacing w:line="320" w:lineRule="atLeast"/>
              <w:ind w:firstLineChars="100" w:firstLine="240"/>
              <w:rPr>
                <w:rFonts w:ascii="楷体_GB2312" w:eastAsia="楷体_GB2312" w:hAnsi="楷体_GB2312"/>
                <w:sz w:val="24"/>
              </w:rPr>
            </w:pPr>
            <w:r w:rsidRPr="005D5D26">
              <w:rPr>
                <w:rFonts w:ascii="楷体_GB2312" w:eastAsia="楷体_GB2312" w:hAnsi="楷体_GB2312" w:hint="eastAsia"/>
                <w:sz w:val="24"/>
              </w:rPr>
              <w:t>12</w:t>
            </w:r>
            <w:r w:rsidRPr="005D5D26">
              <w:rPr>
                <w:rFonts w:ascii="楷体_GB2312" w:eastAsia="楷体_GB2312" w:hAnsi="楷体_GB2312" w:hint="eastAsia"/>
                <w:bCs/>
                <w:sz w:val="24"/>
              </w:rPr>
              <w:t>×150W</w:t>
            </w:r>
          </w:p>
        </w:tc>
      </w:tr>
      <w:tr w:rsidR="005D5D26" w:rsidRPr="005D5D26" w14:paraId="5C6D5411" w14:textId="77777777" w:rsidTr="005D5D26">
        <w:trPr>
          <w:trHeight w:val="255"/>
        </w:trPr>
        <w:tc>
          <w:tcPr>
            <w:tcW w:w="1135" w:type="dxa"/>
            <w:vMerge w:val="restart"/>
            <w:vAlign w:val="center"/>
          </w:tcPr>
          <w:p w14:paraId="388E9D0C" w14:textId="77777777" w:rsidR="00A10D67" w:rsidRPr="005D5D26" w:rsidRDefault="008D1E0D">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丸</w:t>
            </w:r>
          </w:p>
          <w:p w14:paraId="522BAA1A" w14:textId="77777777" w:rsidR="00A10D67" w:rsidRPr="005D5D26" w:rsidRDefault="008D1E0D">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料</w:t>
            </w:r>
          </w:p>
          <w:p w14:paraId="702991FE" w14:textId="77777777" w:rsidR="00A10D67" w:rsidRPr="005D5D26" w:rsidRDefault="008D1E0D">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除</w:t>
            </w:r>
          </w:p>
          <w:p w14:paraId="05D2A25B" w14:textId="77777777" w:rsidR="00A10D67" w:rsidRPr="005D5D26" w:rsidRDefault="008D1E0D">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尘</w:t>
            </w:r>
          </w:p>
          <w:p w14:paraId="7CAB31E1" w14:textId="77777777" w:rsidR="00A10D67" w:rsidRPr="005D5D26" w:rsidRDefault="008D1E0D">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系</w:t>
            </w:r>
          </w:p>
          <w:p w14:paraId="4EA5871D" w14:textId="77777777" w:rsidR="00A10D67" w:rsidRPr="005D5D26" w:rsidRDefault="008D1E0D">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统</w:t>
            </w:r>
          </w:p>
        </w:tc>
        <w:tc>
          <w:tcPr>
            <w:tcW w:w="627" w:type="dxa"/>
            <w:vMerge w:val="restart"/>
            <w:vAlign w:val="center"/>
          </w:tcPr>
          <w:p w14:paraId="648F9842" w14:textId="0179C151" w:rsidR="00A10D67" w:rsidRPr="005D5D26" w:rsidRDefault="008D1E0D" w:rsidP="0017546E">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除尘器</w:t>
            </w:r>
          </w:p>
        </w:tc>
        <w:tc>
          <w:tcPr>
            <w:tcW w:w="3058" w:type="dxa"/>
          </w:tcPr>
          <w:p w14:paraId="73D10B18" w14:textId="77777777" w:rsidR="00A10D67" w:rsidRPr="005D5D26" w:rsidRDefault="008D1E0D" w:rsidP="0017546E">
            <w:pPr>
              <w:spacing w:line="320" w:lineRule="atLeast"/>
              <w:ind w:firstLineChars="100" w:firstLine="240"/>
              <w:rPr>
                <w:rFonts w:ascii="楷体_GB2312" w:eastAsia="楷体_GB2312" w:hAnsi="楷体_GB2312"/>
                <w:bCs/>
                <w:sz w:val="24"/>
              </w:rPr>
            </w:pPr>
            <w:r w:rsidRPr="005D5D26">
              <w:rPr>
                <w:rFonts w:ascii="楷体_GB2312" w:eastAsia="楷体_GB2312" w:hAnsi="楷体_GB2312" w:hint="eastAsia"/>
                <w:sz w:val="24"/>
              </w:rPr>
              <w:t>处理风量</w:t>
            </w:r>
          </w:p>
        </w:tc>
        <w:tc>
          <w:tcPr>
            <w:tcW w:w="4536" w:type="dxa"/>
          </w:tcPr>
          <w:p w14:paraId="35A37FDF" w14:textId="77777777" w:rsidR="00A10D67" w:rsidRPr="005D5D26" w:rsidRDefault="008D1E0D" w:rsidP="0017546E">
            <w:pPr>
              <w:spacing w:line="320" w:lineRule="atLeast"/>
              <w:ind w:firstLineChars="100" w:firstLine="240"/>
              <w:rPr>
                <w:rFonts w:ascii="楷体_GB2312" w:eastAsia="楷体_GB2312" w:hAnsi="楷体_GB2312"/>
                <w:sz w:val="24"/>
              </w:rPr>
            </w:pPr>
            <w:r w:rsidRPr="005D5D26">
              <w:rPr>
                <w:rFonts w:ascii="楷体_GB2312" w:eastAsia="楷体_GB2312" w:hAnsi="楷体_GB2312" w:hint="eastAsia"/>
                <w:bCs/>
                <w:sz w:val="24"/>
              </w:rPr>
              <w:t>11500</w:t>
            </w:r>
            <w:r w:rsidRPr="005D5D26">
              <w:rPr>
                <w:rFonts w:ascii="楷体_GB2312" w:eastAsia="楷体_GB2312" w:hAnsi="楷体_GB2312"/>
                <w:bCs/>
                <w:sz w:val="24"/>
              </w:rPr>
              <w:t>m</w:t>
            </w:r>
            <w:r w:rsidRPr="005D5D26">
              <w:rPr>
                <w:rFonts w:ascii="楷体_GB2312" w:eastAsia="楷体_GB2312" w:hAnsi="楷体_GB2312"/>
                <w:bCs/>
                <w:sz w:val="24"/>
                <w:vertAlign w:val="superscript"/>
              </w:rPr>
              <w:t>3</w:t>
            </w:r>
            <w:r w:rsidRPr="005D5D26">
              <w:rPr>
                <w:rFonts w:ascii="楷体_GB2312" w:eastAsia="楷体_GB2312" w:hAnsi="楷体_GB2312"/>
                <w:bCs/>
                <w:sz w:val="24"/>
              </w:rPr>
              <w:t>/h</w:t>
            </w:r>
          </w:p>
        </w:tc>
      </w:tr>
      <w:tr w:rsidR="005D5D26" w:rsidRPr="005D5D26" w14:paraId="0DA03287" w14:textId="77777777" w:rsidTr="005D5D26">
        <w:trPr>
          <w:trHeight w:val="70"/>
        </w:trPr>
        <w:tc>
          <w:tcPr>
            <w:tcW w:w="1135" w:type="dxa"/>
            <w:vMerge/>
            <w:vAlign w:val="center"/>
          </w:tcPr>
          <w:p w14:paraId="693F0A02"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Merge/>
            <w:vAlign w:val="center"/>
          </w:tcPr>
          <w:p w14:paraId="326FD5E7"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3058" w:type="dxa"/>
          </w:tcPr>
          <w:p w14:paraId="076DDD55" w14:textId="77777777" w:rsidR="00A10D67" w:rsidRPr="005D5D26" w:rsidRDefault="008D1E0D" w:rsidP="0017546E">
            <w:pPr>
              <w:spacing w:line="320" w:lineRule="atLeast"/>
              <w:ind w:firstLineChars="100" w:firstLine="240"/>
              <w:rPr>
                <w:rFonts w:ascii="楷体_GB2312" w:eastAsia="楷体_GB2312" w:hAnsi="楷体_GB2312"/>
                <w:sz w:val="24"/>
              </w:rPr>
            </w:pPr>
            <w:r w:rsidRPr="005D5D26">
              <w:rPr>
                <w:rFonts w:ascii="楷体_GB2312" w:eastAsia="楷体_GB2312" w:hAnsi="楷体_GB2312" w:hint="eastAsia"/>
                <w:sz w:val="24"/>
              </w:rPr>
              <w:t>过滤风速</w:t>
            </w:r>
          </w:p>
        </w:tc>
        <w:tc>
          <w:tcPr>
            <w:tcW w:w="4536" w:type="dxa"/>
          </w:tcPr>
          <w:p w14:paraId="1CD0B443"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0.8-1.2m/min</w:t>
            </w:r>
          </w:p>
        </w:tc>
      </w:tr>
      <w:tr w:rsidR="005D5D26" w:rsidRPr="005D5D26" w14:paraId="319307A1" w14:textId="77777777" w:rsidTr="005D5D26">
        <w:trPr>
          <w:trHeight w:val="363"/>
        </w:trPr>
        <w:tc>
          <w:tcPr>
            <w:tcW w:w="1135" w:type="dxa"/>
            <w:vMerge/>
            <w:vAlign w:val="center"/>
          </w:tcPr>
          <w:p w14:paraId="55BF23C2"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Merge/>
            <w:vAlign w:val="center"/>
          </w:tcPr>
          <w:p w14:paraId="20CBA497"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3058" w:type="dxa"/>
          </w:tcPr>
          <w:p w14:paraId="3F7609E6"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sz w:val="24"/>
              </w:rPr>
              <w:t>过滤方式</w:t>
            </w:r>
          </w:p>
        </w:tc>
        <w:tc>
          <w:tcPr>
            <w:tcW w:w="4536" w:type="dxa"/>
          </w:tcPr>
          <w:p w14:paraId="2E669C9D"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sz w:val="24"/>
              </w:rPr>
              <w:t>滤筒过滤</w:t>
            </w:r>
          </w:p>
        </w:tc>
      </w:tr>
      <w:tr w:rsidR="005D5D26" w:rsidRPr="005D5D26" w14:paraId="02837ED3" w14:textId="77777777" w:rsidTr="005D5D26">
        <w:trPr>
          <w:trHeight w:val="363"/>
        </w:trPr>
        <w:tc>
          <w:tcPr>
            <w:tcW w:w="1135" w:type="dxa"/>
            <w:vMerge/>
            <w:vAlign w:val="center"/>
          </w:tcPr>
          <w:p w14:paraId="70988819"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Merge/>
            <w:vAlign w:val="center"/>
          </w:tcPr>
          <w:p w14:paraId="26AA1467"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3058" w:type="dxa"/>
          </w:tcPr>
          <w:p w14:paraId="65DD8DDB"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sz w:val="24"/>
              </w:rPr>
              <w:t>清灰方式</w:t>
            </w:r>
          </w:p>
        </w:tc>
        <w:tc>
          <w:tcPr>
            <w:tcW w:w="4536" w:type="dxa"/>
          </w:tcPr>
          <w:p w14:paraId="7F97ED9C"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sz w:val="24"/>
              </w:rPr>
              <w:t>脉冲反吹</w:t>
            </w:r>
          </w:p>
        </w:tc>
      </w:tr>
      <w:tr w:rsidR="005D5D26" w:rsidRPr="005D5D26" w14:paraId="567AEBB7" w14:textId="77777777" w:rsidTr="005D5D26">
        <w:trPr>
          <w:trHeight w:val="311"/>
        </w:trPr>
        <w:tc>
          <w:tcPr>
            <w:tcW w:w="1135" w:type="dxa"/>
            <w:vMerge/>
            <w:vAlign w:val="center"/>
          </w:tcPr>
          <w:p w14:paraId="09A50F97"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Merge/>
            <w:vAlign w:val="center"/>
          </w:tcPr>
          <w:p w14:paraId="1C53CA68"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3058" w:type="dxa"/>
          </w:tcPr>
          <w:p w14:paraId="5588CB3E"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sz w:val="24"/>
              </w:rPr>
              <w:t>清灰耗气量</w:t>
            </w:r>
          </w:p>
        </w:tc>
        <w:tc>
          <w:tcPr>
            <w:tcW w:w="4536" w:type="dxa"/>
          </w:tcPr>
          <w:p w14:paraId="7BE9E173"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sz w:val="24"/>
              </w:rPr>
              <w:t>1m</w:t>
            </w:r>
            <w:r w:rsidRPr="005D5D26">
              <w:rPr>
                <w:rFonts w:ascii="楷体_GB2312" w:eastAsia="楷体_GB2312" w:hAnsi="楷体_GB2312" w:hint="eastAsia"/>
                <w:sz w:val="24"/>
                <w:vertAlign w:val="superscript"/>
              </w:rPr>
              <w:t>3</w:t>
            </w:r>
            <w:r w:rsidRPr="005D5D26">
              <w:rPr>
                <w:rFonts w:ascii="楷体_GB2312" w:eastAsia="楷体_GB2312" w:hAnsi="楷体_GB2312" w:hint="eastAsia"/>
                <w:sz w:val="24"/>
              </w:rPr>
              <w:t>/min</w:t>
            </w:r>
          </w:p>
        </w:tc>
      </w:tr>
      <w:tr w:rsidR="005D5D26" w:rsidRPr="005D5D26" w14:paraId="3037158C" w14:textId="77777777" w:rsidTr="005D5D26">
        <w:trPr>
          <w:trHeight w:val="225"/>
        </w:trPr>
        <w:tc>
          <w:tcPr>
            <w:tcW w:w="1135" w:type="dxa"/>
            <w:vMerge/>
            <w:vAlign w:val="center"/>
          </w:tcPr>
          <w:p w14:paraId="44B1BDE5"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Merge/>
            <w:vAlign w:val="center"/>
          </w:tcPr>
          <w:p w14:paraId="71CEE20A"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3058" w:type="dxa"/>
          </w:tcPr>
          <w:p w14:paraId="28C29065"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sz w:val="24"/>
              </w:rPr>
              <w:t>除尘效率</w:t>
            </w:r>
          </w:p>
        </w:tc>
        <w:tc>
          <w:tcPr>
            <w:tcW w:w="4536" w:type="dxa"/>
          </w:tcPr>
          <w:p w14:paraId="4B2A48C9"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sz w:val="24"/>
              </w:rPr>
              <w:t>99.99%</w:t>
            </w:r>
          </w:p>
        </w:tc>
      </w:tr>
      <w:tr w:rsidR="005D5D26" w:rsidRPr="005D5D26" w14:paraId="79BD79CD" w14:textId="77777777" w:rsidTr="005D5D26">
        <w:trPr>
          <w:trHeight w:val="270"/>
        </w:trPr>
        <w:tc>
          <w:tcPr>
            <w:tcW w:w="1135" w:type="dxa"/>
            <w:vMerge/>
            <w:vAlign w:val="center"/>
          </w:tcPr>
          <w:p w14:paraId="4C425D1F"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Merge w:val="restart"/>
            <w:vAlign w:val="center"/>
          </w:tcPr>
          <w:p w14:paraId="28FB501F" w14:textId="77777777" w:rsidR="00A10D67" w:rsidRPr="005D5D26" w:rsidRDefault="008D1E0D">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风机</w:t>
            </w:r>
          </w:p>
        </w:tc>
        <w:tc>
          <w:tcPr>
            <w:tcW w:w="3058" w:type="dxa"/>
          </w:tcPr>
          <w:p w14:paraId="4C3D7147"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风量</w:t>
            </w:r>
          </w:p>
        </w:tc>
        <w:tc>
          <w:tcPr>
            <w:tcW w:w="4536" w:type="dxa"/>
          </w:tcPr>
          <w:p w14:paraId="6C2F9D96" w14:textId="160B52F9"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11500</w:t>
            </w:r>
            <w:r w:rsidR="0017546E" w:rsidRPr="005D5D26">
              <w:rPr>
                <w:rFonts w:ascii="楷体_GB2312" w:eastAsia="楷体_GB2312" w:hAnsi="楷体_GB2312" w:hint="eastAsia"/>
                <w:sz w:val="24"/>
              </w:rPr>
              <w:t>m</w:t>
            </w:r>
            <w:r w:rsidRPr="005D5D26">
              <w:rPr>
                <w:rFonts w:ascii="楷体_GB2312" w:eastAsia="楷体_GB2312" w:hAnsi="楷体_GB2312" w:hint="eastAsia"/>
                <w:sz w:val="24"/>
                <w:vertAlign w:val="superscript"/>
              </w:rPr>
              <w:t>3</w:t>
            </w:r>
            <w:r w:rsidRPr="005D5D26">
              <w:rPr>
                <w:rFonts w:ascii="楷体_GB2312" w:eastAsia="楷体_GB2312" w:hAnsi="楷体_GB2312" w:hint="eastAsia"/>
                <w:sz w:val="24"/>
              </w:rPr>
              <w:t>/h</w:t>
            </w:r>
          </w:p>
        </w:tc>
      </w:tr>
      <w:tr w:rsidR="005D5D26" w:rsidRPr="005D5D26" w14:paraId="16FAAA9C" w14:textId="77777777" w:rsidTr="005D5D26">
        <w:tc>
          <w:tcPr>
            <w:tcW w:w="1135" w:type="dxa"/>
            <w:vMerge/>
            <w:vAlign w:val="center"/>
          </w:tcPr>
          <w:p w14:paraId="74F6A67B"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Merge/>
            <w:vAlign w:val="center"/>
          </w:tcPr>
          <w:p w14:paraId="355DA403"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3058" w:type="dxa"/>
          </w:tcPr>
          <w:p w14:paraId="6469CD25"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 xml:space="preserve">功率  </w:t>
            </w:r>
          </w:p>
        </w:tc>
        <w:tc>
          <w:tcPr>
            <w:tcW w:w="4536" w:type="dxa"/>
          </w:tcPr>
          <w:p w14:paraId="49EFFE46"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45kw</w:t>
            </w:r>
          </w:p>
        </w:tc>
      </w:tr>
      <w:tr w:rsidR="005D5D26" w:rsidRPr="005D5D26" w14:paraId="6FDEBF3A" w14:textId="77777777" w:rsidTr="005D5D26">
        <w:tc>
          <w:tcPr>
            <w:tcW w:w="1135" w:type="dxa"/>
            <w:vMerge w:val="restart"/>
            <w:vAlign w:val="center"/>
          </w:tcPr>
          <w:p w14:paraId="296FDAB8" w14:textId="77777777" w:rsidR="00A10D67" w:rsidRPr="005D5D26" w:rsidRDefault="008D1E0D">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室体除尘系统</w:t>
            </w:r>
          </w:p>
        </w:tc>
        <w:tc>
          <w:tcPr>
            <w:tcW w:w="627" w:type="dxa"/>
            <w:vMerge w:val="restart"/>
            <w:vAlign w:val="center"/>
          </w:tcPr>
          <w:p w14:paraId="43269996" w14:textId="77777777" w:rsidR="00A10D67" w:rsidRPr="005D5D26" w:rsidRDefault="008D1E0D">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除尘器</w:t>
            </w:r>
          </w:p>
        </w:tc>
        <w:tc>
          <w:tcPr>
            <w:tcW w:w="3058" w:type="dxa"/>
          </w:tcPr>
          <w:p w14:paraId="3ADEFA0A" w14:textId="77777777" w:rsidR="00A10D67" w:rsidRPr="005D5D26" w:rsidRDefault="008D1E0D" w:rsidP="0017546E">
            <w:pPr>
              <w:spacing w:line="320" w:lineRule="atLeast"/>
              <w:ind w:firstLineChars="100" w:firstLine="240"/>
              <w:rPr>
                <w:rFonts w:ascii="楷体_GB2312" w:eastAsia="楷体_GB2312" w:hAnsi="楷体_GB2312"/>
                <w:bCs/>
                <w:sz w:val="24"/>
              </w:rPr>
            </w:pPr>
            <w:r w:rsidRPr="005D5D26">
              <w:rPr>
                <w:rFonts w:ascii="楷体_GB2312" w:eastAsia="楷体_GB2312" w:hAnsi="楷体_GB2312" w:hint="eastAsia"/>
                <w:sz w:val="24"/>
              </w:rPr>
              <w:t>处理风量</w:t>
            </w:r>
          </w:p>
        </w:tc>
        <w:tc>
          <w:tcPr>
            <w:tcW w:w="4536" w:type="dxa"/>
          </w:tcPr>
          <w:p w14:paraId="172B36B7" w14:textId="77777777" w:rsidR="00A10D67" w:rsidRPr="005D5D26" w:rsidRDefault="008D1E0D">
            <w:pPr>
              <w:spacing w:line="320" w:lineRule="atLeast"/>
              <w:rPr>
                <w:rFonts w:ascii="楷体_GB2312" w:eastAsia="楷体_GB2312" w:hAnsi="楷体_GB2312"/>
                <w:sz w:val="24"/>
              </w:rPr>
            </w:pPr>
            <w:r w:rsidRPr="005D5D26">
              <w:rPr>
                <w:rFonts w:ascii="楷体_GB2312" w:eastAsia="楷体_GB2312" w:hAnsi="楷体_GB2312" w:hint="eastAsia"/>
                <w:bCs/>
                <w:sz w:val="24"/>
              </w:rPr>
              <w:t>28500</w:t>
            </w:r>
            <w:r w:rsidRPr="005D5D26">
              <w:rPr>
                <w:rFonts w:ascii="楷体_GB2312" w:eastAsia="楷体_GB2312" w:hAnsi="楷体_GB2312"/>
                <w:bCs/>
                <w:sz w:val="24"/>
              </w:rPr>
              <w:t>m</w:t>
            </w:r>
            <w:r w:rsidRPr="005D5D26">
              <w:rPr>
                <w:rFonts w:ascii="楷体_GB2312" w:eastAsia="楷体_GB2312" w:hAnsi="楷体_GB2312"/>
                <w:bCs/>
                <w:sz w:val="24"/>
                <w:vertAlign w:val="superscript"/>
              </w:rPr>
              <w:t>3</w:t>
            </w:r>
            <w:r w:rsidRPr="005D5D26">
              <w:rPr>
                <w:rFonts w:ascii="楷体_GB2312" w:eastAsia="楷体_GB2312" w:hAnsi="楷体_GB2312"/>
                <w:bCs/>
                <w:sz w:val="24"/>
              </w:rPr>
              <w:t>/h</w:t>
            </w:r>
          </w:p>
        </w:tc>
      </w:tr>
      <w:tr w:rsidR="005D5D26" w:rsidRPr="005D5D26" w14:paraId="25B43E2D" w14:textId="77777777" w:rsidTr="005D5D26">
        <w:tc>
          <w:tcPr>
            <w:tcW w:w="1135" w:type="dxa"/>
            <w:vMerge/>
            <w:vAlign w:val="center"/>
          </w:tcPr>
          <w:p w14:paraId="4F5B0F7A"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Merge/>
            <w:vAlign w:val="center"/>
          </w:tcPr>
          <w:p w14:paraId="736D9B73"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3058" w:type="dxa"/>
          </w:tcPr>
          <w:p w14:paraId="4EF18CB4" w14:textId="77777777" w:rsidR="00A10D67" w:rsidRPr="005D5D26" w:rsidRDefault="008D1E0D" w:rsidP="0017546E">
            <w:pPr>
              <w:spacing w:line="320" w:lineRule="atLeast"/>
              <w:ind w:firstLineChars="100" w:firstLine="240"/>
              <w:rPr>
                <w:rFonts w:ascii="楷体_GB2312" w:eastAsia="楷体_GB2312" w:hAnsi="楷体_GB2312"/>
                <w:sz w:val="24"/>
              </w:rPr>
            </w:pPr>
            <w:r w:rsidRPr="005D5D26">
              <w:rPr>
                <w:rFonts w:ascii="楷体_GB2312" w:eastAsia="楷体_GB2312" w:hAnsi="楷体_GB2312" w:hint="eastAsia"/>
                <w:sz w:val="24"/>
              </w:rPr>
              <w:t>过滤风速</w:t>
            </w:r>
          </w:p>
        </w:tc>
        <w:tc>
          <w:tcPr>
            <w:tcW w:w="4536" w:type="dxa"/>
          </w:tcPr>
          <w:p w14:paraId="23AFAE08" w14:textId="77777777" w:rsidR="00A10D67" w:rsidRPr="005D5D26" w:rsidRDefault="008D1E0D">
            <w:pPr>
              <w:spacing w:line="320" w:lineRule="atLeast"/>
              <w:rPr>
                <w:rFonts w:ascii="楷体_GB2312" w:eastAsia="楷体_GB2312" w:hAnsi="楷体_GB2312"/>
                <w:sz w:val="24"/>
              </w:rPr>
            </w:pPr>
            <w:r w:rsidRPr="005D5D26">
              <w:rPr>
                <w:rFonts w:ascii="楷体_GB2312" w:eastAsia="楷体_GB2312" w:hAnsi="楷体_GB2312" w:hint="eastAsia"/>
                <w:sz w:val="24"/>
              </w:rPr>
              <w:t>0.8-1.2m/min</w:t>
            </w:r>
          </w:p>
        </w:tc>
      </w:tr>
      <w:tr w:rsidR="005D5D26" w:rsidRPr="005D5D26" w14:paraId="42B61289" w14:textId="77777777" w:rsidTr="005D5D26">
        <w:tc>
          <w:tcPr>
            <w:tcW w:w="1135" w:type="dxa"/>
            <w:vMerge/>
            <w:vAlign w:val="center"/>
          </w:tcPr>
          <w:p w14:paraId="0EC212F3"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Merge/>
            <w:vAlign w:val="center"/>
          </w:tcPr>
          <w:p w14:paraId="465DBC82"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3058" w:type="dxa"/>
          </w:tcPr>
          <w:p w14:paraId="1515A4F7"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sz w:val="24"/>
              </w:rPr>
              <w:t>过滤方式</w:t>
            </w:r>
          </w:p>
        </w:tc>
        <w:tc>
          <w:tcPr>
            <w:tcW w:w="4536" w:type="dxa"/>
          </w:tcPr>
          <w:p w14:paraId="7A66541F"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sz w:val="24"/>
              </w:rPr>
              <w:t>滤筒过滤</w:t>
            </w:r>
          </w:p>
        </w:tc>
      </w:tr>
      <w:tr w:rsidR="005D5D26" w:rsidRPr="005D5D26" w14:paraId="48BA9A2C" w14:textId="77777777" w:rsidTr="005D5D26">
        <w:tc>
          <w:tcPr>
            <w:tcW w:w="1135" w:type="dxa"/>
            <w:vMerge/>
            <w:vAlign w:val="center"/>
          </w:tcPr>
          <w:p w14:paraId="5DF1F38D"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Merge/>
            <w:vAlign w:val="center"/>
          </w:tcPr>
          <w:p w14:paraId="261943A3"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3058" w:type="dxa"/>
          </w:tcPr>
          <w:p w14:paraId="32448EC5"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sz w:val="24"/>
              </w:rPr>
              <w:t>清灰方式</w:t>
            </w:r>
          </w:p>
        </w:tc>
        <w:tc>
          <w:tcPr>
            <w:tcW w:w="4536" w:type="dxa"/>
          </w:tcPr>
          <w:p w14:paraId="0B25EB25"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sz w:val="24"/>
              </w:rPr>
              <w:t>脉冲反吹</w:t>
            </w:r>
          </w:p>
        </w:tc>
      </w:tr>
      <w:tr w:rsidR="005D5D26" w:rsidRPr="005D5D26" w14:paraId="1AD9AA3E" w14:textId="77777777" w:rsidTr="005D5D26">
        <w:tc>
          <w:tcPr>
            <w:tcW w:w="1135" w:type="dxa"/>
            <w:vMerge/>
            <w:vAlign w:val="center"/>
          </w:tcPr>
          <w:p w14:paraId="39B95883"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Merge/>
            <w:vAlign w:val="center"/>
          </w:tcPr>
          <w:p w14:paraId="16855ADB"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3058" w:type="dxa"/>
          </w:tcPr>
          <w:p w14:paraId="14FB3F0E"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sz w:val="24"/>
              </w:rPr>
              <w:t>清灰耗气量</w:t>
            </w:r>
          </w:p>
        </w:tc>
        <w:tc>
          <w:tcPr>
            <w:tcW w:w="4536" w:type="dxa"/>
          </w:tcPr>
          <w:p w14:paraId="05AEB81B"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sz w:val="24"/>
              </w:rPr>
              <w:t>1m</w:t>
            </w:r>
            <w:r w:rsidRPr="005D5D26">
              <w:rPr>
                <w:rFonts w:ascii="楷体_GB2312" w:eastAsia="楷体_GB2312" w:hAnsi="楷体_GB2312" w:hint="eastAsia"/>
                <w:sz w:val="24"/>
                <w:vertAlign w:val="superscript"/>
              </w:rPr>
              <w:t>3</w:t>
            </w:r>
            <w:r w:rsidRPr="005D5D26">
              <w:rPr>
                <w:rFonts w:ascii="楷体_GB2312" w:eastAsia="楷体_GB2312" w:hAnsi="楷体_GB2312" w:hint="eastAsia"/>
                <w:sz w:val="24"/>
              </w:rPr>
              <w:t>/min</w:t>
            </w:r>
          </w:p>
        </w:tc>
      </w:tr>
      <w:tr w:rsidR="005D5D26" w:rsidRPr="005D5D26" w14:paraId="6D94BEEA" w14:textId="77777777" w:rsidTr="005D5D26">
        <w:tc>
          <w:tcPr>
            <w:tcW w:w="1135" w:type="dxa"/>
            <w:vMerge/>
            <w:vAlign w:val="center"/>
          </w:tcPr>
          <w:p w14:paraId="2B64DC79"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Merge/>
            <w:vAlign w:val="center"/>
          </w:tcPr>
          <w:p w14:paraId="576AE087"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3058" w:type="dxa"/>
          </w:tcPr>
          <w:p w14:paraId="3A347B54"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sz w:val="24"/>
              </w:rPr>
              <w:t>除尘效率</w:t>
            </w:r>
          </w:p>
        </w:tc>
        <w:tc>
          <w:tcPr>
            <w:tcW w:w="4536" w:type="dxa"/>
          </w:tcPr>
          <w:p w14:paraId="0A6C08A8" w14:textId="77777777" w:rsidR="00A10D67" w:rsidRPr="005D5D26" w:rsidRDefault="008D1E0D">
            <w:pPr>
              <w:spacing w:line="320" w:lineRule="atLeast"/>
              <w:ind w:left="200"/>
              <w:rPr>
                <w:rFonts w:ascii="楷体_GB2312" w:eastAsia="楷体_GB2312" w:hAnsi="楷体_GB2312"/>
                <w:bCs/>
                <w:sz w:val="24"/>
              </w:rPr>
            </w:pPr>
            <w:r w:rsidRPr="005D5D26">
              <w:rPr>
                <w:rFonts w:ascii="楷体_GB2312" w:eastAsia="楷体_GB2312" w:hAnsi="楷体_GB2312" w:hint="eastAsia"/>
                <w:sz w:val="24"/>
              </w:rPr>
              <w:t>99.99%</w:t>
            </w:r>
          </w:p>
        </w:tc>
      </w:tr>
      <w:tr w:rsidR="005D5D26" w:rsidRPr="005D5D26" w14:paraId="1F72A3C8" w14:textId="77777777" w:rsidTr="005D5D26">
        <w:tc>
          <w:tcPr>
            <w:tcW w:w="1135" w:type="dxa"/>
            <w:vMerge/>
            <w:vAlign w:val="center"/>
          </w:tcPr>
          <w:p w14:paraId="7E6D0573"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Merge w:val="restart"/>
            <w:vAlign w:val="center"/>
          </w:tcPr>
          <w:p w14:paraId="37770317" w14:textId="77777777" w:rsidR="00A10D67" w:rsidRPr="005D5D26" w:rsidRDefault="008D1E0D">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风机</w:t>
            </w:r>
          </w:p>
        </w:tc>
        <w:tc>
          <w:tcPr>
            <w:tcW w:w="3058" w:type="dxa"/>
          </w:tcPr>
          <w:p w14:paraId="6BBE5C00"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风量</w:t>
            </w:r>
          </w:p>
        </w:tc>
        <w:tc>
          <w:tcPr>
            <w:tcW w:w="4536" w:type="dxa"/>
          </w:tcPr>
          <w:p w14:paraId="00DC5341"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28500</w:t>
            </w:r>
            <w:r w:rsidRPr="005D5D26">
              <w:rPr>
                <w:rFonts w:ascii="楷体_GB2312" w:eastAsia="楷体_GB2312" w:hAnsi="楷体_GB2312" w:hint="eastAsia"/>
                <w:sz w:val="24"/>
                <w:vertAlign w:val="superscript"/>
              </w:rPr>
              <w:t>3</w:t>
            </w:r>
            <w:r w:rsidRPr="005D5D26">
              <w:rPr>
                <w:rFonts w:ascii="楷体_GB2312" w:eastAsia="楷体_GB2312" w:hAnsi="楷体_GB2312" w:hint="eastAsia"/>
                <w:sz w:val="24"/>
              </w:rPr>
              <w:t>/h</w:t>
            </w:r>
          </w:p>
        </w:tc>
      </w:tr>
      <w:tr w:rsidR="005D5D26" w:rsidRPr="005D5D26" w14:paraId="315712E5" w14:textId="77777777" w:rsidTr="005D5D26">
        <w:tc>
          <w:tcPr>
            <w:tcW w:w="1135" w:type="dxa"/>
            <w:vMerge/>
            <w:vAlign w:val="center"/>
          </w:tcPr>
          <w:p w14:paraId="0C01E7DB"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627" w:type="dxa"/>
            <w:vMerge/>
            <w:vAlign w:val="center"/>
          </w:tcPr>
          <w:p w14:paraId="40288461"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3058" w:type="dxa"/>
          </w:tcPr>
          <w:p w14:paraId="6D6B47D4"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 xml:space="preserve">功率  </w:t>
            </w:r>
          </w:p>
        </w:tc>
        <w:tc>
          <w:tcPr>
            <w:tcW w:w="4536" w:type="dxa"/>
          </w:tcPr>
          <w:p w14:paraId="47AF7638"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22kw</w:t>
            </w:r>
          </w:p>
        </w:tc>
      </w:tr>
      <w:tr w:rsidR="005D5D26" w:rsidRPr="005D5D26" w14:paraId="776671E0" w14:textId="77777777" w:rsidTr="005D5D26">
        <w:tc>
          <w:tcPr>
            <w:tcW w:w="1762" w:type="dxa"/>
            <w:gridSpan w:val="2"/>
            <w:vMerge w:val="restart"/>
            <w:vAlign w:val="center"/>
          </w:tcPr>
          <w:p w14:paraId="747C98C8" w14:textId="77777777" w:rsidR="00A10D67" w:rsidRPr="005D5D26" w:rsidRDefault="008D1E0D">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个人</w:t>
            </w:r>
          </w:p>
          <w:p w14:paraId="6AFE1655" w14:textId="77777777" w:rsidR="00A10D67" w:rsidRPr="005D5D26" w:rsidRDefault="008D1E0D">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防护</w:t>
            </w:r>
          </w:p>
        </w:tc>
        <w:tc>
          <w:tcPr>
            <w:tcW w:w="3058" w:type="dxa"/>
          </w:tcPr>
          <w:p w14:paraId="30ABA774"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喷砂服（套）</w:t>
            </w:r>
          </w:p>
        </w:tc>
        <w:tc>
          <w:tcPr>
            <w:tcW w:w="4536" w:type="dxa"/>
          </w:tcPr>
          <w:p w14:paraId="4443C842"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2</w:t>
            </w:r>
          </w:p>
        </w:tc>
      </w:tr>
      <w:tr w:rsidR="005D5D26" w:rsidRPr="005D5D26" w14:paraId="21F261A1" w14:textId="77777777" w:rsidTr="005D5D26">
        <w:tc>
          <w:tcPr>
            <w:tcW w:w="1762" w:type="dxa"/>
            <w:gridSpan w:val="2"/>
            <w:vMerge/>
            <w:vAlign w:val="center"/>
          </w:tcPr>
          <w:p w14:paraId="302B9FC7"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3058" w:type="dxa"/>
          </w:tcPr>
          <w:p w14:paraId="149D6372"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空气压力（MPa</w:t>
            </w:r>
            <w:r w:rsidRPr="005D5D26">
              <w:rPr>
                <w:rFonts w:ascii="楷体_GB2312" w:eastAsia="楷体_GB2312" w:hAnsi="楷体_GB2312"/>
                <w:sz w:val="24"/>
              </w:rPr>
              <w:t>）</w:t>
            </w:r>
          </w:p>
        </w:tc>
        <w:tc>
          <w:tcPr>
            <w:tcW w:w="4536" w:type="dxa"/>
          </w:tcPr>
          <w:p w14:paraId="74FCD132"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0.6</w:t>
            </w:r>
            <w:r w:rsidRPr="005D5D26">
              <w:rPr>
                <w:rFonts w:ascii="楷体_GB2312" w:eastAsia="楷体_GB2312" w:hAnsi="楷体_GB2312"/>
                <w:sz w:val="24"/>
              </w:rPr>
              <w:t>—</w:t>
            </w:r>
            <w:r w:rsidRPr="005D5D26">
              <w:rPr>
                <w:rFonts w:ascii="楷体_GB2312" w:eastAsia="楷体_GB2312" w:hAnsi="楷体_GB2312" w:hint="eastAsia"/>
                <w:sz w:val="24"/>
              </w:rPr>
              <w:t>1.0mpa</w:t>
            </w:r>
          </w:p>
        </w:tc>
      </w:tr>
      <w:tr w:rsidR="005D5D26" w:rsidRPr="005D5D26" w14:paraId="70CFBAAC" w14:textId="77777777" w:rsidTr="005D5D26">
        <w:tc>
          <w:tcPr>
            <w:tcW w:w="1762" w:type="dxa"/>
            <w:gridSpan w:val="2"/>
            <w:vMerge w:val="restart"/>
            <w:vAlign w:val="center"/>
          </w:tcPr>
          <w:p w14:paraId="6A9817B5" w14:textId="77777777" w:rsidR="00A10D67" w:rsidRPr="005D5D26" w:rsidRDefault="008D1E0D">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环保</w:t>
            </w:r>
          </w:p>
        </w:tc>
        <w:tc>
          <w:tcPr>
            <w:tcW w:w="3058" w:type="dxa"/>
          </w:tcPr>
          <w:p w14:paraId="67D259C3"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排放量</w:t>
            </w:r>
          </w:p>
        </w:tc>
        <w:tc>
          <w:tcPr>
            <w:tcW w:w="4536" w:type="dxa"/>
          </w:tcPr>
          <w:p w14:paraId="0BCA73F8"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&lt;10mg/m</w:t>
            </w:r>
            <w:r w:rsidRPr="005D5D26">
              <w:rPr>
                <w:rFonts w:ascii="楷体_GB2312" w:eastAsia="楷体_GB2312" w:hAnsi="楷体_GB2312" w:hint="eastAsia"/>
                <w:sz w:val="24"/>
                <w:vertAlign w:val="superscript"/>
              </w:rPr>
              <w:t>3</w:t>
            </w:r>
          </w:p>
        </w:tc>
      </w:tr>
      <w:tr w:rsidR="005D5D26" w:rsidRPr="005D5D26" w14:paraId="61F1DF95" w14:textId="77777777" w:rsidTr="005D5D26">
        <w:tc>
          <w:tcPr>
            <w:tcW w:w="1762" w:type="dxa"/>
            <w:gridSpan w:val="2"/>
            <w:vMerge/>
            <w:vAlign w:val="center"/>
          </w:tcPr>
          <w:p w14:paraId="6C39408F"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3058" w:type="dxa"/>
          </w:tcPr>
          <w:p w14:paraId="6B6E9353"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噪音</w:t>
            </w:r>
          </w:p>
        </w:tc>
        <w:tc>
          <w:tcPr>
            <w:tcW w:w="4536" w:type="dxa"/>
          </w:tcPr>
          <w:p w14:paraId="0C16CE38"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&lt;85分贝</w:t>
            </w:r>
          </w:p>
        </w:tc>
      </w:tr>
      <w:tr w:rsidR="005D5D26" w:rsidRPr="005D5D26" w14:paraId="5A614468" w14:textId="77777777" w:rsidTr="005D5D26">
        <w:trPr>
          <w:trHeight w:val="320"/>
        </w:trPr>
        <w:tc>
          <w:tcPr>
            <w:tcW w:w="1762" w:type="dxa"/>
            <w:gridSpan w:val="2"/>
            <w:vMerge w:val="restart"/>
            <w:vAlign w:val="center"/>
          </w:tcPr>
          <w:p w14:paraId="171B3B89" w14:textId="77777777" w:rsidR="00A10D67" w:rsidRPr="005D5D26" w:rsidRDefault="008D1E0D">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磨料</w:t>
            </w:r>
          </w:p>
          <w:p w14:paraId="0AC7B989" w14:textId="77777777" w:rsidR="00A10D67" w:rsidRPr="005D5D26" w:rsidRDefault="008D1E0D">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回收</w:t>
            </w:r>
          </w:p>
          <w:p w14:paraId="2B256A2D" w14:textId="77777777" w:rsidR="00A10D67" w:rsidRPr="005D5D26" w:rsidRDefault="008D1E0D">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系统</w:t>
            </w:r>
          </w:p>
        </w:tc>
        <w:tc>
          <w:tcPr>
            <w:tcW w:w="3058" w:type="dxa"/>
          </w:tcPr>
          <w:p w14:paraId="55671D08"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分离器</w:t>
            </w:r>
          </w:p>
        </w:tc>
        <w:tc>
          <w:tcPr>
            <w:tcW w:w="4536" w:type="dxa"/>
          </w:tcPr>
          <w:p w14:paraId="6FD1B031" w14:textId="5C802E3C" w:rsidR="00A10D67" w:rsidRPr="005D5D26" w:rsidRDefault="0017363F">
            <w:pPr>
              <w:spacing w:line="320" w:lineRule="atLeast"/>
              <w:rPr>
                <w:rFonts w:ascii="楷体_GB2312" w:eastAsia="楷体_GB2312" w:hAnsi="楷体_GB2312"/>
                <w:sz w:val="24"/>
              </w:rPr>
            </w:pPr>
            <w:r w:rsidRPr="0017363F">
              <w:rPr>
                <w:rFonts w:ascii="楷体_GB2312" w:eastAsia="楷体_GB2312" w:hAnsi="楷体_GB2312" w:hint="eastAsia"/>
                <w:sz w:val="24"/>
              </w:rPr>
              <w:t>旋风沉降分离系统</w:t>
            </w:r>
            <w:r>
              <w:rPr>
                <w:rFonts w:ascii="楷体_GB2312" w:eastAsia="楷体_GB2312" w:hAnsi="楷体_GB2312" w:hint="eastAsia"/>
                <w:sz w:val="24"/>
              </w:rPr>
              <w:t>，</w:t>
            </w:r>
            <w:r w:rsidRPr="005D5D26">
              <w:rPr>
                <w:rFonts w:ascii="楷体_GB2312" w:eastAsia="楷体_GB2312" w:hAnsi="楷体_GB2312" w:hint="eastAsia"/>
                <w:sz w:val="24"/>
              </w:rPr>
              <w:t>可调流量</w:t>
            </w:r>
          </w:p>
        </w:tc>
      </w:tr>
      <w:tr w:rsidR="005D5D26" w:rsidRPr="005D5D26" w14:paraId="6B7C6D01" w14:textId="77777777" w:rsidTr="005D5D26">
        <w:trPr>
          <w:trHeight w:val="345"/>
        </w:trPr>
        <w:tc>
          <w:tcPr>
            <w:tcW w:w="1762" w:type="dxa"/>
            <w:gridSpan w:val="2"/>
            <w:vMerge/>
            <w:vAlign w:val="center"/>
          </w:tcPr>
          <w:p w14:paraId="608A2651"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3058" w:type="dxa"/>
          </w:tcPr>
          <w:p w14:paraId="2EECD7C7"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支管道</w:t>
            </w:r>
          </w:p>
        </w:tc>
        <w:tc>
          <w:tcPr>
            <w:tcW w:w="4536" w:type="dxa"/>
          </w:tcPr>
          <w:p w14:paraId="4F1ECBC7" w14:textId="77777777" w:rsidR="00A10D67" w:rsidRPr="005D5D26" w:rsidRDefault="008D1E0D">
            <w:pPr>
              <w:spacing w:line="320" w:lineRule="atLeast"/>
              <w:rPr>
                <w:rFonts w:ascii="楷体_GB2312" w:eastAsia="楷体_GB2312" w:hAnsi="楷体_GB2312"/>
                <w:sz w:val="24"/>
              </w:rPr>
            </w:pPr>
            <w:r w:rsidRPr="005D5D26">
              <w:rPr>
                <w:rFonts w:ascii="楷体_GB2312" w:eastAsia="楷体_GB2312" w:hAnsi="楷体_GB2312" w:hint="eastAsia"/>
                <w:sz w:val="24"/>
              </w:rPr>
              <w:t>3套，室体左右侧及底部</w:t>
            </w:r>
          </w:p>
        </w:tc>
      </w:tr>
      <w:tr w:rsidR="005D5D26" w:rsidRPr="005D5D26" w14:paraId="293DE5B9" w14:textId="77777777" w:rsidTr="005D5D26">
        <w:trPr>
          <w:trHeight w:val="300"/>
        </w:trPr>
        <w:tc>
          <w:tcPr>
            <w:tcW w:w="1762" w:type="dxa"/>
            <w:gridSpan w:val="2"/>
            <w:vMerge/>
            <w:vAlign w:val="center"/>
          </w:tcPr>
          <w:p w14:paraId="1F6EA5CB"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3058" w:type="dxa"/>
          </w:tcPr>
          <w:p w14:paraId="72DB1BE8"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主管道</w:t>
            </w:r>
          </w:p>
        </w:tc>
        <w:tc>
          <w:tcPr>
            <w:tcW w:w="4536" w:type="dxa"/>
          </w:tcPr>
          <w:p w14:paraId="5ACA9834" w14:textId="77777777" w:rsidR="00A10D67" w:rsidRPr="005D5D26" w:rsidRDefault="008D1E0D">
            <w:pPr>
              <w:spacing w:line="320" w:lineRule="atLeast"/>
              <w:rPr>
                <w:rFonts w:ascii="楷体_GB2312" w:eastAsia="楷体_GB2312" w:hAnsi="楷体_GB2312"/>
                <w:sz w:val="24"/>
              </w:rPr>
            </w:pPr>
            <w:r w:rsidRPr="005D5D26">
              <w:rPr>
                <w:rFonts w:ascii="楷体_GB2312" w:eastAsia="楷体_GB2312" w:hAnsi="楷体_GB2312" w:hint="eastAsia"/>
                <w:sz w:val="24"/>
              </w:rPr>
              <w:t>1套</w:t>
            </w:r>
          </w:p>
        </w:tc>
      </w:tr>
      <w:tr w:rsidR="005D5D26" w:rsidRPr="005D5D26" w14:paraId="47E9B4A5" w14:textId="77777777" w:rsidTr="005D5D26">
        <w:trPr>
          <w:trHeight w:val="300"/>
        </w:trPr>
        <w:tc>
          <w:tcPr>
            <w:tcW w:w="1762" w:type="dxa"/>
            <w:gridSpan w:val="2"/>
            <w:vMerge/>
            <w:vAlign w:val="center"/>
          </w:tcPr>
          <w:p w14:paraId="46A2B416"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3058" w:type="dxa"/>
          </w:tcPr>
          <w:p w14:paraId="6AE38D93"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蜂窝数量</w:t>
            </w:r>
          </w:p>
        </w:tc>
        <w:tc>
          <w:tcPr>
            <w:tcW w:w="4536" w:type="dxa"/>
          </w:tcPr>
          <w:p w14:paraId="36BB3B96" w14:textId="77777777" w:rsidR="00A10D67" w:rsidRPr="005D5D26" w:rsidRDefault="008D1E0D">
            <w:pPr>
              <w:spacing w:line="320" w:lineRule="atLeast"/>
              <w:rPr>
                <w:rFonts w:ascii="楷体_GB2312" w:eastAsia="楷体_GB2312" w:hAnsi="楷体_GB2312"/>
                <w:sz w:val="24"/>
              </w:rPr>
            </w:pPr>
            <w:r w:rsidRPr="005D5D26">
              <w:rPr>
                <w:rFonts w:ascii="楷体_GB2312" w:eastAsia="楷体_GB2312" w:hAnsi="楷体_GB2312" w:hint="eastAsia"/>
                <w:sz w:val="24"/>
              </w:rPr>
              <w:t>约100平方米</w:t>
            </w:r>
          </w:p>
        </w:tc>
      </w:tr>
      <w:tr w:rsidR="005D5D26" w:rsidRPr="005D5D26" w14:paraId="5DC1F5A3" w14:textId="77777777" w:rsidTr="005D5D26">
        <w:trPr>
          <w:trHeight w:val="449"/>
        </w:trPr>
        <w:tc>
          <w:tcPr>
            <w:tcW w:w="1762" w:type="dxa"/>
            <w:gridSpan w:val="2"/>
            <w:vAlign w:val="center"/>
          </w:tcPr>
          <w:p w14:paraId="6BC3FEE5" w14:textId="77777777" w:rsidR="00A10D67" w:rsidRPr="005D5D26" w:rsidRDefault="008D1E0D">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电控系统</w:t>
            </w:r>
          </w:p>
        </w:tc>
        <w:tc>
          <w:tcPr>
            <w:tcW w:w="3058" w:type="dxa"/>
          </w:tcPr>
          <w:p w14:paraId="5916990A"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电控箱</w:t>
            </w:r>
          </w:p>
        </w:tc>
        <w:tc>
          <w:tcPr>
            <w:tcW w:w="4536" w:type="dxa"/>
            <w:vAlign w:val="center"/>
          </w:tcPr>
          <w:p w14:paraId="52FA0C98" w14:textId="77777777" w:rsidR="00A10D67" w:rsidRPr="005D5D26" w:rsidRDefault="008D1E0D">
            <w:pPr>
              <w:spacing w:line="400" w:lineRule="exact"/>
              <w:rPr>
                <w:rFonts w:ascii="楷体_GB2312" w:eastAsia="楷体_GB2312" w:hAnsi="楷体_GB2312"/>
                <w:sz w:val="24"/>
              </w:rPr>
            </w:pPr>
            <w:r w:rsidRPr="005D5D26">
              <w:rPr>
                <w:rFonts w:ascii="楷体_GB2312" w:eastAsia="楷体_GB2312" w:hAnsi="楷体_GB2312" w:hint="eastAsia"/>
                <w:spacing w:val="10"/>
                <w:sz w:val="24"/>
              </w:rPr>
              <w:t>元器件采用西门子，施耐德产品</w:t>
            </w:r>
          </w:p>
        </w:tc>
      </w:tr>
      <w:tr w:rsidR="005D5D26" w:rsidRPr="005D5D26" w14:paraId="4BBE3FD3" w14:textId="77777777" w:rsidTr="005D5D26">
        <w:trPr>
          <w:trHeight w:val="300"/>
        </w:trPr>
        <w:tc>
          <w:tcPr>
            <w:tcW w:w="1762" w:type="dxa"/>
            <w:gridSpan w:val="2"/>
            <w:vMerge w:val="restart"/>
            <w:vAlign w:val="center"/>
          </w:tcPr>
          <w:p w14:paraId="74F966EC" w14:textId="77777777" w:rsidR="00A10D67" w:rsidRPr="005D5D26" w:rsidRDefault="008D1E0D">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工件</w:t>
            </w:r>
          </w:p>
          <w:p w14:paraId="3984E0F8" w14:textId="1F807D57" w:rsidR="00A10D67" w:rsidRPr="005D5D26" w:rsidRDefault="008D1E0D" w:rsidP="0017546E">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输送</w:t>
            </w:r>
          </w:p>
        </w:tc>
        <w:tc>
          <w:tcPr>
            <w:tcW w:w="3058" w:type="dxa"/>
          </w:tcPr>
          <w:p w14:paraId="39B76728"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轨道</w:t>
            </w:r>
          </w:p>
        </w:tc>
        <w:tc>
          <w:tcPr>
            <w:tcW w:w="4536" w:type="dxa"/>
            <w:vAlign w:val="center"/>
          </w:tcPr>
          <w:p w14:paraId="4BFD33EF" w14:textId="4CBD69EF" w:rsidR="00A10D67" w:rsidRPr="005D5D26" w:rsidRDefault="005D5D26">
            <w:pPr>
              <w:spacing w:line="400" w:lineRule="exact"/>
              <w:rPr>
                <w:rFonts w:ascii="楷体_GB2312" w:eastAsia="楷体_GB2312" w:hAnsi="楷体_GB2312"/>
                <w:sz w:val="24"/>
              </w:rPr>
            </w:pPr>
            <w:r w:rsidRPr="005D5D26">
              <w:rPr>
                <w:rFonts w:ascii="楷体_GB2312" w:eastAsia="楷体_GB2312" w:hAnsi="楷体_GB2312" w:hint="eastAsia"/>
                <w:sz w:val="24"/>
              </w:rPr>
              <w:t>招标方负责</w:t>
            </w:r>
          </w:p>
        </w:tc>
      </w:tr>
      <w:tr w:rsidR="005D5D26" w:rsidRPr="005D5D26" w14:paraId="5B95413A" w14:textId="77777777" w:rsidTr="005D5D26">
        <w:trPr>
          <w:trHeight w:val="360"/>
        </w:trPr>
        <w:tc>
          <w:tcPr>
            <w:tcW w:w="1762" w:type="dxa"/>
            <w:gridSpan w:val="2"/>
            <w:vMerge/>
            <w:vAlign w:val="center"/>
          </w:tcPr>
          <w:p w14:paraId="5CA35FFC"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3058" w:type="dxa"/>
          </w:tcPr>
          <w:p w14:paraId="02A63AB1"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台车</w:t>
            </w:r>
          </w:p>
        </w:tc>
        <w:tc>
          <w:tcPr>
            <w:tcW w:w="4536" w:type="dxa"/>
            <w:vAlign w:val="center"/>
          </w:tcPr>
          <w:p w14:paraId="3E263A3E" w14:textId="116857DB" w:rsidR="00A10D67" w:rsidRPr="005D5D26" w:rsidRDefault="005D5D26">
            <w:pPr>
              <w:spacing w:line="400" w:lineRule="exact"/>
              <w:rPr>
                <w:rFonts w:ascii="楷体_GB2312" w:eastAsia="楷体_GB2312" w:hAnsi="楷体_GB2312"/>
                <w:sz w:val="24"/>
              </w:rPr>
            </w:pPr>
            <w:r w:rsidRPr="005D5D26">
              <w:rPr>
                <w:rFonts w:ascii="楷体_GB2312" w:eastAsia="楷体_GB2312" w:hAnsi="楷体_GB2312" w:hint="eastAsia"/>
                <w:sz w:val="24"/>
              </w:rPr>
              <w:t>招标方负责</w:t>
            </w:r>
          </w:p>
        </w:tc>
      </w:tr>
      <w:tr w:rsidR="005D5D26" w:rsidRPr="005D5D26" w14:paraId="55C34660" w14:textId="77777777" w:rsidTr="005D5D26">
        <w:trPr>
          <w:trHeight w:val="180"/>
        </w:trPr>
        <w:tc>
          <w:tcPr>
            <w:tcW w:w="1762" w:type="dxa"/>
            <w:gridSpan w:val="2"/>
            <w:vMerge w:val="restart"/>
            <w:vAlign w:val="center"/>
          </w:tcPr>
          <w:p w14:paraId="07F443B6" w14:textId="77777777" w:rsidR="00A10D67" w:rsidRPr="005D5D26" w:rsidRDefault="008D1E0D">
            <w:pPr>
              <w:spacing w:line="320" w:lineRule="atLeast"/>
              <w:ind w:leftChars="-51" w:left="15" w:hangingChars="51" w:hanging="122"/>
              <w:jc w:val="center"/>
              <w:rPr>
                <w:rFonts w:ascii="楷体_GB2312" w:eastAsia="楷体_GB2312" w:hAnsi="楷体_GB2312"/>
                <w:bCs/>
                <w:sz w:val="24"/>
              </w:rPr>
            </w:pPr>
            <w:r w:rsidRPr="005D5D26">
              <w:rPr>
                <w:rFonts w:ascii="楷体_GB2312" w:eastAsia="楷体_GB2312" w:hAnsi="楷体_GB2312" w:hint="eastAsia"/>
                <w:bCs/>
                <w:sz w:val="24"/>
              </w:rPr>
              <w:t>涂装要求</w:t>
            </w:r>
          </w:p>
        </w:tc>
        <w:tc>
          <w:tcPr>
            <w:tcW w:w="3058" w:type="dxa"/>
            <w:tcBorders>
              <w:bottom w:val="single" w:sz="4" w:space="0" w:color="auto"/>
            </w:tcBorders>
          </w:tcPr>
          <w:p w14:paraId="40D65756"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涂装层</w:t>
            </w:r>
          </w:p>
        </w:tc>
        <w:tc>
          <w:tcPr>
            <w:tcW w:w="4536" w:type="dxa"/>
            <w:tcBorders>
              <w:bottom w:val="single" w:sz="4" w:space="0" w:color="auto"/>
            </w:tcBorders>
            <w:vAlign w:val="center"/>
          </w:tcPr>
          <w:p w14:paraId="79E15D40" w14:textId="6AFF2068" w:rsidR="00A10D67" w:rsidRPr="005D5D26" w:rsidRDefault="008D1E0D">
            <w:pPr>
              <w:spacing w:line="400" w:lineRule="exact"/>
              <w:rPr>
                <w:rFonts w:ascii="楷体_GB2312" w:eastAsia="楷体_GB2312" w:hAnsi="楷体_GB2312"/>
                <w:sz w:val="24"/>
              </w:rPr>
            </w:pPr>
            <w:r w:rsidRPr="005D5D26">
              <w:rPr>
                <w:rFonts w:ascii="楷体_GB2312" w:eastAsia="楷体_GB2312" w:hAnsi="楷体_GB2312" w:hint="eastAsia"/>
                <w:sz w:val="24"/>
              </w:rPr>
              <w:t>防锈漆、面漆</w:t>
            </w:r>
          </w:p>
        </w:tc>
      </w:tr>
      <w:tr w:rsidR="005D5D26" w:rsidRPr="005D5D26" w14:paraId="69CC4531" w14:textId="77777777" w:rsidTr="005D5D26">
        <w:trPr>
          <w:trHeight w:val="285"/>
        </w:trPr>
        <w:tc>
          <w:tcPr>
            <w:tcW w:w="1762" w:type="dxa"/>
            <w:gridSpan w:val="2"/>
            <w:vMerge/>
            <w:vAlign w:val="center"/>
          </w:tcPr>
          <w:p w14:paraId="3F6FC0E5" w14:textId="77777777" w:rsidR="00A10D67" w:rsidRPr="005D5D26" w:rsidRDefault="00A10D67">
            <w:pPr>
              <w:spacing w:line="320" w:lineRule="atLeast"/>
              <w:ind w:leftChars="-51" w:left="15" w:hangingChars="51" w:hanging="122"/>
              <w:jc w:val="center"/>
              <w:rPr>
                <w:rFonts w:ascii="楷体_GB2312" w:eastAsia="楷体_GB2312" w:hAnsi="楷体_GB2312"/>
                <w:bCs/>
                <w:sz w:val="24"/>
              </w:rPr>
            </w:pPr>
          </w:p>
        </w:tc>
        <w:tc>
          <w:tcPr>
            <w:tcW w:w="3058" w:type="dxa"/>
            <w:tcBorders>
              <w:top w:val="single" w:sz="4" w:space="0" w:color="auto"/>
            </w:tcBorders>
          </w:tcPr>
          <w:p w14:paraId="3D47D9DF" w14:textId="77777777" w:rsidR="00A10D67" w:rsidRPr="005D5D26" w:rsidRDefault="008D1E0D">
            <w:pPr>
              <w:spacing w:line="320" w:lineRule="atLeast"/>
              <w:ind w:left="200"/>
              <w:rPr>
                <w:rFonts w:ascii="楷体_GB2312" w:eastAsia="楷体_GB2312" w:hAnsi="楷体_GB2312"/>
                <w:sz w:val="24"/>
              </w:rPr>
            </w:pPr>
            <w:r w:rsidRPr="005D5D26">
              <w:rPr>
                <w:rFonts w:ascii="楷体_GB2312" w:eastAsia="楷体_GB2312" w:hAnsi="楷体_GB2312" w:hint="eastAsia"/>
                <w:sz w:val="24"/>
              </w:rPr>
              <w:t>安全栏杆</w:t>
            </w:r>
          </w:p>
        </w:tc>
        <w:tc>
          <w:tcPr>
            <w:tcW w:w="4536" w:type="dxa"/>
            <w:tcBorders>
              <w:top w:val="single" w:sz="4" w:space="0" w:color="auto"/>
            </w:tcBorders>
            <w:vAlign w:val="center"/>
          </w:tcPr>
          <w:p w14:paraId="087E2133" w14:textId="77777777" w:rsidR="00A10D67" w:rsidRPr="005D5D26" w:rsidRDefault="008D1E0D">
            <w:pPr>
              <w:spacing w:line="400" w:lineRule="exact"/>
              <w:rPr>
                <w:rFonts w:ascii="楷体_GB2312" w:eastAsia="楷体_GB2312" w:hAnsi="楷体_GB2312"/>
                <w:sz w:val="24"/>
              </w:rPr>
            </w:pPr>
            <w:r w:rsidRPr="005D5D26">
              <w:rPr>
                <w:rFonts w:ascii="楷体_GB2312" w:eastAsia="楷体_GB2312" w:hAnsi="楷体_GB2312" w:hint="eastAsia"/>
                <w:sz w:val="24"/>
              </w:rPr>
              <w:t>橘黄色</w:t>
            </w:r>
          </w:p>
        </w:tc>
      </w:tr>
    </w:tbl>
    <w:p w14:paraId="5C875452" w14:textId="77777777" w:rsidR="00A10D67" w:rsidRDefault="00A10D67">
      <w:pPr>
        <w:spacing w:line="320" w:lineRule="atLeast"/>
        <w:ind w:firstLineChars="393" w:firstLine="947"/>
        <w:rPr>
          <w:rFonts w:ascii="楷体_GB2312" w:eastAsia="楷体_GB2312" w:hAnsi="楷体_GB2312"/>
          <w:b/>
          <w:bCs/>
          <w:color w:val="FF0000"/>
          <w:sz w:val="24"/>
        </w:rPr>
      </w:pPr>
    </w:p>
    <w:p w14:paraId="18EA5796" w14:textId="220AF83D" w:rsidR="00A10D67" w:rsidRPr="000C48D5" w:rsidRDefault="0017363F">
      <w:pPr>
        <w:spacing w:line="320" w:lineRule="atLeast"/>
        <w:rPr>
          <w:rFonts w:ascii="楷体_GB2312" w:eastAsia="楷体_GB2312" w:hAnsi="楷体_GB2312"/>
          <w:b/>
          <w:bCs/>
          <w:sz w:val="28"/>
          <w:szCs w:val="28"/>
        </w:rPr>
      </w:pPr>
      <w:r w:rsidRPr="000C48D5">
        <w:rPr>
          <w:rFonts w:ascii="楷体_GB2312" w:eastAsia="楷体_GB2312" w:hAnsi="楷体_GB2312"/>
          <w:b/>
          <w:bCs/>
          <w:sz w:val="28"/>
          <w:szCs w:val="28"/>
        </w:rPr>
        <w:t>5.2.3</w:t>
      </w:r>
      <w:r w:rsidRPr="000C48D5">
        <w:rPr>
          <w:rFonts w:ascii="楷体_GB2312" w:eastAsia="楷体_GB2312" w:hAnsi="楷体_GB2312" w:hint="eastAsia"/>
          <w:b/>
          <w:bCs/>
          <w:sz w:val="28"/>
          <w:szCs w:val="28"/>
        </w:rPr>
        <w:t>设备主要技术要求</w:t>
      </w:r>
    </w:p>
    <w:p w14:paraId="712ECA47" w14:textId="77777777" w:rsidR="00A10D67" w:rsidRPr="000C48D5" w:rsidRDefault="008D1E0D">
      <w:pPr>
        <w:spacing w:line="360" w:lineRule="auto"/>
        <w:ind w:firstLineChars="200" w:firstLine="480"/>
        <w:rPr>
          <w:rFonts w:ascii="楷体_GB2312" w:eastAsia="楷体_GB2312" w:hAnsi="楷体_GB2312"/>
          <w:b/>
          <w:sz w:val="30"/>
          <w:szCs w:val="30"/>
        </w:rPr>
      </w:pPr>
      <w:r w:rsidRPr="000C48D5">
        <w:rPr>
          <w:rFonts w:asciiTheme="minorEastAsia" w:eastAsiaTheme="minorEastAsia" w:hAnsiTheme="minorEastAsia" w:cstheme="minorEastAsia" w:hint="eastAsia"/>
          <w:sz w:val="24"/>
        </w:rPr>
        <w:t>设备主要由喷砂房室体，台车输送系统、栅格回收系统，风管，旋风沉降分离系统、喷砂机、照明系统、除尘系统、电气控制系统等组成。</w:t>
      </w:r>
    </w:p>
    <w:p w14:paraId="2B12F181" w14:textId="77777777" w:rsidR="00A10D67" w:rsidRPr="000C48D5" w:rsidRDefault="008D1E0D">
      <w:pPr>
        <w:widowControl/>
        <w:spacing w:line="360" w:lineRule="auto"/>
        <w:jc w:val="left"/>
        <w:rPr>
          <w:rFonts w:asciiTheme="minorEastAsia" w:eastAsiaTheme="minorEastAsia" w:hAnsiTheme="minorEastAsia" w:cstheme="minorEastAsia"/>
          <w:sz w:val="24"/>
        </w:rPr>
      </w:pPr>
      <w:r w:rsidRPr="000C48D5">
        <w:rPr>
          <w:rFonts w:asciiTheme="minorEastAsia" w:eastAsiaTheme="minorEastAsia" w:hAnsiTheme="minorEastAsia" w:cstheme="minorEastAsia" w:hint="eastAsia"/>
          <w:sz w:val="24"/>
        </w:rPr>
        <w:t>（一）、喷砂房室体</w:t>
      </w:r>
    </w:p>
    <w:p w14:paraId="10C7ACB8" w14:textId="081481B4" w:rsidR="00A10D67" w:rsidRPr="000C48D5" w:rsidRDefault="008D1E0D">
      <w:pPr>
        <w:spacing w:line="360" w:lineRule="auto"/>
        <w:ind w:firstLineChars="200" w:firstLine="560"/>
        <w:jc w:val="left"/>
        <w:rPr>
          <w:rFonts w:asciiTheme="minorEastAsia" w:eastAsiaTheme="minorEastAsia" w:hAnsiTheme="minorEastAsia" w:cstheme="minorEastAsia"/>
          <w:sz w:val="24"/>
        </w:rPr>
      </w:pPr>
      <w:bookmarkStart w:id="12" w:name="_Hlk109897862"/>
      <w:r w:rsidRPr="000C48D5">
        <w:rPr>
          <w:rFonts w:asciiTheme="minorEastAsia" w:eastAsiaTheme="minorEastAsia" w:hAnsiTheme="minorEastAsia" w:cstheme="minorEastAsia" w:hint="eastAsia"/>
          <w:spacing w:val="20"/>
          <w:sz w:val="24"/>
        </w:rPr>
        <w:t>（1）</w:t>
      </w:r>
      <w:bookmarkEnd w:id="12"/>
      <w:r w:rsidRPr="000C48D5">
        <w:rPr>
          <w:rFonts w:asciiTheme="minorEastAsia" w:eastAsiaTheme="minorEastAsia" w:hAnsiTheme="minorEastAsia" w:cstheme="minorEastAsia" w:hint="eastAsia"/>
          <w:sz w:val="24"/>
        </w:rPr>
        <w:t xml:space="preserve"> 喷砂房体采用钢结构</w:t>
      </w:r>
      <w:r w:rsidR="00AA7C72">
        <w:rPr>
          <w:rFonts w:asciiTheme="minorEastAsia" w:eastAsiaTheme="minorEastAsia" w:hAnsiTheme="minorEastAsia" w:cstheme="minorEastAsia" w:hint="eastAsia"/>
          <w:sz w:val="24"/>
        </w:rPr>
        <w:t>岩棉夹心</w:t>
      </w:r>
      <w:r w:rsidRPr="000C48D5">
        <w:rPr>
          <w:rFonts w:asciiTheme="minorEastAsia" w:eastAsiaTheme="minorEastAsia" w:hAnsiTheme="minorEastAsia" w:cstheme="minorEastAsia" w:hint="eastAsia"/>
          <w:sz w:val="24"/>
        </w:rPr>
        <w:t>芯板厂房，</w:t>
      </w:r>
      <w:r w:rsidRPr="000C48D5">
        <w:rPr>
          <w:rFonts w:asciiTheme="minorEastAsia" w:eastAsiaTheme="minorEastAsia" w:hAnsiTheme="minorEastAsia" w:cstheme="minorEastAsia" w:hint="eastAsia"/>
          <w:spacing w:val="20"/>
          <w:sz w:val="24"/>
        </w:rPr>
        <w:t>房体内腔尺寸：1</w:t>
      </w:r>
      <w:r w:rsidR="0017363F" w:rsidRPr="000C48D5">
        <w:rPr>
          <w:rFonts w:asciiTheme="minorEastAsia" w:eastAsiaTheme="minorEastAsia" w:hAnsiTheme="minorEastAsia" w:cstheme="minorEastAsia"/>
          <w:spacing w:val="20"/>
          <w:sz w:val="24"/>
        </w:rPr>
        <w:t>7</w:t>
      </w:r>
      <w:r w:rsidRPr="000C48D5">
        <w:rPr>
          <w:rFonts w:asciiTheme="minorEastAsia" w:eastAsiaTheme="minorEastAsia" w:hAnsiTheme="minorEastAsia" w:cstheme="minorEastAsia" w:hint="eastAsia"/>
          <w:spacing w:val="20"/>
          <w:sz w:val="24"/>
        </w:rPr>
        <w:t>000 ×6500</w:t>
      </w:r>
      <w:r w:rsidRPr="000C48D5">
        <w:rPr>
          <w:rFonts w:asciiTheme="minorEastAsia" w:eastAsiaTheme="minorEastAsia" w:hAnsiTheme="minorEastAsia" w:cstheme="minorEastAsia" w:hint="eastAsia"/>
          <w:spacing w:val="20"/>
          <w:sz w:val="24"/>
        </w:rPr>
        <w:lastRenderedPageBreak/>
        <w:t>×6000 mm（长×宽</w:t>
      </w:r>
      <w:r w:rsidRPr="000C48D5">
        <w:rPr>
          <w:rFonts w:asciiTheme="minorEastAsia" w:eastAsiaTheme="minorEastAsia" w:hAnsiTheme="minorEastAsia" w:cstheme="minorEastAsia" w:hint="eastAsia"/>
          <w:sz w:val="24"/>
        </w:rPr>
        <w:t>×高）。喷砂房体结构由金属结构件支撑并加固，室体采用厚75</w:t>
      </w:r>
      <w:r w:rsidR="00AA7C72">
        <w:rPr>
          <w:rFonts w:asciiTheme="minorEastAsia" w:eastAsiaTheme="minorEastAsia" w:hAnsiTheme="minorEastAsia" w:cstheme="minorEastAsia" w:hint="eastAsia"/>
          <w:sz w:val="24"/>
        </w:rPr>
        <w:t>mm</w:t>
      </w:r>
      <w:r w:rsidRPr="000C48D5">
        <w:rPr>
          <w:rFonts w:asciiTheme="minorEastAsia" w:eastAsiaTheme="minorEastAsia" w:hAnsiTheme="minorEastAsia" w:cstheme="minorEastAsia" w:hint="eastAsia"/>
          <w:sz w:val="24"/>
        </w:rPr>
        <w:t>的岩棉夹芯板和型钢制作而成，整个室体内、中及外的钢材型材表面喷防锈漆，外表面彩板包面，其中在喷砂房的内部固定有一层3mm 厚的耐磨橡胶板以保护喷砂房结构不被磨损并能降低喷砂时的噪音，四壁和顶部的耐磨橡胶板采用胶水粘贴方式以方便更换。</w:t>
      </w:r>
    </w:p>
    <w:p w14:paraId="5739D3ED" w14:textId="445F5481" w:rsidR="00A10D67" w:rsidRPr="000C48D5" w:rsidRDefault="008D1E0D">
      <w:pPr>
        <w:spacing w:line="360" w:lineRule="auto"/>
        <w:ind w:firstLineChars="200" w:firstLine="560"/>
        <w:jc w:val="left"/>
        <w:rPr>
          <w:rFonts w:asciiTheme="minorEastAsia" w:eastAsiaTheme="minorEastAsia" w:hAnsiTheme="minorEastAsia" w:cstheme="minorEastAsia"/>
          <w:spacing w:val="20"/>
          <w:sz w:val="24"/>
        </w:rPr>
      </w:pPr>
      <w:bookmarkStart w:id="13" w:name="_Hlk109897998"/>
      <w:r w:rsidRPr="000C48D5">
        <w:rPr>
          <w:rFonts w:asciiTheme="minorEastAsia" w:eastAsiaTheme="minorEastAsia" w:hAnsiTheme="minorEastAsia" w:cstheme="minorEastAsia" w:hint="eastAsia"/>
          <w:spacing w:val="20"/>
          <w:sz w:val="24"/>
        </w:rPr>
        <w:t>（2）</w:t>
      </w:r>
      <w:bookmarkEnd w:id="13"/>
      <w:r w:rsidRPr="000C48D5">
        <w:rPr>
          <w:rFonts w:asciiTheme="minorEastAsia" w:eastAsiaTheme="minorEastAsia" w:hAnsiTheme="minorEastAsia" w:cstheme="minorEastAsia" w:hint="eastAsia"/>
          <w:spacing w:val="20"/>
          <w:sz w:val="24"/>
        </w:rPr>
        <w:t>房体设置</w:t>
      </w:r>
      <w:r w:rsidR="0017363F" w:rsidRPr="000C48D5">
        <w:rPr>
          <w:rFonts w:asciiTheme="minorEastAsia" w:eastAsiaTheme="minorEastAsia" w:hAnsiTheme="minorEastAsia" w:cstheme="minorEastAsia" w:hint="eastAsia"/>
          <w:spacing w:val="20"/>
          <w:sz w:val="24"/>
        </w:rPr>
        <w:t>电动</w:t>
      </w:r>
      <w:r w:rsidRPr="000C48D5">
        <w:rPr>
          <w:rFonts w:asciiTheme="minorEastAsia" w:eastAsiaTheme="minorEastAsia" w:hAnsiTheme="minorEastAsia" w:cstheme="minorEastAsia" w:hint="eastAsia"/>
          <w:spacing w:val="20"/>
          <w:sz w:val="24"/>
        </w:rPr>
        <w:t>对开门</w:t>
      </w:r>
      <w:r w:rsidR="0017363F" w:rsidRPr="000C48D5">
        <w:rPr>
          <w:rFonts w:asciiTheme="minorEastAsia" w:eastAsiaTheme="minorEastAsia" w:hAnsiTheme="minorEastAsia" w:cstheme="minorEastAsia" w:hint="eastAsia"/>
          <w:spacing w:val="20"/>
          <w:sz w:val="24"/>
        </w:rPr>
        <w:t>2套（通过式）</w:t>
      </w:r>
      <w:r w:rsidRPr="000C48D5">
        <w:rPr>
          <w:rFonts w:asciiTheme="minorEastAsia" w:eastAsiaTheme="minorEastAsia" w:hAnsiTheme="minorEastAsia" w:cstheme="minorEastAsia" w:hint="eastAsia"/>
          <w:spacing w:val="20"/>
          <w:sz w:val="24"/>
        </w:rPr>
        <w:t>。房体门洞尺寸：宽4000×高4500 mm。</w:t>
      </w:r>
    </w:p>
    <w:p w14:paraId="60841711" w14:textId="579366A6" w:rsidR="00A10D67" w:rsidRPr="000C48D5" w:rsidRDefault="008D1E0D">
      <w:pPr>
        <w:spacing w:line="360" w:lineRule="auto"/>
        <w:ind w:firstLineChars="200" w:firstLine="560"/>
        <w:jc w:val="left"/>
        <w:rPr>
          <w:rFonts w:asciiTheme="minorEastAsia" w:eastAsiaTheme="minorEastAsia" w:hAnsiTheme="minorEastAsia" w:cstheme="minorEastAsia"/>
          <w:spacing w:val="20"/>
          <w:sz w:val="24"/>
        </w:rPr>
      </w:pPr>
      <w:r w:rsidRPr="000C48D5">
        <w:rPr>
          <w:rFonts w:asciiTheme="minorEastAsia" w:eastAsiaTheme="minorEastAsia" w:hAnsiTheme="minorEastAsia" w:cstheme="minorEastAsia" w:hint="eastAsia"/>
          <w:spacing w:val="20"/>
          <w:sz w:val="24"/>
        </w:rPr>
        <w:t>（3）房体侧面设置一扇外开式安全门，带压力锁。安全门尺寸：（宽×高）800 mm×1900 mm。</w:t>
      </w:r>
    </w:p>
    <w:p w14:paraId="4675DD90" w14:textId="2815458D" w:rsidR="00A10D67" w:rsidRPr="000C48D5" w:rsidRDefault="008D1E0D">
      <w:pPr>
        <w:spacing w:line="360" w:lineRule="auto"/>
        <w:ind w:firstLineChars="200" w:firstLine="560"/>
        <w:jc w:val="left"/>
        <w:rPr>
          <w:rFonts w:asciiTheme="minorEastAsia" w:eastAsiaTheme="minorEastAsia" w:hAnsiTheme="minorEastAsia" w:cstheme="minorEastAsia"/>
          <w:spacing w:val="20"/>
          <w:sz w:val="24"/>
        </w:rPr>
      </w:pPr>
      <w:r w:rsidRPr="000C48D5">
        <w:rPr>
          <w:rFonts w:asciiTheme="minorEastAsia" w:eastAsiaTheme="minorEastAsia" w:hAnsiTheme="minorEastAsia" w:cstheme="minorEastAsia" w:hint="eastAsia"/>
          <w:spacing w:val="20"/>
          <w:sz w:val="24"/>
        </w:rPr>
        <w:t>（4）</w:t>
      </w:r>
      <w:r w:rsidR="005B3FED" w:rsidRPr="000C48D5">
        <w:rPr>
          <w:rFonts w:asciiTheme="minorEastAsia" w:eastAsiaTheme="minorEastAsia" w:hAnsiTheme="minorEastAsia" w:cstheme="minorEastAsia" w:hint="eastAsia"/>
          <w:spacing w:val="20"/>
          <w:sz w:val="24"/>
        </w:rPr>
        <w:t>房体</w:t>
      </w:r>
      <w:r w:rsidRPr="000C48D5">
        <w:rPr>
          <w:rFonts w:asciiTheme="minorEastAsia" w:eastAsiaTheme="minorEastAsia" w:hAnsiTheme="minorEastAsia" w:cstheme="minorEastAsia" w:hint="eastAsia"/>
          <w:spacing w:val="20"/>
          <w:sz w:val="24"/>
        </w:rPr>
        <w:t>上部</w:t>
      </w:r>
      <w:r w:rsidR="005B3FED" w:rsidRPr="000C48D5">
        <w:rPr>
          <w:rFonts w:asciiTheme="minorEastAsia" w:eastAsiaTheme="minorEastAsia" w:hAnsiTheme="minorEastAsia" w:cstheme="minorEastAsia" w:hint="eastAsia"/>
          <w:spacing w:val="20"/>
          <w:sz w:val="24"/>
        </w:rPr>
        <w:t>设置进风口，</w:t>
      </w:r>
      <w:r w:rsidRPr="000C48D5">
        <w:rPr>
          <w:rFonts w:asciiTheme="minorEastAsia" w:eastAsiaTheme="minorEastAsia" w:hAnsiTheme="minorEastAsia" w:cstheme="minorEastAsia" w:hint="eastAsia"/>
          <w:spacing w:val="20"/>
          <w:sz w:val="24"/>
        </w:rPr>
        <w:t>自然补风口，室外新鲜空气在微负压下均匀进入喷砂工作室内</w:t>
      </w:r>
      <w:r w:rsidR="005B3FED" w:rsidRPr="000C48D5">
        <w:rPr>
          <w:rFonts w:asciiTheme="minorEastAsia" w:eastAsiaTheme="minorEastAsia" w:hAnsiTheme="minorEastAsia" w:cstheme="minorEastAsia" w:hint="eastAsia"/>
          <w:spacing w:val="20"/>
          <w:sz w:val="24"/>
        </w:rPr>
        <w:t>。要求增加防护，</w:t>
      </w:r>
      <w:r w:rsidRPr="000C48D5">
        <w:rPr>
          <w:rFonts w:asciiTheme="minorEastAsia" w:eastAsiaTheme="minorEastAsia" w:hAnsiTheme="minorEastAsia" w:cstheme="minorEastAsia" w:hint="eastAsia"/>
          <w:spacing w:val="20"/>
          <w:sz w:val="24"/>
        </w:rPr>
        <w:t>防止砂丸、粉尘向室外泄漏。</w:t>
      </w:r>
    </w:p>
    <w:p w14:paraId="32C1B6DA" w14:textId="77777777" w:rsidR="00A10D67" w:rsidRPr="000C48D5" w:rsidRDefault="008D1E0D">
      <w:pPr>
        <w:widowControl/>
        <w:spacing w:line="360" w:lineRule="auto"/>
        <w:jc w:val="left"/>
        <w:rPr>
          <w:rFonts w:asciiTheme="minorEastAsia" w:eastAsiaTheme="minorEastAsia" w:hAnsiTheme="minorEastAsia" w:cstheme="minorEastAsia"/>
          <w:sz w:val="24"/>
        </w:rPr>
      </w:pPr>
      <w:r w:rsidRPr="000C48D5">
        <w:rPr>
          <w:rFonts w:asciiTheme="minorEastAsia" w:eastAsiaTheme="minorEastAsia" w:hAnsiTheme="minorEastAsia" w:cstheme="minorEastAsia" w:hint="eastAsia"/>
          <w:sz w:val="24"/>
        </w:rPr>
        <w:t>（二）、蜂窝式吸砂地板</w:t>
      </w:r>
    </w:p>
    <w:p w14:paraId="4C90A55B" w14:textId="35E22149" w:rsidR="00A10D67" w:rsidRPr="000C48D5" w:rsidRDefault="0089253C" w:rsidP="0089253C">
      <w:pPr>
        <w:widowControl/>
        <w:spacing w:line="360" w:lineRule="auto"/>
        <w:ind w:firstLineChars="200" w:firstLine="560"/>
        <w:jc w:val="left"/>
        <w:rPr>
          <w:rFonts w:asciiTheme="minorEastAsia" w:eastAsiaTheme="minorEastAsia" w:hAnsiTheme="minorEastAsia" w:cstheme="minorEastAsia"/>
          <w:kern w:val="0"/>
          <w:sz w:val="24"/>
        </w:rPr>
      </w:pPr>
      <w:r w:rsidRPr="000C48D5">
        <w:rPr>
          <w:rFonts w:asciiTheme="minorEastAsia" w:eastAsiaTheme="minorEastAsia" w:hAnsiTheme="minorEastAsia" w:cstheme="minorEastAsia" w:hint="eastAsia"/>
          <w:spacing w:val="20"/>
          <w:sz w:val="24"/>
        </w:rPr>
        <w:t>（1）</w:t>
      </w:r>
      <w:r w:rsidRPr="000C48D5">
        <w:rPr>
          <w:rFonts w:asciiTheme="minorEastAsia" w:eastAsiaTheme="minorEastAsia" w:hAnsiTheme="minorEastAsia" w:cstheme="minorEastAsia" w:hint="eastAsia"/>
          <w:kern w:val="0"/>
          <w:sz w:val="24"/>
        </w:rPr>
        <w:t>喷砂房采用蜂窝吸砂地板</w:t>
      </w:r>
      <w:r w:rsidR="009A4EB1">
        <w:rPr>
          <w:rFonts w:asciiTheme="minorEastAsia" w:eastAsiaTheme="minorEastAsia" w:hAnsiTheme="minorEastAsia" w:cstheme="minorEastAsia" w:hint="eastAsia"/>
          <w:kern w:val="0"/>
          <w:sz w:val="24"/>
        </w:rPr>
        <w:t>。</w:t>
      </w:r>
    </w:p>
    <w:p w14:paraId="64247DEE" w14:textId="640D1922" w:rsidR="00A10D67" w:rsidRPr="000C48D5" w:rsidRDefault="0089253C" w:rsidP="0089253C">
      <w:pPr>
        <w:widowControl/>
        <w:spacing w:line="360" w:lineRule="auto"/>
        <w:ind w:firstLineChars="200" w:firstLine="560"/>
        <w:jc w:val="left"/>
        <w:rPr>
          <w:rFonts w:asciiTheme="minorEastAsia" w:eastAsiaTheme="minorEastAsia" w:hAnsiTheme="minorEastAsia" w:cstheme="minorEastAsia"/>
          <w:kern w:val="0"/>
          <w:sz w:val="24"/>
        </w:rPr>
      </w:pPr>
      <w:r w:rsidRPr="000C48D5">
        <w:rPr>
          <w:rFonts w:asciiTheme="minorEastAsia" w:eastAsiaTheme="minorEastAsia" w:hAnsiTheme="minorEastAsia" w:cstheme="minorEastAsia" w:hint="eastAsia"/>
          <w:spacing w:val="20"/>
          <w:sz w:val="24"/>
        </w:rPr>
        <w:t>（2）</w:t>
      </w:r>
      <w:r w:rsidRPr="000C48D5">
        <w:rPr>
          <w:rFonts w:asciiTheme="minorEastAsia" w:eastAsiaTheme="minorEastAsia" w:hAnsiTheme="minorEastAsia" w:cstheme="minorEastAsia" w:hint="eastAsia"/>
          <w:kern w:val="0"/>
          <w:sz w:val="24"/>
        </w:rPr>
        <w:t>磨料的回收采用风力动力，整个回收系统无螺杆输送机、斗提机、皮带输送蜂窝。</w:t>
      </w:r>
    </w:p>
    <w:p w14:paraId="6700068C" w14:textId="5F18B14C" w:rsidR="00A10D67" w:rsidRPr="000C48D5" w:rsidRDefault="0089253C" w:rsidP="0089253C">
      <w:pPr>
        <w:widowControl/>
        <w:spacing w:line="360" w:lineRule="auto"/>
        <w:ind w:firstLineChars="200" w:firstLine="560"/>
        <w:jc w:val="left"/>
        <w:rPr>
          <w:rFonts w:asciiTheme="minorEastAsia" w:eastAsiaTheme="minorEastAsia" w:hAnsiTheme="minorEastAsia" w:cstheme="minorEastAsia"/>
          <w:kern w:val="0"/>
          <w:sz w:val="24"/>
        </w:rPr>
      </w:pPr>
      <w:r w:rsidRPr="000C48D5">
        <w:rPr>
          <w:rFonts w:asciiTheme="minorEastAsia" w:eastAsiaTheme="minorEastAsia" w:hAnsiTheme="minorEastAsia" w:cstheme="minorEastAsia" w:hint="eastAsia"/>
          <w:spacing w:val="20"/>
          <w:sz w:val="24"/>
        </w:rPr>
        <w:t>（</w:t>
      </w:r>
      <w:r w:rsidRPr="000C48D5">
        <w:rPr>
          <w:rFonts w:asciiTheme="minorEastAsia" w:eastAsiaTheme="minorEastAsia" w:hAnsiTheme="minorEastAsia" w:cstheme="minorEastAsia"/>
          <w:spacing w:val="20"/>
          <w:sz w:val="24"/>
        </w:rPr>
        <w:t>3</w:t>
      </w:r>
      <w:r w:rsidRPr="000C48D5">
        <w:rPr>
          <w:rFonts w:asciiTheme="minorEastAsia" w:eastAsiaTheme="minorEastAsia" w:hAnsiTheme="minorEastAsia" w:cstheme="minorEastAsia" w:hint="eastAsia"/>
          <w:spacing w:val="20"/>
          <w:sz w:val="24"/>
        </w:rPr>
        <w:t>）</w:t>
      </w:r>
      <w:r w:rsidRPr="000C48D5">
        <w:rPr>
          <w:rFonts w:asciiTheme="minorEastAsia" w:eastAsiaTheme="minorEastAsia" w:hAnsiTheme="minorEastAsia" w:cstheme="minorEastAsia" w:hint="eastAsia"/>
          <w:kern w:val="0"/>
          <w:sz w:val="24"/>
        </w:rPr>
        <w:t>蜂窝式吸砂地板的底部均匀布满蜂窝式的小斗，与分气管路连接，分气管路与风机的主管路连接，分气管路与主管路的风速均大于砂料的悬浮速度；当喷砂作业时，喷出来的砂料全部落到蜂窝式的小斗中，再从小斗落入分气管中，最后通过主管路回到磨料分选器中。</w:t>
      </w:r>
    </w:p>
    <w:p w14:paraId="07082911" w14:textId="7EBE2845" w:rsidR="00A10D67" w:rsidRPr="000C48D5" w:rsidRDefault="0089253C" w:rsidP="0089253C">
      <w:pPr>
        <w:widowControl/>
        <w:spacing w:line="360" w:lineRule="auto"/>
        <w:ind w:firstLineChars="200" w:firstLine="560"/>
        <w:jc w:val="left"/>
        <w:rPr>
          <w:rFonts w:asciiTheme="minorEastAsia" w:eastAsiaTheme="minorEastAsia" w:hAnsiTheme="minorEastAsia" w:cstheme="minorEastAsia"/>
          <w:kern w:val="0"/>
          <w:sz w:val="24"/>
        </w:rPr>
      </w:pPr>
      <w:r w:rsidRPr="000C48D5">
        <w:rPr>
          <w:rFonts w:asciiTheme="minorEastAsia" w:eastAsiaTheme="minorEastAsia" w:hAnsiTheme="minorEastAsia" w:cstheme="minorEastAsia" w:hint="eastAsia"/>
          <w:spacing w:val="20"/>
          <w:sz w:val="24"/>
        </w:rPr>
        <w:t>（</w:t>
      </w:r>
      <w:r w:rsidRPr="000C48D5">
        <w:rPr>
          <w:rFonts w:asciiTheme="minorEastAsia" w:eastAsiaTheme="minorEastAsia" w:hAnsiTheme="minorEastAsia" w:cstheme="minorEastAsia"/>
          <w:spacing w:val="20"/>
          <w:sz w:val="24"/>
        </w:rPr>
        <w:t>4</w:t>
      </w:r>
      <w:r w:rsidRPr="000C48D5">
        <w:rPr>
          <w:rFonts w:asciiTheme="minorEastAsia" w:eastAsiaTheme="minorEastAsia" w:hAnsiTheme="minorEastAsia" w:cstheme="minorEastAsia" w:hint="eastAsia"/>
          <w:spacing w:val="20"/>
          <w:sz w:val="24"/>
        </w:rPr>
        <w:t>）</w:t>
      </w:r>
      <w:r w:rsidRPr="000C48D5">
        <w:rPr>
          <w:rFonts w:asciiTheme="minorEastAsia" w:eastAsiaTheme="minorEastAsia" w:hAnsiTheme="minorEastAsia" w:cstheme="minorEastAsia" w:hint="eastAsia"/>
          <w:kern w:val="0"/>
          <w:sz w:val="24"/>
        </w:rPr>
        <w:t>底部吸砂风管采用Mn13材质，所有吸砂管路风道采用锰13材质优质钢，锰板风管厚不低于6mm。</w:t>
      </w:r>
    </w:p>
    <w:p w14:paraId="5F1C1C7C" w14:textId="434A4BB3" w:rsidR="00A10D67" w:rsidRPr="000C48D5" w:rsidRDefault="0089253C" w:rsidP="0089253C">
      <w:pPr>
        <w:spacing w:line="360" w:lineRule="auto"/>
        <w:ind w:firstLineChars="200" w:firstLine="560"/>
        <w:jc w:val="left"/>
        <w:rPr>
          <w:rFonts w:asciiTheme="minorEastAsia" w:eastAsiaTheme="minorEastAsia" w:hAnsiTheme="minorEastAsia" w:cstheme="minorEastAsia"/>
          <w:kern w:val="0"/>
          <w:sz w:val="24"/>
        </w:rPr>
      </w:pPr>
      <w:r w:rsidRPr="000C48D5">
        <w:rPr>
          <w:rFonts w:asciiTheme="minorEastAsia" w:eastAsiaTheme="minorEastAsia" w:hAnsiTheme="minorEastAsia" w:cstheme="minorEastAsia" w:hint="eastAsia"/>
          <w:spacing w:val="20"/>
          <w:sz w:val="24"/>
        </w:rPr>
        <w:t>（</w:t>
      </w:r>
      <w:r w:rsidR="00397FB8" w:rsidRPr="000C48D5">
        <w:rPr>
          <w:rFonts w:asciiTheme="minorEastAsia" w:eastAsiaTheme="minorEastAsia" w:hAnsiTheme="minorEastAsia" w:cstheme="minorEastAsia"/>
          <w:spacing w:val="20"/>
          <w:sz w:val="24"/>
        </w:rPr>
        <w:t>5</w:t>
      </w:r>
      <w:r w:rsidRPr="000C48D5">
        <w:rPr>
          <w:rFonts w:asciiTheme="minorEastAsia" w:eastAsiaTheme="minorEastAsia" w:hAnsiTheme="minorEastAsia" w:cstheme="minorEastAsia" w:hint="eastAsia"/>
          <w:spacing w:val="20"/>
          <w:sz w:val="24"/>
        </w:rPr>
        <w:t>）</w:t>
      </w:r>
      <w:r w:rsidRPr="000C48D5">
        <w:rPr>
          <w:rFonts w:asciiTheme="minorEastAsia" w:eastAsiaTheme="minorEastAsia" w:hAnsiTheme="minorEastAsia" w:cstheme="minorEastAsia" w:hint="eastAsia"/>
          <w:kern w:val="0"/>
          <w:sz w:val="24"/>
        </w:rPr>
        <w:t>漏斗采用3mm厚碳钢满焊厚拼接而成。</w:t>
      </w:r>
    </w:p>
    <w:p w14:paraId="547D9A6F" w14:textId="77777777" w:rsidR="00A10D67" w:rsidRPr="000C48D5" w:rsidRDefault="008D1E0D">
      <w:pPr>
        <w:widowControl/>
        <w:spacing w:line="360" w:lineRule="auto"/>
        <w:jc w:val="left"/>
        <w:rPr>
          <w:rFonts w:asciiTheme="minorEastAsia" w:eastAsiaTheme="minorEastAsia" w:hAnsiTheme="minorEastAsia" w:cstheme="minorEastAsia"/>
          <w:sz w:val="24"/>
        </w:rPr>
      </w:pPr>
      <w:r w:rsidRPr="000C48D5">
        <w:rPr>
          <w:rFonts w:asciiTheme="minorEastAsia" w:eastAsiaTheme="minorEastAsia" w:hAnsiTheme="minorEastAsia" w:cstheme="minorEastAsia" w:hint="eastAsia"/>
          <w:sz w:val="24"/>
        </w:rPr>
        <w:t>（三）、回收管道</w:t>
      </w:r>
    </w:p>
    <w:p w14:paraId="719A88E9" w14:textId="77777777" w:rsidR="00A10D67" w:rsidRPr="000C48D5" w:rsidRDefault="008D1E0D">
      <w:pPr>
        <w:widowControl/>
        <w:spacing w:line="360" w:lineRule="auto"/>
        <w:ind w:left="200" w:firstLineChars="200" w:firstLine="480"/>
        <w:jc w:val="left"/>
        <w:rPr>
          <w:rFonts w:asciiTheme="minorEastAsia" w:eastAsiaTheme="minorEastAsia" w:hAnsiTheme="minorEastAsia" w:cstheme="minorEastAsia"/>
          <w:kern w:val="0"/>
          <w:sz w:val="24"/>
        </w:rPr>
      </w:pPr>
      <w:r w:rsidRPr="000C48D5">
        <w:rPr>
          <w:rFonts w:asciiTheme="minorEastAsia" w:eastAsiaTheme="minorEastAsia" w:hAnsiTheme="minorEastAsia" w:cstheme="minorEastAsia" w:hint="eastAsia"/>
          <w:kern w:val="0"/>
          <w:sz w:val="24"/>
        </w:rPr>
        <w:lastRenderedPageBreak/>
        <w:t>回收的钢丸通过蜂窝地板汇集到管道中，所有吸砂管路风道采用锰13材质优质钢，锰板风管厚不低于6mm。</w:t>
      </w:r>
    </w:p>
    <w:p w14:paraId="508344C2" w14:textId="77777777" w:rsidR="00A10D67" w:rsidRPr="000C48D5" w:rsidRDefault="008D1E0D">
      <w:pPr>
        <w:widowControl/>
        <w:spacing w:line="360" w:lineRule="auto"/>
        <w:jc w:val="left"/>
        <w:rPr>
          <w:rFonts w:asciiTheme="minorEastAsia" w:eastAsiaTheme="minorEastAsia" w:hAnsiTheme="minorEastAsia" w:cstheme="minorEastAsia"/>
          <w:sz w:val="24"/>
        </w:rPr>
      </w:pPr>
      <w:r w:rsidRPr="000C48D5">
        <w:rPr>
          <w:rFonts w:asciiTheme="minorEastAsia" w:eastAsiaTheme="minorEastAsia" w:hAnsiTheme="minorEastAsia" w:cstheme="minorEastAsia" w:hint="eastAsia"/>
          <w:sz w:val="24"/>
        </w:rPr>
        <w:t>（四）、分离器</w:t>
      </w:r>
    </w:p>
    <w:p w14:paraId="56F1B8E4" w14:textId="580C9005" w:rsidR="00A10D67" w:rsidRPr="000C48D5" w:rsidRDefault="00397FB8">
      <w:pPr>
        <w:spacing w:line="360" w:lineRule="auto"/>
        <w:ind w:firstLineChars="200" w:firstLine="560"/>
        <w:jc w:val="left"/>
        <w:rPr>
          <w:rFonts w:asciiTheme="minorEastAsia" w:eastAsiaTheme="minorEastAsia" w:hAnsiTheme="minorEastAsia" w:cstheme="minorEastAsia"/>
          <w:sz w:val="24"/>
        </w:rPr>
      </w:pPr>
      <w:r w:rsidRPr="000C48D5">
        <w:rPr>
          <w:rFonts w:asciiTheme="minorEastAsia" w:eastAsiaTheme="minorEastAsia" w:hAnsiTheme="minorEastAsia" w:cstheme="minorEastAsia" w:hint="eastAsia"/>
          <w:spacing w:val="20"/>
          <w:sz w:val="24"/>
        </w:rPr>
        <w:t>（</w:t>
      </w:r>
      <w:r w:rsidRPr="000C48D5">
        <w:rPr>
          <w:rFonts w:asciiTheme="minorEastAsia" w:eastAsiaTheme="minorEastAsia" w:hAnsiTheme="minorEastAsia" w:cstheme="minorEastAsia"/>
          <w:spacing w:val="20"/>
          <w:sz w:val="24"/>
        </w:rPr>
        <w:t>1</w:t>
      </w:r>
      <w:r w:rsidRPr="000C48D5">
        <w:rPr>
          <w:rFonts w:asciiTheme="minorEastAsia" w:eastAsiaTheme="minorEastAsia" w:hAnsiTheme="minorEastAsia" w:cstheme="minorEastAsia" w:hint="eastAsia"/>
          <w:spacing w:val="20"/>
          <w:sz w:val="24"/>
        </w:rPr>
        <w:t>）</w:t>
      </w:r>
      <w:r w:rsidRPr="000C48D5">
        <w:rPr>
          <w:rFonts w:asciiTheme="minorEastAsia" w:eastAsiaTheme="minorEastAsia" w:hAnsiTheme="minorEastAsia" w:cstheme="minorEastAsia" w:hint="eastAsia"/>
          <w:sz w:val="24"/>
        </w:rPr>
        <w:t>砂尘分离器采用两级风力分离，第一级为旋风惯性分离器，第二级为筛网式分离器，有效地将回收系统中的砂尘分离，分离后的完整砂料回到喷砂机主机继续循环使用，粉尘及碎砂则被送到除尘器中经过滤后储存在除尘器中等待定期清理。</w:t>
      </w:r>
    </w:p>
    <w:p w14:paraId="124EEAAF" w14:textId="3A8093B8" w:rsidR="00A10D67" w:rsidRPr="000C48D5" w:rsidRDefault="00397FB8">
      <w:pPr>
        <w:spacing w:line="360" w:lineRule="auto"/>
        <w:ind w:firstLineChars="200" w:firstLine="560"/>
        <w:jc w:val="left"/>
        <w:rPr>
          <w:rFonts w:asciiTheme="minorEastAsia" w:eastAsiaTheme="minorEastAsia" w:hAnsiTheme="minorEastAsia" w:cstheme="minorEastAsia"/>
          <w:sz w:val="24"/>
        </w:rPr>
      </w:pPr>
      <w:r w:rsidRPr="000C48D5">
        <w:rPr>
          <w:rFonts w:asciiTheme="minorEastAsia" w:eastAsiaTheme="minorEastAsia" w:hAnsiTheme="minorEastAsia" w:cstheme="minorEastAsia" w:hint="eastAsia"/>
          <w:spacing w:val="20"/>
          <w:sz w:val="24"/>
        </w:rPr>
        <w:t>（2）</w:t>
      </w:r>
      <w:r w:rsidRPr="000C48D5">
        <w:rPr>
          <w:rFonts w:asciiTheme="minorEastAsia" w:eastAsiaTheme="minorEastAsia" w:hAnsiTheme="minorEastAsia" w:cstheme="minorEastAsia" w:hint="eastAsia"/>
          <w:sz w:val="24"/>
        </w:rPr>
        <w:t>分离器采用双胆设计，根据麽料的比重和风量的大小进行无节调节。保证丸砂分离干净。材料使用高强度耐磨锰钢材料。以保证设备的使用寿命。</w:t>
      </w:r>
    </w:p>
    <w:p w14:paraId="788DE59B" w14:textId="42D8DD41" w:rsidR="00A10D67" w:rsidRPr="000C48D5" w:rsidRDefault="00397FB8">
      <w:pPr>
        <w:spacing w:line="360" w:lineRule="auto"/>
        <w:ind w:firstLineChars="200" w:firstLine="560"/>
        <w:jc w:val="left"/>
        <w:rPr>
          <w:rFonts w:asciiTheme="minorEastAsia" w:eastAsiaTheme="minorEastAsia" w:hAnsiTheme="minorEastAsia" w:cstheme="minorEastAsia"/>
          <w:sz w:val="24"/>
        </w:rPr>
      </w:pPr>
      <w:r w:rsidRPr="000C48D5">
        <w:rPr>
          <w:rFonts w:asciiTheme="minorEastAsia" w:eastAsiaTheme="minorEastAsia" w:hAnsiTheme="minorEastAsia" w:cstheme="minorEastAsia" w:hint="eastAsia"/>
          <w:spacing w:val="20"/>
          <w:sz w:val="24"/>
        </w:rPr>
        <w:t>（</w:t>
      </w:r>
      <w:r w:rsidRPr="000C48D5">
        <w:rPr>
          <w:rFonts w:asciiTheme="minorEastAsia" w:eastAsiaTheme="minorEastAsia" w:hAnsiTheme="minorEastAsia" w:cstheme="minorEastAsia"/>
          <w:spacing w:val="20"/>
          <w:sz w:val="24"/>
        </w:rPr>
        <w:t>3</w:t>
      </w:r>
      <w:r w:rsidRPr="000C48D5">
        <w:rPr>
          <w:rFonts w:asciiTheme="minorEastAsia" w:eastAsiaTheme="minorEastAsia" w:hAnsiTheme="minorEastAsia" w:cstheme="minorEastAsia" w:hint="eastAsia"/>
          <w:spacing w:val="20"/>
          <w:sz w:val="24"/>
        </w:rPr>
        <w:t>）</w:t>
      </w:r>
      <w:r w:rsidRPr="000C48D5">
        <w:rPr>
          <w:rFonts w:asciiTheme="minorEastAsia" w:eastAsiaTheme="minorEastAsia" w:hAnsiTheme="minorEastAsia" w:cstheme="minorEastAsia" w:hint="eastAsia"/>
          <w:sz w:val="24"/>
        </w:rPr>
        <w:t>磨料储存料斗下部安装有气动控制阀门，通过与料位仪联控，对喷砂罐进行自动加砂工作，方便工人喷砂操作。</w:t>
      </w:r>
    </w:p>
    <w:p w14:paraId="76AE67B0" w14:textId="6D95325D" w:rsidR="00A10D67" w:rsidRPr="000C48D5" w:rsidRDefault="00397FB8">
      <w:pPr>
        <w:spacing w:line="360" w:lineRule="auto"/>
        <w:ind w:firstLineChars="200" w:firstLine="560"/>
        <w:jc w:val="left"/>
        <w:rPr>
          <w:rFonts w:asciiTheme="minorEastAsia" w:eastAsiaTheme="minorEastAsia" w:hAnsiTheme="minorEastAsia" w:cstheme="minorEastAsia"/>
          <w:sz w:val="24"/>
        </w:rPr>
      </w:pPr>
      <w:r w:rsidRPr="000C48D5">
        <w:rPr>
          <w:rFonts w:asciiTheme="minorEastAsia" w:eastAsiaTheme="minorEastAsia" w:hAnsiTheme="minorEastAsia" w:cstheme="minorEastAsia" w:hint="eastAsia"/>
          <w:spacing w:val="20"/>
          <w:sz w:val="24"/>
        </w:rPr>
        <w:t>（</w:t>
      </w:r>
      <w:r w:rsidRPr="000C48D5">
        <w:rPr>
          <w:rFonts w:asciiTheme="minorEastAsia" w:eastAsiaTheme="minorEastAsia" w:hAnsiTheme="minorEastAsia" w:cstheme="minorEastAsia"/>
          <w:spacing w:val="20"/>
          <w:sz w:val="24"/>
        </w:rPr>
        <w:t>4</w:t>
      </w:r>
      <w:r w:rsidRPr="000C48D5">
        <w:rPr>
          <w:rFonts w:asciiTheme="minorEastAsia" w:eastAsiaTheme="minorEastAsia" w:hAnsiTheme="minorEastAsia" w:cstheme="minorEastAsia" w:hint="eastAsia"/>
          <w:spacing w:val="20"/>
          <w:sz w:val="24"/>
        </w:rPr>
        <w:t>）</w:t>
      </w:r>
      <w:r w:rsidRPr="000C48D5">
        <w:rPr>
          <w:rFonts w:asciiTheme="minorEastAsia" w:eastAsiaTheme="minorEastAsia" w:hAnsiTheme="minorEastAsia" w:cstheme="minorEastAsia" w:hint="eastAsia"/>
          <w:sz w:val="24"/>
        </w:rPr>
        <w:t>配置一套组合式维修平台，其中包括平台、护拦、立梯等，并采用黄色油漆加以警示，确保工人安全。</w:t>
      </w:r>
    </w:p>
    <w:p w14:paraId="1BCCB8DC" w14:textId="77777777" w:rsidR="00A10D67" w:rsidRPr="000C48D5" w:rsidRDefault="008D1E0D">
      <w:pPr>
        <w:widowControl/>
        <w:spacing w:line="360" w:lineRule="auto"/>
        <w:jc w:val="left"/>
        <w:rPr>
          <w:rFonts w:asciiTheme="minorEastAsia" w:eastAsiaTheme="minorEastAsia" w:hAnsiTheme="minorEastAsia" w:cstheme="minorEastAsia"/>
          <w:sz w:val="24"/>
        </w:rPr>
      </w:pPr>
      <w:r w:rsidRPr="000C48D5">
        <w:rPr>
          <w:rFonts w:asciiTheme="minorEastAsia" w:eastAsiaTheme="minorEastAsia" w:hAnsiTheme="minorEastAsia" w:cstheme="minorEastAsia" w:hint="eastAsia"/>
          <w:sz w:val="24"/>
        </w:rPr>
        <w:t>（五）、喷砂机</w:t>
      </w:r>
    </w:p>
    <w:p w14:paraId="17DC9562" w14:textId="0FBA0AB5" w:rsidR="00A10D67" w:rsidRPr="000C48D5" w:rsidRDefault="008D1E0D">
      <w:pPr>
        <w:spacing w:line="360" w:lineRule="auto"/>
        <w:ind w:firstLineChars="200" w:firstLine="480"/>
        <w:jc w:val="left"/>
        <w:rPr>
          <w:rFonts w:asciiTheme="minorEastAsia" w:eastAsiaTheme="minorEastAsia" w:hAnsiTheme="minorEastAsia" w:cstheme="minorEastAsia"/>
          <w:sz w:val="24"/>
        </w:rPr>
      </w:pPr>
      <w:r w:rsidRPr="000C48D5">
        <w:rPr>
          <w:rFonts w:asciiTheme="minorEastAsia" w:eastAsiaTheme="minorEastAsia" w:hAnsiTheme="minorEastAsia" w:cstheme="minorEastAsia" w:hint="eastAsia"/>
          <w:sz w:val="24"/>
        </w:rPr>
        <w:t>将砂装入密封容器内，靠空压机提供的高压（0.7～1.0Mpa）高速气流将砂以高速喷射到需要清理的工件上，借助砂的冲击作用，清除工件表面的氧化皮、锈蚀层、焊渣及铸件表面粘砂等，达到清理之目的。</w:t>
      </w:r>
    </w:p>
    <w:p w14:paraId="045B92B1" w14:textId="77777777" w:rsidR="00A10D67" w:rsidRPr="000C48D5" w:rsidRDefault="008D1E0D">
      <w:pPr>
        <w:widowControl/>
        <w:spacing w:line="360" w:lineRule="auto"/>
        <w:jc w:val="left"/>
        <w:rPr>
          <w:rFonts w:asciiTheme="minorEastAsia" w:eastAsiaTheme="minorEastAsia" w:hAnsiTheme="minorEastAsia" w:cstheme="minorEastAsia"/>
          <w:sz w:val="24"/>
        </w:rPr>
      </w:pPr>
      <w:r w:rsidRPr="000C48D5">
        <w:rPr>
          <w:rFonts w:asciiTheme="minorEastAsia" w:eastAsiaTheme="minorEastAsia" w:hAnsiTheme="minorEastAsia" w:cstheme="minorEastAsia" w:hint="eastAsia"/>
          <w:sz w:val="24"/>
        </w:rPr>
        <w:t>（六）、检修平台</w:t>
      </w:r>
    </w:p>
    <w:p w14:paraId="48174BB8" w14:textId="77777777" w:rsidR="00A10D67" w:rsidRPr="000C48D5" w:rsidRDefault="008D1E0D">
      <w:pPr>
        <w:spacing w:line="360" w:lineRule="auto"/>
        <w:ind w:firstLineChars="200" w:firstLine="480"/>
        <w:jc w:val="left"/>
        <w:rPr>
          <w:rFonts w:asciiTheme="minorEastAsia" w:eastAsiaTheme="minorEastAsia" w:hAnsiTheme="minorEastAsia" w:cstheme="minorEastAsia"/>
          <w:sz w:val="24"/>
        </w:rPr>
      </w:pPr>
      <w:r w:rsidRPr="000C48D5">
        <w:rPr>
          <w:rFonts w:asciiTheme="minorEastAsia" w:eastAsiaTheme="minorEastAsia" w:hAnsiTheme="minorEastAsia" w:cstheme="minorEastAsia" w:hint="eastAsia"/>
          <w:sz w:val="24"/>
        </w:rPr>
        <w:t>检修平台设有梯子，围杆，采用框架钢制结构，平台板上布有棱形花纹或人字形花纹钢板，防滑，栏杆底部设踢脚线。平台下面设有维护用的起吊横梁，所有梯台按照GB4053-83登高梯台栏杆安全标准制造。</w:t>
      </w:r>
    </w:p>
    <w:p w14:paraId="40C0AD42" w14:textId="77777777" w:rsidR="00A10D67" w:rsidRPr="000C48D5" w:rsidRDefault="008D1E0D">
      <w:pPr>
        <w:widowControl/>
        <w:spacing w:line="360" w:lineRule="auto"/>
        <w:jc w:val="left"/>
        <w:rPr>
          <w:rFonts w:asciiTheme="minorEastAsia" w:eastAsiaTheme="minorEastAsia" w:hAnsiTheme="minorEastAsia" w:cstheme="minorEastAsia"/>
          <w:sz w:val="24"/>
        </w:rPr>
      </w:pPr>
      <w:r w:rsidRPr="000C48D5">
        <w:rPr>
          <w:rFonts w:asciiTheme="minorEastAsia" w:eastAsiaTheme="minorEastAsia" w:hAnsiTheme="minorEastAsia" w:cstheme="minorEastAsia" w:hint="eastAsia"/>
          <w:sz w:val="24"/>
        </w:rPr>
        <w:t>（七）、除尘系统</w:t>
      </w:r>
    </w:p>
    <w:p w14:paraId="3AC38788" w14:textId="686362B5" w:rsidR="00A10D67" w:rsidRPr="000C48D5" w:rsidRDefault="008D1E0D">
      <w:pPr>
        <w:spacing w:line="360" w:lineRule="auto"/>
        <w:ind w:firstLineChars="200" w:firstLine="480"/>
        <w:jc w:val="left"/>
        <w:rPr>
          <w:rFonts w:asciiTheme="minorEastAsia" w:eastAsiaTheme="minorEastAsia" w:hAnsiTheme="minorEastAsia" w:cstheme="minorEastAsia"/>
          <w:sz w:val="24"/>
        </w:rPr>
      </w:pPr>
      <w:r w:rsidRPr="000C48D5">
        <w:rPr>
          <w:rFonts w:asciiTheme="minorEastAsia" w:eastAsiaTheme="minorEastAsia" w:hAnsiTheme="minorEastAsia" w:cstheme="minorEastAsia" w:hint="eastAsia"/>
          <w:sz w:val="24"/>
        </w:rPr>
        <w:t xml:space="preserve"> </w:t>
      </w:r>
      <w:r w:rsidR="00397FB8" w:rsidRPr="000C48D5">
        <w:rPr>
          <w:rFonts w:asciiTheme="minorEastAsia" w:eastAsiaTheme="minorEastAsia" w:hAnsiTheme="minorEastAsia" w:cstheme="minorEastAsia" w:hint="eastAsia"/>
          <w:spacing w:val="20"/>
          <w:sz w:val="24"/>
        </w:rPr>
        <w:t>（</w:t>
      </w:r>
      <w:r w:rsidR="00397FB8" w:rsidRPr="000C48D5">
        <w:rPr>
          <w:rFonts w:asciiTheme="minorEastAsia" w:eastAsiaTheme="minorEastAsia" w:hAnsiTheme="minorEastAsia" w:cstheme="minorEastAsia"/>
          <w:spacing w:val="20"/>
          <w:sz w:val="24"/>
        </w:rPr>
        <w:t>1</w:t>
      </w:r>
      <w:r w:rsidR="00397FB8" w:rsidRPr="000C48D5">
        <w:rPr>
          <w:rFonts w:asciiTheme="minorEastAsia" w:eastAsiaTheme="minorEastAsia" w:hAnsiTheme="minorEastAsia" w:cstheme="minorEastAsia" w:hint="eastAsia"/>
          <w:spacing w:val="20"/>
          <w:sz w:val="24"/>
        </w:rPr>
        <w:t>）</w:t>
      </w:r>
      <w:r w:rsidRPr="000C48D5">
        <w:rPr>
          <w:rFonts w:asciiTheme="minorEastAsia" w:eastAsiaTheme="minorEastAsia" w:hAnsiTheme="minorEastAsia" w:cstheme="minorEastAsia" w:hint="eastAsia"/>
          <w:sz w:val="24"/>
        </w:rPr>
        <w:t>除尘系统采用脉冲滤筒除尘器，主要由风机座、通风管道、壳体、脉冲反冲反吹机构、滤筒等组成。除尘效率为99.9%，符合GB16297-1966“大气污染综合排放</w:t>
      </w:r>
      <w:r w:rsidRPr="000C48D5">
        <w:rPr>
          <w:rFonts w:asciiTheme="minorEastAsia" w:eastAsiaTheme="minorEastAsia" w:hAnsiTheme="minorEastAsia" w:cstheme="minorEastAsia" w:hint="eastAsia"/>
          <w:sz w:val="24"/>
        </w:rPr>
        <w:lastRenderedPageBreak/>
        <w:t>标准”要求（粉尘浓度排放标准≤10mg/m³、噪音≤85db）。滤筒寿命1年以上，并且有较好的除尘效果，使含有灰尘的空气，经过除尘后可直接排放，不需其他净化设备。除尘效果需达到国家排放标准，使用通过技术监督部门认证的设备，能通过环保局的验收。</w:t>
      </w:r>
    </w:p>
    <w:p w14:paraId="7A333BFA" w14:textId="47CEA9D9" w:rsidR="00A10D67" w:rsidRPr="000C48D5" w:rsidRDefault="00397FB8">
      <w:pPr>
        <w:spacing w:line="360" w:lineRule="auto"/>
        <w:ind w:firstLineChars="200" w:firstLine="560"/>
        <w:jc w:val="left"/>
        <w:rPr>
          <w:rFonts w:asciiTheme="minorEastAsia" w:eastAsiaTheme="minorEastAsia" w:hAnsiTheme="minorEastAsia" w:cstheme="minorEastAsia"/>
          <w:sz w:val="24"/>
        </w:rPr>
      </w:pPr>
      <w:r w:rsidRPr="000C48D5">
        <w:rPr>
          <w:rFonts w:asciiTheme="minorEastAsia" w:eastAsiaTheme="minorEastAsia" w:hAnsiTheme="minorEastAsia" w:cstheme="minorEastAsia" w:hint="eastAsia"/>
          <w:spacing w:val="20"/>
          <w:sz w:val="24"/>
        </w:rPr>
        <w:t>（2）</w:t>
      </w:r>
      <w:r w:rsidRPr="000C48D5">
        <w:rPr>
          <w:rFonts w:asciiTheme="minorEastAsia" w:eastAsiaTheme="minorEastAsia" w:hAnsiTheme="minorEastAsia" w:cstheme="minorEastAsia" w:hint="eastAsia"/>
          <w:sz w:val="24"/>
        </w:rPr>
        <w:t>滤筒过滤精度达到10um，滤芯材料使用寿命保证壹年以上。大气污染物排放浓度和排放速率均达到《大气污染物综合排放标准》（GB16279-1996）二级标准要求，通过排风管排放。</w:t>
      </w:r>
    </w:p>
    <w:p w14:paraId="1A90E247" w14:textId="1197D363" w:rsidR="00A10D67" w:rsidRPr="000C48D5" w:rsidRDefault="000C48D5">
      <w:pPr>
        <w:spacing w:line="360" w:lineRule="auto"/>
        <w:ind w:firstLineChars="200" w:firstLine="560"/>
        <w:jc w:val="left"/>
        <w:rPr>
          <w:rFonts w:asciiTheme="minorEastAsia" w:eastAsiaTheme="minorEastAsia" w:hAnsiTheme="minorEastAsia" w:cstheme="minorEastAsia"/>
          <w:sz w:val="24"/>
        </w:rPr>
      </w:pPr>
      <w:r w:rsidRPr="000C48D5">
        <w:rPr>
          <w:rFonts w:asciiTheme="minorEastAsia" w:eastAsiaTheme="minorEastAsia" w:hAnsiTheme="minorEastAsia" w:cstheme="minorEastAsia" w:hint="eastAsia"/>
          <w:spacing w:val="20"/>
          <w:sz w:val="24"/>
        </w:rPr>
        <w:t>（</w:t>
      </w:r>
      <w:r w:rsidRPr="000C48D5">
        <w:rPr>
          <w:rFonts w:asciiTheme="minorEastAsia" w:eastAsiaTheme="minorEastAsia" w:hAnsiTheme="minorEastAsia" w:cstheme="minorEastAsia"/>
          <w:spacing w:val="20"/>
          <w:sz w:val="24"/>
        </w:rPr>
        <w:t>3</w:t>
      </w:r>
      <w:r w:rsidRPr="000C48D5">
        <w:rPr>
          <w:rFonts w:asciiTheme="minorEastAsia" w:eastAsiaTheme="minorEastAsia" w:hAnsiTheme="minorEastAsia" w:cstheme="minorEastAsia" w:hint="eastAsia"/>
          <w:spacing w:val="20"/>
          <w:sz w:val="24"/>
        </w:rPr>
        <w:t>）</w:t>
      </w:r>
      <w:r w:rsidRPr="000C48D5">
        <w:rPr>
          <w:rFonts w:asciiTheme="minorEastAsia" w:eastAsiaTheme="minorEastAsia" w:hAnsiTheme="minorEastAsia" w:cstheme="minorEastAsia" w:hint="eastAsia"/>
          <w:sz w:val="24"/>
        </w:rPr>
        <w:t>脉冲系统由可调的固体脉冲产生装置自动控制，在除尘器的下部安装灰尘料斗，定期清理灰尘斗中的灰尘。整个灰尘斗为密封式设计，在清理的时候无灰尘外溢。</w:t>
      </w:r>
    </w:p>
    <w:p w14:paraId="43458C65" w14:textId="77777777" w:rsidR="00A10D67" w:rsidRPr="000C48D5" w:rsidRDefault="008D1E0D">
      <w:pPr>
        <w:spacing w:line="360" w:lineRule="auto"/>
        <w:jc w:val="left"/>
        <w:rPr>
          <w:rFonts w:asciiTheme="minorEastAsia" w:eastAsiaTheme="minorEastAsia" w:hAnsiTheme="minorEastAsia" w:cstheme="minorEastAsia"/>
          <w:sz w:val="24"/>
        </w:rPr>
      </w:pPr>
      <w:r w:rsidRPr="000C48D5">
        <w:rPr>
          <w:rFonts w:asciiTheme="minorEastAsia" w:eastAsiaTheme="minorEastAsia" w:hAnsiTheme="minorEastAsia" w:cstheme="minorEastAsia" w:hint="eastAsia"/>
          <w:sz w:val="24"/>
        </w:rPr>
        <w:t>（八）、照明系统</w:t>
      </w:r>
    </w:p>
    <w:p w14:paraId="5E27C6EC" w14:textId="111EADA6" w:rsidR="00A10D67" w:rsidRPr="000C48D5" w:rsidRDefault="008D1E0D">
      <w:pPr>
        <w:spacing w:line="360" w:lineRule="auto"/>
        <w:ind w:firstLineChars="200" w:firstLine="560"/>
        <w:jc w:val="left"/>
        <w:rPr>
          <w:rFonts w:asciiTheme="minorEastAsia" w:eastAsiaTheme="minorEastAsia" w:hAnsiTheme="minorEastAsia" w:cstheme="minorEastAsia"/>
          <w:sz w:val="24"/>
        </w:rPr>
      </w:pPr>
      <w:r w:rsidRPr="000C48D5">
        <w:rPr>
          <w:rFonts w:asciiTheme="minorEastAsia" w:eastAsiaTheme="minorEastAsia" w:hAnsiTheme="minorEastAsia" w:cstheme="minorEastAsia" w:hint="eastAsia"/>
          <w:spacing w:val="20"/>
          <w:sz w:val="24"/>
        </w:rPr>
        <w:t xml:space="preserve"> 房体顶部、两个侧面分装LED</w:t>
      </w:r>
      <w:r w:rsidRPr="000C48D5">
        <w:rPr>
          <w:rFonts w:asciiTheme="minorEastAsia" w:eastAsiaTheme="minorEastAsia" w:hAnsiTheme="minorEastAsia" w:cstheme="minorEastAsia" w:hint="eastAsia"/>
          <w:bCs/>
          <w:sz w:val="24"/>
        </w:rPr>
        <w:t>灯</w:t>
      </w:r>
      <w:r w:rsidRPr="000C48D5">
        <w:rPr>
          <w:rFonts w:asciiTheme="minorEastAsia" w:eastAsiaTheme="minorEastAsia" w:hAnsiTheme="minorEastAsia" w:cstheme="minorEastAsia" w:hint="eastAsia"/>
          <w:spacing w:val="20"/>
          <w:sz w:val="24"/>
        </w:rPr>
        <w:t>，每个照明灯表面安装防暴有机玻璃进行保护。房体内照明亮度不低于</w:t>
      </w:r>
      <w:r w:rsidR="00BD7D09">
        <w:rPr>
          <w:rFonts w:asciiTheme="minorEastAsia" w:eastAsiaTheme="minorEastAsia" w:hAnsiTheme="minorEastAsia" w:cstheme="minorEastAsia"/>
          <w:spacing w:val="20"/>
          <w:sz w:val="24"/>
        </w:rPr>
        <w:t>6</w:t>
      </w:r>
      <w:r w:rsidRPr="000C48D5">
        <w:rPr>
          <w:rFonts w:asciiTheme="minorEastAsia" w:eastAsiaTheme="minorEastAsia" w:hAnsiTheme="minorEastAsia" w:cstheme="minorEastAsia" w:hint="eastAsia"/>
          <w:spacing w:val="20"/>
          <w:sz w:val="24"/>
        </w:rPr>
        <w:t>00勒克斯。</w:t>
      </w:r>
    </w:p>
    <w:p w14:paraId="37072978" w14:textId="77777777" w:rsidR="00A10D67" w:rsidRPr="000C48D5" w:rsidRDefault="008D1E0D">
      <w:pPr>
        <w:spacing w:line="360" w:lineRule="auto"/>
        <w:jc w:val="left"/>
        <w:rPr>
          <w:rFonts w:asciiTheme="minorEastAsia" w:eastAsiaTheme="minorEastAsia" w:hAnsiTheme="minorEastAsia" w:cstheme="minorEastAsia"/>
          <w:sz w:val="24"/>
        </w:rPr>
      </w:pPr>
      <w:r w:rsidRPr="000C48D5">
        <w:rPr>
          <w:rFonts w:asciiTheme="minorEastAsia" w:eastAsiaTheme="minorEastAsia" w:hAnsiTheme="minorEastAsia" w:cstheme="minorEastAsia" w:hint="eastAsia"/>
          <w:sz w:val="24"/>
        </w:rPr>
        <w:t>（九）、电气控制系统</w:t>
      </w:r>
    </w:p>
    <w:p w14:paraId="28CEC35A" w14:textId="5B8B371C" w:rsidR="00A10D67" w:rsidRPr="000C48D5" w:rsidRDefault="000C48D5">
      <w:pPr>
        <w:spacing w:line="360" w:lineRule="auto"/>
        <w:ind w:firstLineChars="200" w:firstLine="560"/>
        <w:jc w:val="left"/>
        <w:rPr>
          <w:rFonts w:asciiTheme="minorEastAsia" w:eastAsiaTheme="minorEastAsia" w:hAnsiTheme="minorEastAsia" w:cstheme="minorEastAsia"/>
          <w:sz w:val="24"/>
        </w:rPr>
      </w:pPr>
      <w:r w:rsidRPr="000C48D5">
        <w:rPr>
          <w:rFonts w:asciiTheme="minorEastAsia" w:eastAsiaTheme="minorEastAsia" w:hAnsiTheme="minorEastAsia" w:cstheme="minorEastAsia" w:hint="eastAsia"/>
          <w:spacing w:val="20"/>
          <w:sz w:val="24"/>
        </w:rPr>
        <w:t>（</w:t>
      </w:r>
      <w:r w:rsidRPr="000C48D5">
        <w:rPr>
          <w:rFonts w:asciiTheme="minorEastAsia" w:eastAsiaTheme="minorEastAsia" w:hAnsiTheme="minorEastAsia" w:cstheme="minorEastAsia"/>
          <w:spacing w:val="20"/>
          <w:sz w:val="24"/>
        </w:rPr>
        <w:t>1</w:t>
      </w:r>
      <w:r w:rsidRPr="000C48D5">
        <w:rPr>
          <w:rFonts w:asciiTheme="minorEastAsia" w:eastAsiaTheme="minorEastAsia" w:hAnsiTheme="minorEastAsia" w:cstheme="minorEastAsia" w:hint="eastAsia"/>
          <w:spacing w:val="20"/>
          <w:sz w:val="24"/>
        </w:rPr>
        <w:t>）</w:t>
      </w:r>
      <w:r w:rsidRPr="000C48D5">
        <w:rPr>
          <w:rFonts w:asciiTheme="minorEastAsia" w:eastAsiaTheme="minorEastAsia" w:hAnsiTheme="minorEastAsia" w:cstheme="minorEastAsia" w:hint="eastAsia"/>
          <w:sz w:val="24"/>
        </w:rPr>
        <w:t>电气控制系统设有专用控制台，实现对全机的自动控制。主电路由小型断路器和热继电器实现对各电动机的短路、缺相、过载保护。电动机设有失压保护，防止断电后重新启动电动机时设备自动启动，确保运行安全。</w:t>
      </w:r>
    </w:p>
    <w:p w14:paraId="1F29169C" w14:textId="06CE02F8" w:rsidR="00A10D67" w:rsidRPr="000C48D5" w:rsidRDefault="008D1E0D">
      <w:pPr>
        <w:spacing w:line="360" w:lineRule="auto"/>
        <w:ind w:firstLineChars="200" w:firstLine="480"/>
        <w:jc w:val="left"/>
        <w:rPr>
          <w:rFonts w:asciiTheme="minorEastAsia" w:eastAsiaTheme="minorEastAsia" w:hAnsiTheme="minorEastAsia" w:cstheme="minorEastAsia"/>
          <w:b/>
          <w:sz w:val="24"/>
        </w:rPr>
      </w:pPr>
      <w:r w:rsidRPr="000C48D5">
        <w:rPr>
          <w:rFonts w:asciiTheme="minorEastAsia" w:eastAsiaTheme="minorEastAsia" w:hAnsiTheme="minorEastAsia" w:cstheme="minorEastAsia" w:hint="eastAsia"/>
          <w:sz w:val="24"/>
        </w:rPr>
        <w:t xml:space="preserve"> </w:t>
      </w:r>
      <w:r w:rsidR="000C48D5" w:rsidRPr="000C48D5">
        <w:rPr>
          <w:rFonts w:asciiTheme="minorEastAsia" w:eastAsiaTheme="minorEastAsia" w:hAnsiTheme="minorEastAsia" w:cstheme="minorEastAsia" w:hint="eastAsia"/>
          <w:spacing w:val="20"/>
          <w:sz w:val="24"/>
        </w:rPr>
        <w:t>（2）</w:t>
      </w:r>
      <w:r w:rsidRPr="000C48D5">
        <w:rPr>
          <w:rFonts w:asciiTheme="minorEastAsia" w:eastAsiaTheme="minorEastAsia" w:hAnsiTheme="minorEastAsia" w:cstheme="minorEastAsia" w:hint="eastAsia"/>
          <w:sz w:val="24"/>
        </w:rPr>
        <w:t>电气控制系统控制台均设有工作指示灯。设计合理的电气控制系统，选用最优质的电器元件，保证了电气控制的可靠、合理和安</w:t>
      </w:r>
      <w:r w:rsidRPr="000C48D5">
        <w:rPr>
          <w:rFonts w:asciiTheme="minorEastAsia" w:eastAsiaTheme="minorEastAsia" w:hAnsiTheme="minorEastAsia" w:cstheme="minorEastAsia" w:hint="eastAsia"/>
          <w:b/>
          <w:sz w:val="24"/>
        </w:rPr>
        <w:t>全。</w:t>
      </w:r>
    </w:p>
    <w:p w14:paraId="06551A05" w14:textId="3538FC16" w:rsidR="00A10D67" w:rsidRPr="000C48D5" w:rsidRDefault="000C48D5">
      <w:pPr>
        <w:spacing w:line="360" w:lineRule="auto"/>
        <w:jc w:val="left"/>
        <w:rPr>
          <w:rFonts w:asciiTheme="minorEastAsia" w:eastAsiaTheme="minorEastAsia" w:hAnsiTheme="minorEastAsia" w:cstheme="minorEastAsia"/>
          <w:b/>
          <w:sz w:val="24"/>
        </w:rPr>
      </w:pPr>
      <w:r w:rsidRPr="000C48D5">
        <w:rPr>
          <w:rFonts w:asciiTheme="minorEastAsia" w:eastAsiaTheme="minorEastAsia" w:hAnsiTheme="minorEastAsia" w:cstheme="minorEastAsia" w:hint="eastAsia"/>
          <w:b/>
          <w:sz w:val="24"/>
        </w:rPr>
        <w:t>5</w:t>
      </w:r>
      <w:r w:rsidRPr="000C48D5">
        <w:rPr>
          <w:rFonts w:asciiTheme="minorEastAsia" w:eastAsiaTheme="minorEastAsia" w:hAnsiTheme="minorEastAsia" w:cstheme="minorEastAsia"/>
          <w:b/>
          <w:sz w:val="24"/>
        </w:rPr>
        <w:t>.3</w:t>
      </w:r>
      <w:r w:rsidRPr="000C48D5">
        <w:rPr>
          <w:rFonts w:asciiTheme="minorEastAsia" w:eastAsiaTheme="minorEastAsia" w:hAnsiTheme="minorEastAsia" w:cstheme="minorEastAsia" w:hint="eastAsia"/>
          <w:b/>
          <w:sz w:val="24"/>
        </w:rPr>
        <w:t>主要外购件清单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3376"/>
        <w:gridCol w:w="4504"/>
      </w:tblGrid>
      <w:tr w:rsidR="000C48D5" w:rsidRPr="000C48D5" w14:paraId="25CDBF78" w14:textId="77777777">
        <w:trPr>
          <w:trHeight w:val="459"/>
          <w:jc w:val="center"/>
        </w:trPr>
        <w:tc>
          <w:tcPr>
            <w:tcW w:w="934" w:type="dxa"/>
            <w:vAlign w:val="center"/>
          </w:tcPr>
          <w:p w14:paraId="09D3DFE7" w14:textId="77777777" w:rsidR="00A10D67" w:rsidRPr="000C48D5" w:rsidRDefault="008D1E0D">
            <w:pPr>
              <w:spacing w:line="360" w:lineRule="auto"/>
              <w:jc w:val="center"/>
              <w:rPr>
                <w:rFonts w:asciiTheme="minorEastAsia" w:eastAsiaTheme="minorEastAsia" w:hAnsiTheme="minorEastAsia" w:cstheme="minorEastAsia"/>
                <w:b/>
                <w:bCs/>
                <w:sz w:val="24"/>
              </w:rPr>
            </w:pPr>
            <w:r w:rsidRPr="000C48D5">
              <w:rPr>
                <w:rFonts w:asciiTheme="minorEastAsia" w:eastAsiaTheme="minorEastAsia" w:hAnsiTheme="minorEastAsia" w:cstheme="minorEastAsia" w:hint="eastAsia"/>
                <w:b/>
                <w:bCs/>
                <w:sz w:val="24"/>
              </w:rPr>
              <w:t>序号</w:t>
            </w:r>
          </w:p>
        </w:tc>
        <w:tc>
          <w:tcPr>
            <w:tcW w:w="3376" w:type="dxa"/>
            <w:vAlign w:val="center"/>
          </w:tcPr>
          <w:p w14:paraId="2041493B" w14:textId="77777777" w:rsidR="00A10D67" w:rsidRPr="000C48D5" w:rsidRDefault="008D1E0D">
            <w:pPr>
              <w:spacing w:line="360" w:lineRule="auto"/>
              <w:ind w:firstLineChars="200" w:firstLine="480"/>
              <w:jc w:val="center"/>
              <w:rPr>
                <w:rFonts w:asciiTheme="minorEastAsia" w:eastAsiaTheme="minorEastAsia" w:hAnsiTheme="minorEastAsia" w:cstheme="minorEastAsia"/>
                <w:b/>
                <w:bCs/>
                <w:sz w:val="24"/>
              </w:rPr>
            </w:pPr>
            <w:r w:rsidRPr="000C48D5">
              <w:rPr>
                <w:rFonts w:asciiTheme="minorEastAsia" w:eastAsiaTheme="minorEastAsia" w:hAnsiTheme="minorEastAsia" w:cstheme="minorEastAsia" w:hint="eastAsia"/>
                <w:b/>
                <w:bCs/>
                <w:sz w:val="24"/>
              </w:rPr>
              <w:t>名称</w:t>
            </w:r>
          </w:p>
        </w:tc>
        <w:tc>
          <w:tcPr>
            <w:tcW w:w="4504" w:type="dxa"/>
            <w:vAlign w:val="center"/>
          </w:tcPr>
          <w:p w14:paraId="03A32BA3" w14:textId="77777777" w:rsidR="00A10D67" w:rsidRPr="000C48D5" w:rsidRDefault="008D1E0D">
            <w:pPr>
              <w:spacing w:line="360" w:lineRule="auto"/>
              <w:ind w:firstLineChars="200" w:firstLine="480"/>
              <w:jc w:val="center"/>
              <w:rPr>
                <w:rFonts w:asciiTheme="minorEastAsia" w:eastAsiaTheme="minorEastAsia" w:hAnsiTheme="minorEastAsia" w:cstheme="minorEastAsia"/>
                <w:b/>
                <w:bCs/>
                <w:sz w:val="24"/>
              </w:rPr>
            </w:pPr>
            <w:r w:rsidRPr="000C48D5">
              <w:rPr>
                <w:rFonts w:asciiTheme="minorEastAsia" w:eastAsiaTheme="minorEastAsia" w:hAnsiTheme="minorEastAsia" w:cstheme="minorEastAsia" w:hint="eastAsia"/>
                <w:b/>
                <w:bCs/>
                <w:sz w:val="24"/>
              </w:rPr>
              <w:t>制造厂家</w:t>
            </w:r>
          </w:p>
        </w:tc>
      </w:tr>
      <w:tr w:rsidR="000C48D5" w:rsidRPr="000C48D5" w14:paraId="182B7F19" w14:textId="77777777">
        <w:trPr>
          <w:trHeight w:val="459"/>
          <w:jc w:val="center"/>
        </w:trPr>
        <w:tc>
          <w:tcPr>
            <w:tcW w:w="934" w:type="dxa"/>
            <w:vAlign w:val="center"/>
          </w:tcPr>
          <w:p w14:paraId="61371B5C" w14:textId="77777777" w:rsidR="00A10D67" w:rsidRPr="000C48D5" w:rsidRDefault="008D1E0D">
            <w:pPr>
              <w:spacing w:line="360" w:lineRule="auto"/>
              <w:jc w:val="center"/>
              <w:rPr>
                <w:rFonts w:asciiTheme="minorEastAsia" w:eastAsiaTheme="minorEastAsia" w:hAnsiTheme="minorEastAsia" w:cstheme="minorEastAsia"/>
                <w:bCs/>
                <w:sz w:val="24"/>
              </w:rPr>
            </w:pPr>
            <w:r w:rsidRPr="000C48D5">
              <w:rPr>
                <w:rFonts w:asciiTheme="minorEastAsia" w:eastAsiaTheme="minorEastAsia" w:hAnsiTheme="minorEastAsia" w:cstheme="minorEastAsia" w:hint="eastAsia"/>
                <w:bCs/>
                <w:sz w:val="24"/>
              </w:rPr>
              <w:t>1</w:t>
            </w:r>
          </w:p>
        </w:tc>
        <w:tc>
          <w:tcPr>
            <w:tcW w:w="3376" w:type="dxa"/>
            <w:vAlign w:val="center"/>
          </w:tcPr>
          <w:p w14:paraId="1A217E2D" w14:textId="77777777" w:rsidR="00A10D67" w:rsidRPr="000C48D5" w:rsidRDefault="008D1E0D">
            <w:pPr>
              <w:spacing w:line="360" w:lineRule="auto"/>
              <w:ind w:firstLineChars="200" w:firstLine="480"/>
              <w:jc w:val="left"/>
              <w:rPr>
                <w:rFonts w:asciiTheme="minorEastAsia" w:eastAsiaTheme="minorEastAsia" w:hAnsiTheme="minorEastAsia" w:cstheme="minorEastAsia"/>
                <w:bCs/>
                <w:sz w:val="24"/>
              </w:rPr>
            </w:pPr>
            <w:r w:rsidRPr="000C48D5">
              <w:rPr>
                <w:rFonts w:asciiTheme="minorEastAsia" w:eastAsiaTheme="minorEastAsia" w:hAnsiTheme="minorEastAsia" w:cstheme="minorEastAsia" w:hint="eastAsia"/>
                <w:bCs/>
                <w:sz w:val="24"/>
              </w:rPr>
              <w:t>风机</w:t>
            </w:r>
          </w:p>
        </w:tc>
        <w:tc>
          <w:tcPr>
            <w:tcW w:w="4504" w:type="dxa"/>
            <w:vAlign w:val="center"/>
          </w:tcPr>
          <w:p w14:paraId="11F25174" w14:textId="77777777" w:rsidR="00A10D67" w:rsidRPr="000C48D5" w:rsidRDefault="008D1E0D">
            <w:pPr>
              <w:spacing w:line="360" w:lineRule="auto"/>
              <w:ind w:firstLineChars="200" w:firstLine="480"/>
              <w:jc w:val="left"/>
              <w:rPr>
                <w:rFonts w:asciiTheme="minorEastAsia" w:eastAsiaTheme="minorEastAsia" w:hAnsiTheme="minorEastAsia" w:cstheme="minorEastAsia"/>
                <w:bCs/>
                <w:sz w:val="24"/>
              </w:rPr>
            </w:pPr>
            <w:r w:rsidRPr="000C48D5">
              <w:rPr>
                <w:rFonts w:asciiTheme="minorEastAsia" w:eastAsiaTheme="minorEastAsia" w:hAnsiTheme="minorEastAsia" w:cstheme="minorEastAsia" w:hint="eastAsia"/>
                <w:sz w:val="24"/>
              </w:rPr>
              <w:t>上海德惠、上海通用</w:t>
            </w:r>
          </w:p>
        </w:tc>
      </w:tr>
      <w:tr w:rsidR="000C48D5" w:rsidRPr="000C48D5" w14:paraId="189FF95A" w14:textId="77777777">
        <w:trPr>
          <w:trHeight w:val="459"/>
          <w:jc w:val="center"/>
        </w:trPr>
        <w:tc>
          <w:tcPr>
            <w:tcW w:w="934" w:type="dxa"/>
            <w:vAlign w:val="center"/>
          </w:tcPr>
          <w:p w14:paraId="57B79F26" w14:textId="77777777" w:rsidR="00A10D67" w:rsidRPr="000C48D5" w:rsidRDefault="008D1E0D">
            <w:pPr>
              <w:spacing w:line="360" w:lineRule="auto"/>
              <w:jc w:val="center"/>
              <w:rPr>
                <w:rFonts w:asciiTheme="minorEastAsia" w:eastAsiaTheme="minorEastAsia" w:hAnsiTheme="minorEastAsia" w:cstheme="minorEastAsia"/>
                <w:bCs/>
                <w:sz w:val="24"/>
              </w:rPr>
            </w:pPr>
            <w:r w:rsidRPr="000C48D5">
              <w:rPr>
                <w:rFonts w:asciiTheme="minorEastAsia" w:eastAsiaTheme="minorEastAsia" w:hAnsiTheme="minorEastAsia" w:cstheme="minorEastAsia" w:hint="eastAsia"/>
                <w:bCs/>
                <w:sz w:val="24"/>
              </w:rPr>
              <w:t>2</w:t>
            </w:r>
          </w:p>
        </w:tc>
        <w:tc>
          <w:tcPr>
            <w:tcW w:w="3376" w:type="dxa"/>
            <w:vAlign w:val="center"/>
          </w:tcPr>
          <w:p w14:paraId="3A615011" w14:textId="77777777" w:rsidR="00A10D67" w:rsidRPr="000C48D5" w:rsidRDefault="008D1E0D">
            <w:pPr>
              <w:spacing w:line="360" w:lineRule="auto"/>
              <w:ind w:firstLineChars="200" w:firstLine="480"/>
              <w:jc w:val="left"/>
              <w:rPr>
                <w:rFonts w:asciiTheme="minorEastAsia" w:eastAsiaTheme="minorEastAsia" w:hAnsiTheme="minorEastAsia" w:cstheme="minorEastAsia"/>
                <w:bCs/>
                <w:sz w:val="24"/>
              </w:rPr>
            </w:pPr>
            <w:r w:rsidRPr="000C48D5">
              <w:rPr>
                <w:rFonts w:asciiTheme="minorEastAsia" w:eastAsiaTheme="minorEastAsia" w:hAnsiTheme="minorEastAsia" w:cstheme="minorEastAsia" w:hint="eastAsia"/>
                <w:bCs/>
                <w:sz w:val="24"/>
              </w:rPr>
              <w:t>气动元件</w:t>
            </w:r>
          </w:p>
        </w:tc>
        <w:tc>
          <w:tcPr>
            <w:tcW w:w="4504" w:type="dxa"/>
            <w:vAlign w:val="center"/>
          </w:tcPr>
          <w:p w14:paraId="42497F28" w14:textId="77777777" w:rsidR="00A10D67" w:rsidRPr="000C48D5" w:rsidRDefault="008D1E0D">
            <w:pPr>
              <w:spacing w:line="360" w:lineRule="auto"/>
              <w:ind w:firstLineChars="200" w:firstLine="480"/>
              <w:jc w:val="left"/>
              <w:rPr>
                <w:rFonts w:asciiTheme="minorEastAsia" w:eastAsiaTheme="minorEastAsia" w:hAnsiTheme="minorEastAsia" w:cstheme="minorEastAsia"/>
                <w:bCs/>
                <w:sz w:val="24"/>
              </w:rPr>
            </w:pPr>
            <w:r w:rsidRPr="000C48D5">
              <w:rPr>
                <w:rFonts w:asciiTheme="minorEastAsia" w:eastAsiaTheme="minorEastAsia" w:hAnsiTheme="minorEastAsia" w:cstheme="minorEastAsia" w:hint="eastAsia"/>
                <w:bCs/>
                <w:sz w:val="24"/>
              </w:rPr>
              <w:t>亚德客，SMC</w:t>
            </w:r>
          </w:p>
        </w:tc>
      </w:tr>
      <w:tr w:rsidR="000C48D5" w:rsidRPr="000C48D5" w14:paraId="697D094B" w14:textId="77777777">
        <w:trPr>
          <w:trHeight w:val="459"/>
          <w:jc w:val="center"/>
        </w:trPr>
        <w:tc>
          <w:tcPr>
            <w:tcW w:w="934" w:type="dxa"/>
            <w:vAlign w:val="center"/>
          </w:tcPr>
          <w:p w14:paraId="4C2DA0AD" w14:textId="77777777" w:rsidR="00A10D67" w:rsidRPr="000C48D5" w:rsidRDefault="008D1E0D">
            <w:pPr>
              <w:spacing w:line="360" w:lineRule="auto"/>
              <w:jc w:val="center"/>
              <w:rPr>
                <w:rFonts w:asciiTheme="minorEastAsia" w:eastAsiaTheme="minorEastAsia" w:hAnsiTheme="minorEastAsia" w:cstheme="minorEastAsia"/>
                <w:bCs/>
                <w:sz w:val="24"/>
              </w:rPr>
            </w:pPr>
            <w:r w:rsidRPr="000C48D5">
              <w:rPr>
                <w:rFonts w:asciiTheme="minorEastAsia" w:eastAsiaTheme="minorEastAsia" w:hAnsiTheme="minorEastAsia" w:cstheme="minorEastAsia" w:hint="eastAsia"/>
                <w:bCs/>
                <w:sz w:val="24"/>
              </w:rPr>
              <w:t>3</w:t>
            </w:r>
          </w:p>
        </w:tc>
        <w:tc>
          <w:tcPr>
            <w:tcW w:w="3376" w:type="dxa"/>
            <w:vAlign w:val="center"/>
          </w:tcPr>
          <w:p w14:paraId="0D79E26B" w14:textId="77777777" w:rsidR="00A10D67" w:rsidRPr="000C48D5" w:rsidRDefault="008D1E0D">
            <w:pPr>
              <w:spacing w:line="360" w:lineRule="auto"/>
              <w:ind w:firstLineChars="200" w:firstLine="480"/>
              <w:jc w:val="left"/>
              <w:rPr>
                <w:rFonts w:asciiTheme="minorEastAsia" w:eastAsiaTheme="minorEastAsia" w:hAnsiTheme="minorEastAsia" w:cstheme="minorEastAsia"/>
                <w:bCs/>
                <w:sz w:val="24"/>
              </w:rPr>
            </w:pPr>
            <w:r w:rsidRPr="000C48D5">
              <w:rPr>
                <w:rFonts w:asciiTheme="minorEastAsia" w:eastAsiaTheme="minorEastAsia" w:hAnsiTheme="minorEastAsia" w:cstheme="minorEastAsia" w:hint="eastAsia"/>
                <w:bCs/>
                <w:sz w:val="24"/>
              </w:rPr>
              <w:t>电气元件</w:t>
            </w:r>
          </w:p>
        </w:tc>
        <w:tc>
          <w:tcPr>
            <w:tcW w:w="4504" w:type="dxa"/>
            <w:vAlign w:val="center"/>
          </w:tcPr>
          <w:p w14:paraId="17EFE6FC" w14:textId="77777777" w:rsidR="00A10D67" w:rsidRPr="000C48D5" w:rsidRDefault="008D1E0D">
            <w:pPr>
              <w:spacing w:line="360" w:lineRule="auto"/>
              <w:ind w:firstLineChars="200" w:firstLine="480"/>
              <w:jc w:val="left"/>
              <w:rPr>
                <w:rFonts w:asciiTheme="minorEastAsia" w:eastAsiaTheme="minorEastAsia" w:hAnsiTheme="minorEastAsia" w:cstheme="minorEastAsia"/>
                <w:bCs/>
                <w:sz w:val="24"/>
              </w:rPr>
            </w:pPr>
            <w:r w:rsidRPr="000C48D5">
              <w:rPr>
                <w:rFonts w:asciiTheme="minorEastAsia" w:eastAsiaTheme="minorEastAsia" w:hAnsiTheme="minorEastAsia" w:cstheme="minorEastAsia" w:hint="eastAsia"/>
                <w:bCs/>
                <w:sz w:val="24"/>
              </w:rPr>
              <w:t>西门子、施耐德</w:t>
            </w:r>
          </w:p>
        </w:tc>
      </w:tr>
      <w:tr w:rsidR="000C48D5" w:rsidRPr="000C48D5" w14:paraId="3A00865F" w14:textId="77777777">
        <w:trPr>
          <w:trHeight w:val="459"/>
          <w:jc w:val="center"/>
        </w:trPr>
        <w:tc>
          <w:tcPr>
            <w:tcW w:w="934" w:type="dxa"/>
            <w:vAlign w:val="center"/>
          </w:tcPr>
          <w:p w14:paraId="7CDA617A" w14:textId="77777777" w:rsidR="00A10D67" w:rsidRPr="000C48D5" w:rsidRDefault="008D1E0D">
            <w:pPr>
              <w:spacing w:line="360" w:lineRule="auto"/>
              <w:jc w:val="center"/>
              <w:rPr>
                <w:rFonts w:asciiTheme="minorEastAsia" w:eastAsiaTheme="minorEastAsia" w:hAnsiTheme="minorEastAsia" w:cstheme="minorEastAsia"/>
                <w:bCs/>
                <w:sz w:val="24"/>
              </w:rPr>
            </w:pPr>
            <w:r w:rsidRPr="000C48D5">
              <w:rPr>
                <w:rFonts w:asciiTheme="minorEastAsia" w:eastAsiaTheme="minorEastAsia" w:hAnsiTheme="minorEastAsia" w:cstheme="minorEastAsia" w:hint="eastAsia"/>
                <w:bCs/>
                <w:sz w:val="24"/>
              </w:rPr>
              <w:t>4</w:t>
            </w:r>
          </w:p>
        </w:tc>
        <w:tc>
          <w:tcPr>
            <w:tcW w:w="3376" w:type="dxa"/>
            <w:vAlign w:val="center"/>
          </w:tcPr>
          <w:p w14:paraId="60DA805A" w14:textId="77777777" w:rsidR="00A10D67" w:rsidRPr="000C48D5" w:rsidRDefault="008D1E0D">
            <w:pPr>
              <w:spacing w:line="360" w:lineRule="auto"/>
              <w:ind w:firstLineChars="200" w:firstLine="480"/>
              <w:jc w:val="left"/>
              <w:rPr>
                <w:rFonts w:asciiTheme="minorEastAsia" w:eastAsiaTheme="minorEastAsia" w:hAnsiTheme="minorEastAsia" w:cstheme="minorEastAsia"/>
                <w:bCs/>
                <w:sz w:val="24"/>
              </w:rPr>
            </w:pPr>
            <w:r w:rsidRPr="000C48D5">
              <w:rPr>
                <w:rFonts w:asciiTheme="minorEastAsia" w:eastAsiaTheme="minorEastAsia" w:hAnsiTheme="minorEastAsia" w:cstheme="minorEastAsia" w:hint="eastAsia"/>
                <w:sz w:val="24"/>
              </w:rPr>
              <w:t>镀锌板</w:t>
            </w:r>
          </w:p>
        </w:tc>
        <w:tc>
          <w:tcPr>
            <w:tcW w:w="4504" w:type="dxa"/>
            <w:vAlign w:val="center"/>
          </w:tcPr>
          <w:p w14:paraId="397AE06D" w14:textId="77777777" w:rsidR="00A10D67" w:rsidRPr="000C48D5" w:rsidRDefault="008D1E0D">
            <w:pPr>
              <w:spacing w:line="360" w:lineRule="auto"/>
              <w:ind w:firstLineChars="200" w:firstLine="480"/>
              <w:jc w:val="left"/>
              <w:rPr>
                <w:rFonts w:asciiTheme="minorEastAsia" w:eastAsiaTheme="minorEastAsia" w:hAnsiTheme="minorEastAsia" w:cstheme="minorEastAsia"/>
                <w:bCs/>
                <w:sz w:val="24"/>
              </w:rPr>
            </w:pPr>
            <w:r w:rsidRPr="000C48D5">
              <w:rPr>
                <w:rFonts w:asciiTheme="minorEastAsia" w:eastAsiaTheme="minorEastAsia" w:hAnsiTheme="minorEastAsia" w:cstheme="minorEastAsia" w:hint="eastAsia"/>
                <w:sz w:val="24"/>
              </w:rPr>
              <w:t>宝钢/鞍钢</w:t>
            </w:r>
          </w:p>
        </w:tc>
      </w:tr>
      <w:tr w:rsidR="000C48D5" w:rsidRPr="000C48D5" w14:paraId="3879AD7D" w14:textId="77777777">
        <w:trPr>
          <w:trHeight w:val="459"/>
          <w:jc w:val="center"/>
        </w:trPr>
        <w:tc>
          <w:tcPr>
            <w:tcW w:w="934" w:type="dxa"/>
            <w:vAlign w:val="center"/>
          </w:tcPr>
          <w:p w14:paraId="412FBD02" w14:textId="77777777" w:rsidR="00A10D67" w:rsidRPr="000C48D5" w:rsidRDefault="008D1E0D">
            <w:pPr>
              <w:spacing w:line="360" w:lineRule="auto"/>
              <w:jc w:val="center"/>
              <w:rPr>
                <w:rFonts w:asciiTheme="minorEastAsia" w:eastAsiaTheme="minorEastAsia" w:hAnsiTheme="minorEastAsia" w:cstheme="minorEastAsia"/>
                <w:bCs/>
                <w:sz w:val="24"/>
              </w:rPr>
            </w:pPr>
            <w:r w:rsidRPr="000C48D5">
              <w:rPr>
                <w:rFonts w:asciiTheme="minorEastAsia" w:eastAsiaTheme="minorEastAsia" w:hAnsiTheme="minorEastAsia" w:cstheme="minorEastAsia" w:hint="eastAsia"/>
                <w:bCs/>
                <w:sz w:val="24"/>
              </w:rPr>
              <w:lastRenderedPageBreak/>
              <w:t>5</w:t>
            </w:r>
          </w:p>
        </w:tc>
        <w:tc>
          <w:tcPr>
            <w:tcW w:w="3376" w:type="dxa"/>
            <w:vAlign w:val="center"/>
          </w:tcPr>
          <w:p w14:paraId="5F72CF0A" w14:textId="77777777" w:rsidR="00A10D67" w:rsidRPr="000C48D5" w:rsidRDefault="008D1E0D">
            <w:pPr>
              <w:spacing w:line="360" w:lineRule="auto"/>
              <w:ind w:firstLineChars="200" w:firstLine="480"/>
              <w:jc w:val="left"/>
              <w:rPr>
                <w:rFonts w:asciiTheme="minorEastAsia" w:eastAsiaTheme="minorEastAsia" w:hAnsiTheme="minorEastAsia" w:cstheme="minorEastAsia"/>
                <w:bCs/>
                <w:sz w:val="24"/>
              </w:rPr>
            </w:pPr>
            <w:r w:rsidRPr="000C48D5">
              <w:rPr>
                <w:rFonts w:asciiTheme="minorEastAsia" w:eastAsiaTheme="minorEastAsia" w:hAnsiTheme="minorEastAsia" w:cstheme="minorEastAsia" w:hint="eastAsia"/>
                <w:bCs/>
                <w:sz w:val="24"/>
              </w:rPr>
              <w:t>型材和钢板</w:t>
            </w:r>
          </w:p>
        </w:tc>
        <w:tc>
          <w:tcPr>
            <w:tcW w:w="4504" w:type="dxa"/>
            <w:vAlign w:val="center"/>
          </w:tcPr>
          <w:p w14:paraId="527DA041" w14:textId="77777777" w:rsidR="00A10D67" w:rsidRPr="000C48D5" w:rsidRDefault="008D1E0D">
            <w:pPr>
              <w:spacing w:line="360" w:lineRule="auto"/>
              <w:ind w:firstLineChars="200" w:firstLine="480"/>
              <w:jc w:val="left"/>
              <w:rPr>
                <w:rFonts w:asciiTheme="minorEastAsia" w:eastAsiaTheme="minorEastAsia" w:hAnsiTheme="minorEastAsia" w:cstheme="minorEastAsia"/>
                <w:bCs/>
                <w:sz w:val="24"/>
              </w:rPr>
            </w:pPr>
            <w:r w:rsidRPr="000C48D5">
              <w:rPr>
                <w:rFonts w:asciiTheme="minorEastAsia" w:eastAsiaTheme="minorEastAsia" w:hAnsiTheme="minorEastAsia" w:cstheme="minorEastAsia" w:hint="eastAsia"/>
                <w:sz w:val="24"/>
              </w:rPr>
              <w:t>鞍钢、马钢、武钢</w:t>
            </w:r>
          </w:p>
        </w:tc>
      </w:tr>
      <w:tr w:rsidR="000C48D5" w:rsidRPr="000C48D5" w14:paraId="4B72DC53" w14:textId="77777777">
        <w:trPr>
          <w:trHeight w:val="459"/>
          <w:jc w:val="center"/>
        </w:trPr>
        <w:tc>
          <w:tcPr>
            <w:tcW w:w="934" w:type="dxa"/>
            <w:vAlign w:val="center"/>
          </w:tcPr>
          <w:p w14:paraId="2F016004" w14:textId="77777777" w:rsidR="00A10D67" w:rsidRPr="000C48D5" w:rsidRDefault="008D1E0D">
            <w:pPr>
              <w:spacing w:line="360" w:lineRule="auto"/>
              <w:jc w:val="center"/>
              <w:rPr>
                <w:rFonts w:asciiTheme="minorEastAsia" w:eastAsiaTheme="minorEastAsia" w:hAnsiTheme="minorEastAsia" w:cstheme="minorEastAsia"/>
                <w:bCs/>
                <w:sz w:val="24"/>
              </w:rPr>
            </w:pPr>
            <w:r w:rsidRPr="000C48D5">
              <w:rPr>
                <w:rFonts w:asciiTheme="minorEastAsia" w:eastAsiaTheme="minorEastAsia" w:hAnsiTheme="minorEastAsia" w:cstheme="minorEastAsia" w:hint="eastAsia"/>
                <w:bCs/>
                <w:sz w:val="24"/>
              </w:rPr>
              <w:t>6</w:t>
            </w:r>
          </w:p>
        </w:tc>
        <w:tc>
          <w:tcPr>
            <w:tcW w:w="3376" w:type="dxa"/>
            <w:vAlign w:val="center"/>
          </w:tcPr>
          <w:p w14:paraId="62CD377E" w14:textId="77777777" w:rsidR="00A10D67" w:rsidRPr="000C48D5" w:rsidRDefault="008D1E0D">
            <w:pPr>
              <w:spacing w:line="360" w:lineRule="auto"/>
              <w:ind w:firstLineChars="200" w:firstLine="480"/>
              <w:jc w:val="left"/>
              <w:rPr>
                <w:rFonts w:asciiTheme="minorEastAsia" w:eastAsiaTheme="minorEastAsia" w:hAnsiTheme="minorEastAsia" w:cstheme="minorEastAsia"/>
                <w:bCs/>
                <w:sz w:val="24"/>
              </w:rPr>
            </w:pPr>
            <w:r w:rsidRPr="000C48D5">
              <w:rPr>
                <w:rFonts w:asciiTheme="minorEastAsia" w:eastAsiaTheme="minorEastAsia" w:hAnsiTheme="minorEastAsia" w:cstheme="minorEastAsia" w:hint="eastAsia"/>
                <w:bCs/>
                <w:sz w:val="24"/>
              </w:rPr>
              <w:t>照明</w:t>
            </w:r>
          </w:p>
        </w:tc>
        <w:tc>
          <w:tcPr>
            <w:tcW w:w="4504" w:type="dxa"/>
            <w:vAlign w:val="center"/>
          </w:tcPr>
          <w:p w14:paraId="75D6C5E5" w14:textId="5D1E26A1" w:rsidR="00A10D67" w:rsidRPr="000C48D5" w:rsidRDefault="00BD7D09">
            <w:pPr>
              <w:spacing w:line="360" w:lineRule="auto"/>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飞利浦</w:t>
            </w:r>
            <w:r w:rsidRPr="000C48D5">
              <w:rPr>
                <w:rFonts w:asciiTheme="minorEastAsia" w:eastAsiaTheme="minorEastAsia" w:hAnsiTheme="minorEastAsia" w:cstheme="minorEastAsia" w:hint="eastAsia"/>
                <w:sz w:val="24"/>
              </w:rPr>
              <w:t>LED</w:t>
            </w:r>
            <w:r>
              <w:rPr>
                <w:rFonts w:asciiTheme="minorEastAsia" w:eastAsiaTheme="minorEastAsia" w:hAnsiTheme="minorEastAsia" w:cstheme="minorEastAsia" w:hint="eastAsia"/>
                <w:sz w:val="24"/>
              </w:rPr>
              <w:t>灯管</w:t>
            </w:r>
          </w:p>
        </w:tc>
      </w:tr>
    </w:tbl>
    <w:p w14:paraId="107B38FE" w14:textId="77777777" w:rsidR="00A10D67" w:rsidRDefault="00A10D67">
      <w:pPr>
        <w:spacing w:line="360" w:lineRule="auto"/>
        <w:ind w:firstLineChars="200" w:firstLine="480"/>
        <w:jc w:val="left"/>
        <w:rPr>
          <w:rFonts w:asciiTheme="minorEastAsia" w:eastAsiaTheme="minorEastAsia" w:hAnsiTheme="minorEastAsia" w:cstheme="minorEastAsia"/>
          <w:color w:val="FF0000"/>
          <w:sz w:val="24"/>
        </w:rPr>
      </w:pPr>
    </w:p>
    <w:p w14:paraId="570A41AC" w14:textId="77777777" w:rsidR="00A10D67" w:rsidRDefault="008D1E0D">
      <w:pPr>
        <w:jc w:val="left"/>
        <w:outlineLvl w:val="0"/>
        <w:rPr>
          <w:rFonts w:ascii="宋体" w:hAnsi="宋体"/>
          <w:b/>
          <w:bCs/>
          <w:sz w:val="30"/>
          <w:szCs w:val="30"/>
        </w:rPr>
      </w:pPr>
      <w:bookmarkStart w:id="14" w:name="_Toc106706457"/>
      <w:r>
        <w:rPr>
          <w:rFonts w:ascii="宋体" w:hAnsi="宋体" w:cstheme="minorBidi" w:hint="eastAsia"/>
          <w:b/>
          <w:bCs/>
          <w:sz w:val="30"/>
          <w:szCs w:val="30"/>
        </w:rPr>
        <w:t>（六）</w:t>
      </w:r>
      <w:r>
        <w:rPr>
          <w:rFonts w:ascii="宋体" w:hAnsi="宋体" w:hint="eastAsia"/>
          <w:b/>
          <w:bCs/>
          <w:sz w:val="30"/>
          <w:szCs w:val="30"/>
        </w:rPr>
        <w:t>图纸会签与设备验收</w:t>
      </w:r>
      <w:bookmarkEnd w:id="14"/>
    </w:p>
    <w:p w14:paraId="3F863BD3" w14:textId="77777777" w:rsidR="00A10D67" w:rsidRDefault="008D1E0D">
      <w:pPr>
        <w:adjustRightInd w:val="0"/>
        <w:snapToGrid w:val="0"/>
        <w:spacing w:line="360" w:lineRule="auto"/>
        <w:ind w:left="420" w:hanging="420"/>
        <w:rPr>
          <w:rFonts w:ascii="宋体" w:hAnsi="宋体" w:cstheme="minorEastAsia"/>
          <w:sz w:val="24"/>
        </w:rPr>
      </w:pPr>
      <w:bookmarkStart w:id="15" w:name="_Toc528339092"/>
      <w:bookmarkStart w:id="16" w:name="_Toc188352308"/>
      <w:bookmarkStart w:id="17" w:name="_Toc528339525"/>
      <w:r>
        <w:rPr>
          <w:rFonts w:ascii="宋体" w:hAnsi="宋体" w:cstheme="minorEastAsia"/>
          <w:sz w:val="24"/>
        </w:rPr>
        <w:t>1.</w:t>
      </w:r>
      <w:r>
        <w:rPr>
          <w:rFonts w:ascii="宋体" w:hAnsi="宋体" w:cstheme="minorEastAsia"/>
          <w:sz w:val="24"/>
        </w:rPr>
        <w:tab/>
      </w:r>
      <w:r>
        <w:rPr>
          <w:rFonts w:ascii="宋体" w:hAnsi="宋体" w:cstheme="minorEastAsia" w:hint="eastAsia"/>
          <w:sz w:val="24"/>
        </w:rPr>
        <w:t>图纸会签</w:t>
      </w:r>
      <w:bookmarkEnd w:id="15"/>
      <w:bookmarkEnd w:id="16"/>
      <w:bookmarkEnd w:id="17"/>
    </w:p>
    <w:p w14:paraId="1BB1ED6A" w14:textId="77777777" w:rsidR="00A10D67" w:rsidRDefault="008D1E0D">
      <w:pPr>
        <w:pStyle w:val="aff9"/>
        <w:adjustRightInd w:val="0"/>
        <w:snapToGrid w:val="0"/>
        <w:spacing w:line="360" w:lineRule="auto"/>
        <w:ind w:left="420" w:firstLineChars="0" w:firstLine="0"/>
        <w:rPr>
          <w:rFonts w:ascii="宋体" w:eastAsia="宋体" w:hAnsi="宋体" w:cstheme="minorEastAsia"/>
          <w:sz w:val="24"/>
          <w:szCs w:val="24"/>
        </w:rPr>
      </w:pPr>
      <w:r>
        <w:rPr>
          <w:rFonts w:ascii="宋体" w:eastAsia="宋体" w:hAnsi="宋体" w:cstheme="minorEastAsia" w:hint="eastAsia"/>
          <w:sz w:val="24"/>
          <w:szCs w:val="24"/>
        </w:rPr>
        <w:t>图纸会签时间：合同生效后7</w:t>
      </w:r>
      <w:r>
        <w:rPr>
          <w:rFonts w:ascii="宋体" w:eastAsia="宋体" w:hAnsi="宋体" w:cstheme="minorEastAsia"/>
          <w:sz w:val="24"/>
          <w:szCs w:val="24"/>
        </w:rPr>
        <w:t>天</w:t>
      </w:r>
      <w:r>
        <w:rPr>
          <w:rFonts w:ascii="宋体" w:eastAsia="宋体" w:hAnsi="宋体" w:cstheme="minorEastAsia" w:hint="eastAsia"/>
          <w:sz w:val="24"/>
          <w:szCs w:val="24"/>
        </w:rPr>
        <w:t>内投标方以书面形式提前通知招标方到投标方处进行设备图纸会签。</w:t>
      </w:r>
    </w:p>
    <w:p w14:paraId="13EDB43B" w14:textId="77777777" w:rsidR="00A10D67" w:rsidRDefault="008D1E0D">
      <w:pPr>
        <w:adjustRightInd w:val="0"/>
        <w:snapToGrid w:val="0"/>
        <w:spacing w:line="360" w:lineRule="auto"/>
        <w:ind w:left="420" w:hanging="420"/>
        <w:rPr>
          <w:rFonts w:ascii="宋体" w:hAnsi="宋体" w:cstheme="minorEastAsia"/>
          <w:sz w:val="24"/>
        </w:rPr>
      </w:pPr>
      <w:r>
        <w:rPr>
          <w:rFonts w:ascii="宋体" w:hAnsi="宋体" w:cstheme="minorEastAsia"/>
          <w:sz w:val="24"/>
        </w:rPr>
        <w:t>2.</w:t>
      </w:r>
      <w:r>
        <w:rPr>
          <w:rFonts w:ascii="宋体" w:hAnsi="宋体" w:cstheme="minorEastAsia"/>
          <w:sz w:val="24"/>
        </w:rPr>
        <w:tab/>
      </w:r>
      <w:r>
        <w:rPr>
          <w:rFonts w:ascii="宋体" w:hAnsi="宋体" w:cstheme="minorEastAsia" w:hint="eastAsia"/>
          <w:sz w:val="24"/>
        </w:rPr>
        <w:t>设备验收</w:t>
      </w:r>
    </w:p>
    <w:p w14:paraId="2128022B" w14:textId="77777777" w:rsidR="00A10D67" w:rsidRDefault="008D1E0D">
      <w:pPr>
        <w:adjustRightInd w:val="0"/>
        <w:snapToGrid w:val="0"/>
        <w:spacing w:line="360" w:lineRule="auto"/>
        <w:ind w:left="420" w:hanging="278"/>
        <w:rPr>
          <w:rFonts w:ascii="宋体" w:hAnsi="宋体" w:cstheme="minorEastAsia"/>
          <w:sz w:val="24"/>
        </w:rPr>
      </w:pPr>
      <w:r>
        <w:rPr>
          <w:rFonts w:ascii="宋体" w:hAnsi="宋体" w:cstheme="minorEastAsia"/>
          <w:sz w:val="24"/>
        </w:rPr>
        <w:t>1)</w:t>
      </w:r>
      <w:r>
        <w:rPr>
          <w:rFonts w:ascii="宋体" w:hAnsi="宋体" w:cstheme="minorEastAsia"/>
          <w:sz w:val="24"/>
        </w:rPr>
        <w:tab/>
      </w:r>
      <w:r>
        <w:rPr>
          <w:rFonts w:ascii="宋体" w:hAnsi="宋体" w:cstheme="minorEastAsia" w:hint="eastAsia"/>
          <w:sz w:val="24"/>
        </w:rPr>
        <w:t>到货验收</w:t>
      </w:r>
    </w:p>
    <w:p w14:paraId="16E7F115" w14:textId="77777777" w:rsidR="00A10D67" w:rsidRDefault="008D1E0D">
      <w:pPr>
        <w:pStyle w:val="aff9"/>
        <w:adjustRightInd w:val="0"/>
        <w:snapToGrid w:val="0"/>
        <w:spacing w:line="360" w:lineRule="auto"/>
        <w:ind w:left="426" w:firstLineChars="0" w:hanging="142"/>
        <w:rPr>
          <w:rFonts w:ascii="宋体" w:eastAsia="宋体" w:hAnsi="宋体" w:cstheme="minorEastAsia"/>
          <w:sz w:val="24"/>
          <w:szCs w:val="24"/>
        </w:rPr>
      </w:pPr>
      <w:r>
        <w:rPr>
          <w:rFonts w:ascii="宋体" w:eastAsia="宋体" w:hAnsi="宋体" w:cstheme="minorEastAsia" w:hint="eastAsia"/>
          <w:sz w:val="24"/>
          <w:szCs w:val="24"/>
        </w:rPr>
        <w:t>设备全部到货，在招标方生产场地进行到货验收。</w:t>
      </w:r>
    </w:p>
    <w:p w14:paraId="5B1874B7" w14:textId="77777777" w:rsidR="00A10D67" w:rsidRDefault="008D1E0D">
      <w:pPr>
        <w:adjustRightInd w:val="0"/>
        <w:snapToGrid w:val="0"/>
        <w:spacing w:line="360" w:lineRule="auto"/>
        <w:ind w:left="420" w:hanging="278"/>
        <w:rPr>
          <w:rFonts w:ascii="宋体" w:hAnsi="宋体" w:cstheme="minorEastAsia"/>
          <w:sz w:val="24"/>
        </w:rPr>
      </w:pPr>
      <w:r>
        <w:rPr>
          <w:rFonts w:ascii="宋体" w:hAnsi="宋体" w:cstheme="minorEastAsia"/>
          <w:sz w:val="24"/>
        </w:rPr>
        <w:t>2)</w:t>
      </w:r>
      <w:r>
        <w:rPr>
          <w:rFonts w:ascii="宋体" w:hAnsi="宋体" w:cstheme="minorEastAsia"/>
          <w:sz w:val="24"/>
        </w:rPr>
        <w:tab/>
      </w:r>
      <w:r>
        <w:rPr>
          <w:rFonts w:ascii="宋体" w:hAnsi="宋体" w:cstheme="minorEastAsia" w:hint="eastAsia"/>
          <w:sz w:val="24"/>
        </w:rPr>
        <w:t>终验收：</w:t>
      </w:r>
    </w:p>
    <w:p w14:paraId="54427243" w14:textId="77777777" w:rsidR="00A10D67" w:rsidRDefault="008D1E0D">
      <w:pPr>
        <w:adjustRightInd w:val="0"/>
        <w:snapToGrid w:val="0"/>
        <w:spacing w:line="360" w:lineRule="auto"/>
        <w:ind w:leftChars="135" w:left="283" w:firstLineChars="81" w:firstLine="194"/>
        <w:rPr>
          <w:rFonts w:ascii="宋体" w:hAnsi="宋体" w:cstheme="minorEastAsia"/>
          <w:sz w:val="24"/>
        </w:rPr>
      </w:pPr>
      <w:r>
        <w:rPr>
          <w:rFonts w:ascii="宋体" w:hAnsi="宋体" w:cstheme="minorEastAsia" w:hint="eastAsia"/>
          <w:sz w:val="24"/>
        </w:rPr>
        <w:t>设备调试完成交付使用，设备生产运行3个月后，投标方提出终验收申请，并附验收大纲及交接附件清单等资料，</w:t>
      </w:r>
      <w:r>
        <w:rPr>
          <w:rFonts w:ascii="宋体" w:hAnsi="宋体" w:cstheme="minorEastAsia"/>
          <w:sz w:val="24"/>
        </w:rPr>
        <w:t>招标方在收到</w:t>
      </w:r>
      <w:r>
        <w:rPr>
          <w:rFonts w:ascii="宋体" w:hAnsi="宋体" w:cstheme="minorEastAsia" w:hint="eastAsia"/>
          <w:sz w:val="24"/>
        </w:rPr>
        <w:t xml:space="preserve">申请后，确认问题清单关闭，于10个工作日内组织联合终验收。 </w:t>
      </w:r>
    </w:p>
    <w:p w14:paraId="14264FC1" w14:textId="77777777" w:rsidR="00A10D67" w:rsidRDefault="008D1E0D">
      <w:pPr>
        <w:ind w:left="720" w:hanging="720"/>
        <w:jc w:val="left"/>
        <w:outlineLvl w:val="0"/>
        <w:rPr>
          <w:rFonts w:ascii="宋体" w:hAnsi="宋体"/>
          <w:b/>
          <w:bCs/>
          <w:sz w:val="30"/>
          <w:szCs w:val="30"/>
        </w:rPr>
      </w:pPr>
      <w:bookmarkStart w:id="18" w:name="_Toc106706459"/>
      <w:r>
        <w:rPr>
          <w:rFonts w:ascii="宋体" w:hAnsi="宋体" w:cstheme="minorBidi" w:hint="eastAsia"/>
          <w:b/>
          <w:bCs/>
          <w:sz w:val="30"/>
          <w:szCs w:val="30"/>
        </w:rPr>
        <w:t>（七）</w:t>
      </w:r>
      <w:r>
        <w:rPr>
          <w:rFonts w:ascii="宋体" w:hAnsi="宋体" w:hint="eastAsia"/>
          <w:b/>
          <w:bCs/>
          <w:sz w:val="30"/>
          <w:szCs w:val="30"/>
        </w:rPr>
        <w:t>售后服务及质保</w:t>
      </w:r>
      <w:bookmarkEnd w:id="18"/>
    </w:p>
    <w:p w14:paraId="1CCE69AB" w14:textId="77777777" w:rsidR="00A10D67" w:rsidRDefault="008D1E0D">
      <w:pPr>
        <w:adjustRightInd w:val="0"/>
        <w:snapToGrid w:val="0"/>
        <w:spacing w:line="360" w:lineRule="auto"/>
        <w:ind w:left="420" w:hanging="278"/>
        <w:rPr>
          <w:rFonts w:ascii="宋体" w:hAnsi="宋体" w:cstheme="minorEastAsia"/>
          <w:sz w:val="24"/>
        </w:rPr>
      </w:pPr>
      <w:r>
        <w:rPr>
          <w:rFonts w:ascii="宋体" w:hAnsi="宋体" w:cstheme="minorEastAsia"/>
          <w:sz w:val="24"/>
        </w:rPr>
        <w:t>1.</w:t>
      </w:r>
      <w:r>
        <w:rPr>
          <w:rFonts w:ascii="宋体" w:hAnsi="宋体" w:cstheme="minorEastAsia"/>
          <w:sz w:val="24"/>
        </w:rPr>
        <w:tab/>
        <w:t>质保期</w:t>
      </w:r>
      <w:r>
        <w:rPr>
          <w:rFonts w:ascii="宋体" w:hAnsi="宋体" w:cstheme="minorEastAsia" w:hint="eastAsia"/>
          <w:sz w:val="24"/>
        </w:rPr>
        <w:t>三</w:t>
      </w:r>
      <w:r>
        <w:rPr>
          <w:rFonts w:ascii="宋体" w:hAnsi="宋体" w:cstheme="minorEastAsia"/>
          <w:sz w:val="24"/>
        </w:rPr>
        <w:t>年，质保期为终验收合格之日起计算。</w:t>
      </w:r>
    </w:p>
    <w:p w14:paraId="35B894B2" w14:textId="77777777" w:rsidR="00A10D67" w:rsidRDefault="008D1E0D">
      <w:pPr>
        <w:adjustRightInd w:val="0"/>
        <w:snapToGrid w:val="0"/>
        <w:spacing w:line="360" w:lineRule="auto"/>
        <w:ind w:left="420" w:hanging="278"/>
        <w:rPr>
          <w:rFonts w:ascii="宋体" w:hAnsi="宋体" w:cstheme="minorEastAsia"/>
          <w:sz w:val="24"/>
        </w:rPr>
      </w:pPr>
      <w:r>
        <w:rPr>
          <w:rFonts w:ascii="宋体" w:hAnsi="宋体" w:cstheme="minorEastAsia"/>
          <w:sz w:val="24"/>
        </w:rPr>
        <w:t>2.</w:t>
      </w:r>
      <w:r>
        <w:rPr>
          <w:rFonts w:ascii="宋体" w:hAnsi="宋体" w:cstheme="minorEastAsia"/>
          <w:sz w:val="24"/>
        </w:rPr>
        <w:tab/>
        <w:t>质保期内因投标方的责任造成质量问题，由投标方无偿予以更换和维修。投标方在收到通知后2小时内响应，24小时内到达现场并采取免费维修措施或更换有缺陷的货物或部件；2小时内未响应、24小时内未到达现场并未采取有效措施，招标方有权委外处理，费用自质保金中翻倍扣除。</w:t>
      </w:r>
    </w:p>
    <w:p w14:paraId="052D46C3" w14:textId="77777777" w:rsidR="00A10D67" w:rsidRDefault="008D1E0D">
      <w:pPr>
        <w:adjustRightInd w:val="0"/>
        <w:snapToGrid w:val="0"/>
        <w:spacing w:line="360" w:lineRule="auto"/>
        <w:ind w:left="420" w:hanging="278"/>
        <w:rPr>
          <w:rFonts w:ascii="宋体" w:hAnsi="宋体" w:cstheme="minorEastAsia"/>
          <w:sz w:val="24"/>
        </w:rPr>
      </w:pPr>
      <w:r>
        <w:rPr>
          <w:rFonts w:ascii="宋体" w:hAnsi="宋体" w:cstheme="minorEastAsia"/>
          <w:sz w:val="24"/>
        </w:rPr>
        <w:t>3.</w:t>
      </w:r>
      <w:r>
        <w:rPr>
          <w:rFonts w:ascii="宋体" w:hAnsi="宋体" w:cstheme="minorEastAsia"/>
          <w:sz w:val="24"/>
        </w:rPr>
        <w:tab/>
        <w:t>投标方安排专人于终验收后驻现场陪产1周。</w:t>
      </w:r>
    </w:p>
    <w:p w14:paraId="35004F01" w14:textId="77777777" w:rsidR="00A10D67" w:rsidRDefault="008D1E0D">
      <w:pPr>
        <w:adjustRightInd w:val="0"/>
        <w:snapToGrid w:val="0"/>
        <w:spacing w:line="360" w:lineRule="auto"/>
        <w:ind w:left="420" w:hanging="278"/>
        <w:rPr>
          <w:rFonts w:ascii="宋体" w:hAnsi="宋体" w:cstheme="minorEastAsia"/>
          <w:sz w:val="24"/>
        </w:rPr>
      </w:pPr>
      <w:r>
        <w:rPr>
          <w:rFonts w:ascii="宋体" w:hAnsi="宋体" w:cstheme="minorEastAsia"/>
          <w:sz w:val="24"/>
        </w:rPr>
        <w:t>4.</w:t>
      </w:r>
      <w:r>
        <w:rPr>
          <w:rFonts w:ascii="宋体" w:hAnsi="宋体" w:cstheme="minorEastAsia"/>
          <w:sz w:val="24"/>
        </w:rPr>
        <w:tab/>
      </w:r>
      <w:r>
        <w:rPr>
          <w:rFonts w:ascii="宋体" w:hAnsi="宋体" w:cstheme="minorEastAsia" w:hint="eastAsia"/>
          <w:sz w:val="24"/>
        </w:rPr>
        <w:t>质保期满一个月内，投标方负责一次免费对所有设备的全面检查，并写出正式报告，如发现潜在问题，负责排除。</w:t>
      </w:r>
    </w:p>
    <w:p w14:paraId="67E39AA0" w14:textId="77777777" w:rsidR="00A10D67" w:rsidRDefault="008D1E0D">
      <w:pPr>
        <w:ind w:left="720" w:hanging="720"/>
        <w:jc w:val="left"/>
        <w:outlineLvl w:val="0"/>
        <w:rPr>
          <w:rFonts w:ascii="宋体" w:hAnsi="宋体"/>
          <w:b/>
          <w:bCs/>
          <w:sz w:val="30"/>
          <w:szCs w:val="30"/>
        </w:rPr>
      </w:pPr>
      <w:bookmarkStart w:id="19" w:name="_Toc106706460"/>
      <w:r>
        <w:rPr>
          <w:rFonts w:ascii="宋体" w:hAnsi="宋体" w:cstheme="minorBidi" w:hint="eastAsia"/>
          <w:b/>
          <w:bCs/>
          <w:sz w:val="30"/>
          <w:szCs w:val="30"/>
        </w:rPr>
        <w:t>（八）</w:t>
      </w:r>
      <w:r>
        <w:rPr>
          <w:rFonts w:ascii="宋体" w:hAnsi="宋体" w:hint="eastAsia"/>
          <w:b/>
          <w:bCs/>
          <w:sz w:val="30"/>
          <w:szCs w:val="30"/>
        </w:rPr>
        <w:t>随机图纸和文件</w:t>
      </w:r>
      <w:bookmarkEnd w:id="19"/>
    </w:p>
    <w:p w14:paraId="21AFCDFC" w14:textId="77777777" w:rsidR="00A10D67" w:rsidRDefault="008D1E0D">
      <w:pPr>
        <w:adjustRightInd w:val="0"/>
        <w:snapToGrid w:val="0"/>
        <w:spacing w:line="360" w:lineRule="auto"/>
        <w:ind w:left="420" w:hanging="278"/>
        <w:rPr>
          <w:rFonts w:ascii="宋体" w:hAnsi="宋体" w:cstheme="minorEastAsia"/>
          <w:sz w:val="24"/>
        </w:rPr>
      </w:pPr>
      <w:r>
        <w:rPr>
          <w:rFonts w:ascii="宋体" w:hAnsi="宋体" w:cstheme="minorEastAsia"/>
          <w:sz w:val="24"/>
        </w:rPr>
        <w:t>1.</w:t>
      </w:r>
      <w:r>
        <w:rPr>
          <w:rFonts w:ascii="宋体" w:hAnsi="宋体" w:cstheme="minorEastAsia"/>
          <w:sz w:val="24"/>
        </w:rPr>
        <w:tab/>
      </w:r>
      <w:r>
        <w:rPr>
          <w:rFonts w:ascii="宋体" w:hAnsi="宋体" w:cstheme="minorEastAsia" w:hint="eastAsia"/>
          <w:sz w:val="24"/>
        </w:rPr>
        <w:t>提供设备整机图纸：含外形图、结构图、装配图（电子版</w:t>
      </w:r>
      <w:r>
        <w:rPr>
          <w:rFonts w:ascii="宋体" w:hAnsi="宋体" w:cstheme="minorEastAsia"/>
          <w:sz w:val="24"/>
        </w:rPr>
        <w:t>1</w:t>
      </w:r>
      <w:r>
        <w:rPr>
          <w:rFonts w:ascii="宋体" w:hAnsi="宋体" w:cstheme="minorEastAsia" w:hint="eastAsia"/>
          <w:sz w:val="24"/>
        </w:rPr>
        <w:t>套，纸质版3套）。</w:t>
      </w:r>
    </w:p>
    <w:p w14:paraId="707DF890" w14:textId="77777777" w:rsidR="00A10D67" w:rsidRDefault="008D1E0D">
      <w:pPr>
        <w:adjustRightInd w:val="0"/>
        <w:snapToGrid w:val="0"/>
        <w:spacing w:line="360" w:lineRule="auto"/>
        <w:ind w:left="420" w:hanging="278"/>
        <w:rPr>
          <w:rFonts w:ascii="宋体" w:hAnsi="宋体" w:cstheme="minorEastAsia"/>
          <w:sz w:val="24"/>
        </w:rPr>
      </w:pPr>
      <w:r>
        <w:rPr>
          <w:rFonts w:ascii="宋体" w:hAnsi="宋体" w:cstheme="minorEastAsia"/>
          <w:sz w:val="24"/>
        </w:rPr>
        <w:t>2.</w:t>
      </w:r>
      <w:r>
        <w:rPr>
          <w:rFonts w:ascii="宋体" w:hAnsi="宋体" w:cstheme="minorEastAsia"/>
          <w:sz w:val="24"/>
        </w:rPr>
        <w:tab/>
      </w:r>
      <w:r>
        <w:rPr>
          <w:rFonts w:ascii="宋体" w:hAnsi="宋体" w:cstheme="minorEastAsia" w:hint="eastAsia"/>
          <w:sz w:val="24"/>
        </w:rPr>
        <w:t>电气原理图、接线图等相关图纸、电气操作说明书；元件布置图、元件说明书等（电子版</w:t>
      </w:r>
      <w:r>
        <w:rPr>
          <w:rFonts w:ascii="宋体" w:hAnsi="宋体" w:cstheme="minorEastAsia"/>
          <w:sz w:val="24"/>
        </w:rPr>
        <w:t>1</w:t>
      </w:r>
      <w:r>
        <w:rPr>
          <w:rFonts w:ascii="宋体" w:hAnsi="宋体" w:cstheme="minorEastAsia" w:hint="eastAsia"/>
          <w:sz w:val="24"/>
        </w:rPr>
        <w:t>套，纸质版3套）。</w:t>
      </w:r>
    </w:p>
    <w:p w14:paraId="2BB5991C" w14:textId="77777777" w:rsidR="00A10D67" w:rsidRDefault="008D1E0D">
      <w:pPr>
        <w:adjustRightInd w:val="0"/>
        <w:snapToGrid w:val="0"/>
        <w:spacing w:line="360" w:lineRule="auto"/>
        <w:ind w:left="420" w:hanging="278"/>
        <w:rPr>
          <w:rFonts w:ascii="宋体" w:hAnsi="宋体" w:cstheme="minorEastAsia"/>
          <w:sz w:val="24"/>
        </w:rPr>
      </w:pPr>
      <w:r>
        <w:rPr>
          <w:rFonts w:ascii="宋体" w:hAnsi="宋体" w:cstheme="minorEastAsia"/>
          <w:sz w:val="24"/>
        </w:rPr>
        <w:t>3.</w:t>
      </w:r>
      <w:r>
        <w:rPr>
          <w:rFonts w:ascii="宋体" w:hAnsi="宋体" w:cstheme="minorEastAsia"/>
          <w:sz w:val="24"/>
        </w:rPr>
        <w:tab/>
      </w:r>
      <w:r>
        <w:rPr>
          <w:rFonts w:ascii="宋体" w:hAnsi="宋体" w:cstheme="minorEastAsia" w:hint="eastAsia"/>
          <w:sz w:val="24"/>
        </w:rPr>
        <w:t>设备说明书包含内容但不仅限于用途、特点、规格、主要技术参数、各系统及结构概述、故障与排除手册、维护保养手册、安全操作规（电子版</w:t>
      </w:r>
      <w:r>
        <w:rPr>
          <w:rFonts w:ascii="宋体" w:hAnsi="宋体" w:cstheme="minorEastAsia"/>
          <w:sz w:val="24"/>
        </w:rPr>
        <w:t>1</w:t>
      </w:r>
      <w:r>
        <w:rPr>
          <w:rFonts w:ascii="宋体" w:hAnsi="宋体" w:cstheme="minorEastAsia" w:hint="eastAsia"/>
          <w:sz w:val="24"/>
        </w:rPr>
        <w:t>套，纸质版3套）。</w:t>
      </w:r>
    </w:p>
    <w:p w14:paraId="70BF971E" w14:textId="77777777" w:rsidR="00A10D67" w:rsidRDefault="008D1E0D">
      <w:pPr>
        <w:adjustRightInd w:val="0"/>
        <w:snapToGrid w:val="0"/>
        <w:spacing w:line="360" w:lineRule="auto"/>
        <w:ind w:left="420" w:hanging="278"/>
        <w:rPr>
          <w:rFonts w:ascii="宋体" w:hAnsi="宋体" w:cstheme="minorEastAsia"/>
          <w:sz w:val="24"/>
        </w:rPr>
      </w:pPr>
      <w:r>
        <w:rPr>
          <w:rFonts w:ascii="宋体" w:hAnsi="宋体" w:cstheme="minorEastAsia"/>
          <w:sz w:val="24"/>
        </w:rPr>
        <w:lastRenderedPageBreak/>
        <w:t>4.</w:t>
      </w:r>
      <w:r>
        <w:rPr>
          <w:rFonts w:ascii="宋体" w:hAnsi="宋体" w:cstheme="minorEastAsia"/>
          <w:sz w:val="24"/>
        </w:rPr>
        <w:tab/>
      </w:r>
      <w:r>
        <w:rPr>
          <w:rFonts w:ascii="宋体" w:hAnsi="宋体" w:cstheme="minorEastAsia" w:hint="eastAsia"/>
          <w:sz w:val="24"/>
        </w:rPr>
        <w:t>主要外购件使用说明书（含概述、用途、特点、规格、主要技术参数、故障与排除方法、维护保养）（电子版</w:t>
      </w:r>
      <w:r>
        <w:rPr>
          <w:rFonts w:ascii="宋体" w:hAnsi="宋体" w:cstheme="minorEastAsia"/>
          <w:sz w:val="24"/>
        </w:rPr>
        <w:t>1</w:t>
      </w:r>
      <w:r>
        <w:rPr>
          <w:rFonts w:ascii="宋体" w:hAnsi="宋体" w:cstheme="minorEastAsia" w:hint="eastAsia"/>
          <w:sz w:val="24"/>
        </w:rPr>
        <w:t>套，纸质版</w:t>
      </w:r>
      <w:r>
        <w:rPr>
          <w:rFonts w:ascii="宋体" w:hAnsi="宋体" w:cstheme="minorEastAsia"/>
          <w:sz w:val="24"/>
        </w:rPr>
        <w:t>1</w:t>
      </w:r>
      <w:r>
        <w:rPr>
          <w:rFonts w:ascii="宋体" w:hAnsi="宋体" w:cstheme="minorEastAsia" w:hint="eastAsia"/>
          <w:sz w:val="24"/>
        </w:rPr>
        <w:t>套）。</w:t>
      </w:r>
    </w:p>
    <w:p w14:paraId="011552D6" w14:textId="77777777" w:rsidR="00A10D67" w:rsidRDefault="008D1E0D">
      <w:pPr>
        <w:adjustRightInd w:val="0"/>
        <w:snapToGrid w:val="0"/>
        <w:spacing w:line="360" w:lineRule="auto"/>
        <w:ind w:left="420" w:hanging="278"/>
        <w:rPr>
          <w:rFonts w:ascii="宋体" w:hAnsi="宋体" w:cstheme="minorEastAsia"/>
          <w:sz w:val="24"/>
        </w:rPr>
      </w:pPr>
      <w:r>
        <w:rPr>
          <w:rFonts w:ascii="宋体" w:hAnsi="宋体" w:cstheme="minorEastAsia"/>
          <w:sz w:val="24"/>
        </w:rPr>
        <w:t>5.</w:t>
      </w:r>
      <w:r>
        <w:rPr>
          <w:rFonts w:ascii="宋体" w:hAnsi="宋体" w:cstheme="minorEastAsia"/>
          <w:sz w:val="24"/>
        </w:rPr>
        <w:tab/>
        <w:t>PLC</w:t>
      </w:r>
      <w:r>
        <w:rPr>
          <w:rFonts w:ascii="宋体" w:hAnsi="宋体" w:cstheme="minorEastAsia" w:hint="eastAsia"/>
          <w:sz w:val="24"/>
        </w:rPr>
        <w:t>、总线、变频器、编码器等主要零部件的整套招标方手册（包括招标方编程手册、招标方安装手册和招标方操作手册）；数据电脑备份</w:t>
      </w:r>
      <w:r>
        <w:rPr>
          <w:rFonts w:ascii="宋体" w:hAnsi="宋体" w:cstheme="minorEastAsia"/>
          <w:sz w:val="24"/>
        </w:rPr>
        <w:t>PLC</w:t>
      </w:r>
      <w:r>
        <w:rPr>
          <w:rFonts w:ascii="宋体" w:hAnsi="宋体" w:cstheme="minorEastAsia" w:hint="eastAsia"/>
          <w:sz w:val="24"/>
        </w:rPr>
        <w:t>程序及以上图纸、程序电子档、P</w:t>
      </w:r>
      <w:r>
        <w:rPr>
          <w:rFonts w:ascii="宋体" w:hAnsi="宋体" w:cstheme="minorEastAsia"/>
          <w:sz w:val="24"/>
        </w:rPr>
        <w:t>LC</w:t>
      </w:r>
      <w:r>
        <w:rPr>
          <w:rFonts w:ascii="宋体" w:hAnsi="宋体" w:cstheme="minorEastAsia" w:hint="eastAsia"/>
          <w:sz w:val="24"/>
        </w:rPr>
        <w:t>程序梯形图</w:t>
      </w:r>
      <w:r>
        <w:rPr>
          <w:rFonts w:ascii="宋体" w:hAnsi="宋体" w:cstheme="minorEastAsia"/>
          <w:sz w:val="24"/>
        </w:rPr>
        <w:t>2</w:t>
      </w:r>
      <w:r>
        <w:rPr>
          <w:rFonts w:ascii="宋体" w:hAnsi="宋体" w:cstheme="minorEastAsia" w:hint="eastAsia"/>
          <w:sz w:val="24"/>
        </w:rPr>
        <w:t>套。</w:t>
      </w:r>
    </w:p>
    <w:p w14:paraId="2A1795D0" w14:textId="77777777" w:rsidR="00A10D67" w:rsidRDefault="008D1E0D">
      <w:pPr>
        <w:tabs>
          <w:tab w:val="left" w:pos="864"/>
          <w:tab w:val="left" w:pos="1418"/>
        </w:tabs>
        <w:autoSpaceDE w:val="0"/>
        <w:autoSpaceDN w:val="0"/>
        <w:snapToGrid w:val="0"/>
        <w:spacing w:line="360" w:lineRule="auto"/>
        <w:ind w:left="420" w:hanging="278"/>
        <w:jc w:val="left"/>
        <w:rPr>
          <w:rFonts w:asciiTheme="minorEastAsia" w:hAnsiTheme="minorEastAsia" w:cstheme="minorEastAsia"/>
          <w:sz w:val="28"/>
          <w:szCs w:val="28"/>
        </w:rPr>
      </w:pPr>
      <w:r>
        <w:rPr>
          <w:rFonts w:asciiTheme="minorEastAsia" w:hAnsiTheme="minorEastAsia" w:cstheme="minorEastAsia"/>
          <w:sz w:val="28"/>
          <w:szCs w:val="28"/>
        </w:rPr>
        <w:t>6.</w:t>
      </w:r>
      <w:r>
        <w:rPr>
          <w:rFonts w:asciiTheme="minorEastAsia" w:hAnsiTheme="minorEastAsia" w:cstheme="minorEastAsia"/>
          <w:sz w:val="28"/>
          <w:szCs w:val="28"/>
        </w:rPr>
        <w:tab/>
      </w:r>
      <w:r>
        <w:rPr>
          <w:rFonts w:ascii="宋体" w:hAnsi="宋体" w:cstheme="minorEastAsia" w:hint="eastAsia"/>
          <w:sz w:val="24"/>
        </w:rPr>
        <w:t>提供</w:t>
      </w:r>
      <w:r>
        <w:rPr>
          <w:rFonts w:ascii="宋体" w:hAnsi="宋体" w:cstheme="minorEastAsia"/>
          <w:sz w:val="24"/>
        </w:rPr>
        <w:t>PLC</w:t>
      </w:r>
      <w:r>
        <w:rPr>
          <w:rFonts w:ascii="宋体" w:hAnsi="宋体" w:cstheme="minorEastAsia" w:hint="eastAsia"/>
          <w:sz w:val="24"/>
        </w:rPr>
        <w:t>编程软件、编程电缆一条。</w:t>
      </w:r>
      <w:r>
        <w:rPr>
          <w:rFonts w:ascii="宋体" w:hAnsi="宋体" w:cstheme="minorEastAsia"/>
          <w:sz w:val="24"/>
        </w:rPr>
        <w:t xml:space="preserve"> </w:t>
      </w:r>
    </w:p>
    <w:p w14:paraId="65DB1DA2" w14:textId="77777777" w:rsidR="00A10D67" w:rsidRDefault="008D1E0D">
      <w:pPr>
        <w:adjustRightInd w:val="0"/>
        <w:snapToGrid w:val="0"/>
        <w:spacing w:line="360" w:lineRule="auto"/>
        <w:ind w:left="420" w:hanging="278"/>
        <w:rPr>
          <w:rFonts w:ascii="宋体" w:hAnsi="宋体" w:cstheme="minorEastAsia"/>
          <w:sz w:val="24"/>
        </w:rPr>
      </w:pPr>
      <w:r>
        <w:rPr>
          <w:rFonts w:ascii="宋体" w:hAnsi="宋体" w:cstheme="minorEastAsia"/>
          <w:sz w:val="24"/>
        </w:rPr>
        <w:t>7.</w:t>
      </w:r>
      <w:r>
        <w:rPr>
          <w:rFonts w:ascii="宋体" w:hAnsi="宋体" w:cstheme="minorEastAsia"/>
          <w:sz w:val="24"/>
        </w:rPr>
        <w:tab/>
      </w:r>
      <w:r>
        <w:rPr>
          <w:rFonts w:ascii="宋体" w:hAnsi="宋体" w:cstheme="minorEastAsia" w:hint="eastAsia"/>
          <w:sz w:val="24"/>
        </w:rPr>
        <w:t>交付时，应提供有专职人员签字的出厂自检记录、合格证书（性能检测报告）、装箱单、验收大纲。</w:t>
      </w:r>
    </w:p>
    <w:p w14:paraId="220CC9B9" w14:textId="77777777" w:rsidR="00A10D67" w:rsidRDefault="008D1E0D">
      <w:pPr>
        <w:adjustRightInd w:val="0"/>
        <w:snapToGrid w:val="0"/>
        <w:spacing w:line="360" w:lineRule="auto"/>
        <w:ind w:left="420" w:hanging="278"/>
        <w:rPr>
          <w:rFonts w:ascii="宋体" w:hAnsi="宋体" w:cstheme="minorEastAsia"/>
          <w:sz w:val="24"/>
        </w:rPr>
      </w:pPr>
      <w:r>
        <w:rPr>
          <w:rFonts w:ascii="宋体" w:hAnsi="宋体" w:cstheme="minorEastAsia"/>
          <w:sz w:val="24"/>
        </w:rPr>
        <w:t>8.</w:t>
      </w:r>
      <w:r>
        <w:rPr>
          <w:rFonts w:ascii="宋体" w:hAnsi="宋体" w:cstheme="minorEastAsia"/>
          <w:sz w:val="24"/>
        </w:rPr>
        <w:tab/>
      </w:r>
      <w:r>
        <w:rPr>
          <w:rFonts w:ascii="宋体" w:hAnsi="宋体" w:cstheme="minorEastAsia" w:hint="eastAsia"/>
          <w:sz w:val="24"/>
        </w:rPr>
        <w:t>投标方应提供所有在此设备上第三方产品合格证及说明书、易损件清单及说明。</w:t>
      </w:r>
    </w:p>
    <w:p w14:paraId="5FA395B9" w14:textId="77777777" w:rsidR="00A10D67" w:rsidRDefault="008D1E0D">
      <w:pPr>
        <w:ind w:left="420" w:hanging="278"/>
        <w:rPr>
          <w:rFonts w:ascii="宋体" w:hAnsi="宋体" w:cstheme="minorEastAsia"/>
          <w:sz w:val="24"/>
        </w:rPr>
      </w:pPr>
      <w:r>
        <w:rPr>
          <w:rFonts w:ascii="宋体" w:hAnsi="宋体" w:cstheme="minorEastAsia"/>
          <w:sz w:val="24"/>
        </w:rPr>
        <w:t>9.</w:t>
      </w:r>
      <w:r>
        <w:rPr>
          <w:rFonts w:ascii="宋体" w:hAnsi="宋体" w:cstheme="minorEastAsia"/>
          <w:sz w:val="24"/>
        </w:rPr>
        <w:tab/>
      </w:r>
      <w:r>
        <w:rPr>
          <w:rFonts w:ascii="宋体" w:hAnsi="宋体" w:cstheme="minorEastAsia" w:hint="eastAsia"/>
          <w:sz w:val="24"/>
        </w:rPr>
        <w:t>交付时，应提供有专职人员签字的出厂自检记录、合格证书（性能检测报告）、装箱单、验收大纲。</w:t>
      </w:r>
    </w:p>
    <w:p w14:paraId="21B3BA0B" w14:textId="77777777" w:rsidR="00A10D67" w:rsidRDefault="008D1E0D">
      <w:pPr>
        <w:ind w:left="720" w:hanging="720"/>
        <w:jc w:val="left"/>
        <w:outlineLvl w:val="0"/>
        <w:rPr>
          <w:rFonts w:ascii="宋体" w:hAnsi="宋体"/>
          <w:b/>
          <w:bCs/>
          <w:sz w:val="30"/>
          <w:szCs w:val="30"/>
        </w:rPr>
      </w:pPr>
      <w:bookmarkStart w:id="20" w:name="_Toc106706461"/>
      <w:r>
        <w:rPr>
          <w:rFonts w:ascii="宋体" w:hAnsi="宋体" w:cstheme="minorBidi" w:hint="eastAsia"/>
          <w:b/>
          <w:bCs/>
          <w:sz w:val="30"/>
          <w:szCs w:val="30"/>
        </w:rPr>
        <w:t>（九）</w:t>
      </w:r>
      <w:bookmarkEnd w:id="20"/>
      <w:r>
        <w:rPr>
          <w:rFonts w:ascii="宋体" w:hAnsi="宋体" w:hint="eastAsia"/>
          <w:b/>
          <w:bCs/>
          <w:sz w:val="30"/>
          <w:szCs w:val="30"/>
        </w:rPr>
        <w:t>随机配件</w:t>
      </w:r>
    </w:p>
    <w:p w14:paraId="06F4F7B0" w14:textId="77777777" w:rsidR="00A10D67" w:rsidRDefault="008D1E0D">
      <w:pPr>
        <w:ind w:left="720" w:hanging="720"/>
        <w:jc w:val="left"/>
        <w:outlineLvl w:val="0"/>
        <w:rPr>
          <w:rFonts w:ascii="宋体" w:hAnsi="宋体"/>
          <w:b/>
          <w:bCs/>
          <w:sz w:val="30"/>
          <w:szCs w:val="30"/>
        </w:rPr>
      </w:pPr>
      <w:bookmarkStart w:id="21" w:name="_Toc106706462"/>
      <w:r>
        <w:rPr>
          <w:rFonts w:ascii="宋体" w:hAnsi="宋体" w:cstheme="minorBidi" w:hint="eastAsia"/>
          <w:b/>
          <w:bCs/>
          <w:sz w:val="30"/>
          <w:szCs w:val="30"/>
        </w:rPr>
        <w:t>（十）</w:t>
      </w:r>
      <w:r>
        <w:rPr>
          <w:rFonts w:ascii="宋体" w:hAnsi="宋体" w:hint="eastAsia"/>
          <w:b/>
          <w:bCs/>
          <w:sz w:val="30"/>
          <w:szCs w:val="30"/>
        </w:rPr>
        <w:t>安装及调试工作分配表</w:t>
      </w:r>
      <w:bookmarkEnd w:id="21"/>
      <w:r>
        <w:rPr>
          <w:rFonts w:ascii="宋体" w:hAnsi="宋体" w:hint="eastAsia"/>
          <w:sz w:val="28"/>
          <w:szCs w:val="28"/>
        </w:rPr>
        <w:t>（如果本项目不涉及可忽略）</w:t>
      </w:r>
    </w:p>
    <w:tbl>
      <w:tblPr>
        <w:tblW w:w="945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3045"/>
        <w:gridCol w:w="840"/>
        <w:gridCol w:w="855"/>
        <w:gridCol w:w="3870"/>
      </w:tblGrid>
      <w:tr w:rsidR="00A10D67" w14:paraId="7923B03C" w14:textId="77777777">
        <w:trPr>
          <w:cantSplit/>
          <w:tblHeader/>
        </w:trPr>
        <w:tc>
          <w:tcPr>
            <w:tcW w:w="840" w:type="dxa"/>
            <w:vAlign w:val="center"/>
          </w:tcPr>
          <w:p w14:paraId="7ECEDD8C" w14:textId="77777777" w:rsidR="00A10D67" w:rsidRDefault="008D1E0D">
            <w:pPr>
              <w:tabs>
                <w:tab w:val="left" w:pos="945"/>
              </w:tabs>
              <w:spacing w:line="360" w:lineRule="auto"/>
              <w:jc w:val="center"/>
              <w:rPr>
                <w:rFonts w:ascii="宋体" w:hAnsi="宋体"/>
                <w:sz w:val="24"/>
              </w:rPr>
            </w:pPr>
            <w:r>
              <w:rPr>
                <w:rFonts w:ascii="宋体" w:hAnsi="宋体" w:hint="eastAsia"/>
                <w:sz w:val="24"/>
              </w:rPr>
              <w:t>序号</w:t>
            </w:r>
          </w:p>
        </w:tc>
        <w:tc>
          <w:tcPr>
            <w:tcW w:w="3045" w:type="dxa"/>
            <w:vAlign w:val="center"/>
          </w:tcPr>
          <w:p w14:paraId="6116300E" w14:textId="77777777" w:rsidR="00A10D67" w:rsidRDefault="008D1E0D">
            <w:pPr>
              <w:tabs>
                <w:tab w:val="left" w:pos="945"/>
              </w:tabs>
              <w:spacing w:line="360" w:lineRule="auto"/>
              <w:jc w:val="center"/>
              <w:rPr>
                <w:rFonts w:ascii="宋体" w:hAnsi="宋体"/>
                <w:sz w:val="24"/>
              </w:rPr>
            </w:pPr>
            <w:r>
              <w:rPr>
                <w:rFonts w:ascii="宋体" w:hAnsi="宋体" w:hint="eastAsia"/>
                <w:sz w:val="24"/>
              </w:rPr>
              <w:t>工作内容</w:t>
            </w:r>
          </w:p>
        </w:tc>
        <w:tc>
          <w:tcPr>
            <w:tcW w:w="840" w:type="dxa"/>
            <w:vAlign w:val="center"/>
          </w:tcPr>
          <w:p w14:paraId="2B3E6E04" w14:textId="77777777" w:rsidR="00A10D67" w:rsidRDefault="008D1E0D">
            <w:pPr>
              <w:tabs>
                <w:tab w:val="left" w:pos="945"/>
              </w:tabs>
              <w:spacing w:line="360" w:lineRule="auto"/>
              <w:jc w:val="center"/>
              <w:rPr>
                <w:rFonts w:ascii="宋体" w:hAnsi="宋体"/>
                <w:sz w:val="24"/>
              </w:rPr>
            </w:pPr>
            <w:r>
              <w:rPr>
                <w:rFonts w:ascii="宋体" w:hAnsi="宋体" w:hint="eastAsia"/>
                <w:sz w:val="24"/>
              </w:rPr>
              <w:t>甲方</w:t>
            </w:r>
          </w:p>
        </w:tc>
        <w:tc>
          <w:tcPr>
            <w:tcW w:w="855" w:type="dxa"/>
            <w:vAlign w:val="center"/>
          </w:tcPr>
          <w:p w14:paraId="150F5CA2" w14:textId="77777777" w:rsidR="00A10D67" w:rsidRDefault="008D1E0D">
            <w:pPr>
              <w:tabs>
                <w:tab w:val="left" w:pos="945"/>
              </w:tabs>
              <w:spacing w:line="360" w:lineRule="auto"/>
              <w:jc w:val="center"/>
              <w:rPr>
                <w:rFonts w:ascii="宋体" w:hAnsi="宋体"/>
                <w:sz w:val="24"/>
              </w:rPr>
            </w:pPr>
            <w:r>
              <w:rPr>
                <w:rFonts w:ascii="宋体" w:hAnsi="宋体" w:hint="eastAsia"/>
                <w:sz w:val="24"/>
              </w:rPr>
              <w:t>乙方</w:t>
            </w:r>
          </w:p>
        </w:tc>
        <w:tc>
          <w:tcPr>
            <w:tcW w:w="3870" w:type="dxa"/>
            <w:vAlign w:val="center"/>
          </w:tcPr>
          <w:p w14:paraId="096169C7" w14:textId="77777777" w:rsidR="00A10D67" w:rsidRDefault="008D1E0D">
            <w:pPr>
              <w:tabs>
                <w:tab w:val="left" w:pos="945"/>
              </w:tabs>
              <w:spacing w:line="360" w:lineRule="auto"/>
              <w:jc w:val="center"/>
              <w:rPr>
                <w:rFonts w:ascii="宋体" w:hAnsi="宋体"/>
                <w:sz w:val="24"/>
              </w:rPr>
            </w:pPr>
            <w:r>
              <w:rPr>
                <w:rFonts w:ascii="宋体" w:hAnsi="宋体" w:hint="eastAsia"/>
                <w:sz w:val="24"/>
              </w:rPr>
              <w:t>备注</w:t>
            </w:r>
          </w:p>
        </w:tc>
      </w:tr>
      <w:tr w:rsidR="00A10D67" w14:paraId="2B831BC8" w14:textId="77777777">
        <w:trPr>
          <w:cantSplit/>
        </w:trPr>
        <w:tc>
          <w:tcPr>
            <w:tcW w:w="840" w:type="dxa"/>
            <w:vAlign w:val="center"/>
          </w:tcPr>
          <w:p w14:paraId="692CEFCC" w14:textId="77777777" w:rsidR="00A10D67" w:rsidRDefault="008D1E0D">
            <w:pPr>
              <w:widowControl/>
              <w:spacing w:line="360" w:lineRule="auto"/>
              <w:jc w:val="center"/>
              <w:rPr>
                <w:rFonts w:ascii="宋体" w:hAnsi="宋体" w:cs="宋体"/>
                <w:kern w:val="0"/>
                <w:sz w:val="24"/>
              </w:rPr>
            </w:pPr>
            <w:r>
              <w:rPr>
                <w:rFonts w:ascii="宋体" w:hAnsi="宋体" w:cs="宋体" w:hint="eastAsia"/>
                <w:kern w:val="0"/>
                <w:sz w:val="24"/>
              </w:rPr>
              <w:t>1</w:t>
            </w:r>
          </w:p>
        </w:tc>
        <w:tc>
          <w:tcPr>
            <w:tcW w:w="3045" w:type="dxa"/>
            <w:vAlign w:val="center"/>
          </w:tcPr>
          <w:p w14:paraId="7BF844A4" w14:textId="77777777" w:rsidR="00A10D67" w:rsidRDefault="008D1E0D">
            <w:pPr>
              <w:tabs>
                <w:tab w:val="left" w:pos="945"/>
              </w:tabs>
              <w:spacing w:line="360" w:lineRule="auto"/>
              <w:rPr>
                <w:rFonts w:ascii="宋体" w:hAnsi="宋体"/>
                <w:sz w:val="24"/>
              </w:rPr>
            </w:pPr>
            <w:r>
              <w:rPr>
                <w:rFonts w:ascii="宋体" w:hAnsi="宋体" w:hint="eastAsia"/>
                <w:sz w:val="24"/>
              </w:rPr>
              <w:t>设计</w:t>
            </w:r>
          </w:p>
        </w:tc>
        <w:tc>
          <w:tcPr>
            <w:tcW w:w="840" w:type="dxa"/>
            <w:vAlign w:val="center"/>
          </w:tcPr>
          <w:p w14:paraId="7E6E381E" w14:textId="77777777" w:rsidR="00A10D67" w:rsidRDefault="00A10D67">
            <w:pPr>
              <w:tabs>
                <w:tab w:val="left" w:pos="945"/>
              </w:tabs>
              <w:spacing w:line="360" w:lineRule="auto"/>
              <w:jc w:val="center"/>
              <w:rPr>
                <w:rFonts w:ascii="宋体" w:hAnsi="宋体"/>
                <w:sz w:val="24"/>
              </w:rPr>
            </w:pPr>
          </w:p>
        </w:tc>
        <w:tc>
          <w:tcPr>
            <w:tcW w:w="855" w:type="dxa"/>
            <w:vAlign w:val="center"/>
          </w:tcPr>
          <w:p w14:paraId="656BD081" w14:textId="77777777" w:rsidR="00A10D67" w:rsidRDefault="008D1E0D">
            <w:pPr>
              <w:tabs>
                <w:tab w:val="left" w:pos="945"/>
              </w:tabs>
              <w:spacing w:line="360" w:lineRule="auto"/>
              <w:jc w:val="center"/>
              <w:rPr>
                <w:rFonts w:ascii="宋体" w:hAnsi="宋体"/>
                <w:sz w:val="24"/>
              </w:rPr>
            </w:pPr>
            <w:r>
              <w:rPr>
                <w:rFonts w:ascii="宋体" w:hAnsi="宋体" w:hint="eastAsia"/>
                <w:sz w:val="24"/>
              </w:rPr>
              <w:t>√</w:t>
            </w:r>
          </w:p>
        </w:tc>
        <w:tc>
          <w:tcPr>
            <w:tcW w:w="3870" w:type="dxa"/>
            <w:vAlign w:val="center"/>
          </w:tcPr>
          <w:p w14:paraId="742ADD92" w14:textId="77777777" w:rsidR="00A10D67" w:rsidRDefault="008D1E0D">
            <w:pPr>
              <w:tabs>
                <w:tab w:val="left" w:pos="945"/>
              </w:tabs>
              <w:spacing w:line="360" w:lineRule="auto"/>
              <w:rPr>
                <w:rFonts w:ascii="宋体" w:hAnsi="宋体"/>
                <w:sz w:val="24"/>
              </w:rPr>
            </w:pPr>
            <w:r>
              <w:rPr>
                <w:rFonts w:ascii="宋体" w:hAnsi="宋体" w:hint="eastAsia"/>
                <w:sz w:val="24"/>
              </w:rPr>
              <w:t>乙方按设备图及要求进行优化设计</w:t>
            </w:r>
          </w:p>
        </w:tc>
      </w:tr>
      <w:tr w:rsidR="00A10D67" w14:paraId="0C989A32" w14:textId="77777777">
        <w:trPr>
          <w:cantSplit/>
        </w:trPr>
        <w:tc>
          <w:tcPr>
            <w:tcW w:w="840" w:type="dxa"/>
            <w:vAlign w:val="center"/>
          </w:tcPr>
          <w:p w14:paraId="5FCD974E" w14:textId="77777777" w:rsidR="00A10D67" w:rsidRDefault="008D1E0D">
            <w:pPr>
              <w:widowControl/>
              <w:spacing w:line="360" w:lineRule="auto"/>
              <w:jc w:val="center"/>
              <w:rPr>
                <w:rFonts w:ascii="宋体" w:hAnsi="宋体" w:cs="宋体"/>
                <w:kern w:val="0"/>
                <w:sz w:val="24"/>
              </w:rPr>
            </w:pPr>
            <w:r>
              <w:rPr>
                <w:rFonts w:ascii="宋体" w:hAnsi="宋体" w:cs="宋体" w:hint="eastAsia"/>
                <w:kern w:val="0"/>
                <w:sz w:val="24"/>
              </w:rPr>
              <w:t>2</w:t>
            </w:r>
          </w:p>
        </w:tc>
        <w:tc>
          <w:tcPr>
            <w:tcW w:w="3045" w:type="dxa"/>
            <w:vAlign w:val="center"/>
          </w:tcPr>
          <w:p w14:paraId="6D326865" w14:textId="77777777" w:rsidR="00A10D67" w:rsidRDefault="008D1E0D">
            <w:pPr>
              <w:tabs>
                <w:tab w:val="left" w:pos="945"/>
              </w:tabs>
              <w:spacing w:line="360" w:lineRule="auto"/>
              <w:rPr>
                <w:rFonts w:ascii="宋体" w:hAnsi="宋体"/>
                <w:sz w:val="24"/>
              </w:rPr>
            </w:pPr>
            <w:r>
              <w:rPr>
                <w:rFonts w:ascii="宋体" w:hAnsi="宋体" w:hint="eastAsia"/>
                <w:sz w:val="24"/>
              </w:rPr>
              <w:t>技术交底</w:t>
            </w:r>
          </w:p>
        </w:tc>
        <w:tc>
          <w:tcPr>
            <w:tcW w:w="840" w:type="dxa"/>
            <w:vAlign w:val="center"/>
          </w:tcPr>
          <w:p w14:paraId="41DBDB75" w14:textId="77777777" w:rsidR="00A10D67" w:rsidRDefault="008D1E0D">
            <w:pPr>
              <w:tabs>
                <w:tab w:val="left" w:pos="945"/>
              </w:tabs>
              <w:spacing w:line="360" w:lineRule="auto"/>
              <w:jc w:val="center"/>
              <w:rPr>
                <w:rFonts w:ascii="宋体" w:hAnsi="宋体"/>
                <w:sz w:val="24"/>
              </w:rPr>
            </w:pPr>
            <w:r>
              <w:rPr>
                <w:rFonts w:ascii="宋体" w:hAnsi="宋体" w:hint="eastAsia"/>
                <w:sz w:val="24"/>
              </w:rPr>
              <w:t>√</w:t>
            </w:r>
          </w:p>
        </w:tc>
        <w:tc>
          <w:tcPr>
            <w:tcW w:w="855" w:type="dxa"/>
            <w:vAlign w:val="center"/>
          </w:tcPr>
          <w:p w14:paraId="2A7EFF95" w14:textId="77777777" w:rsidR="00A10D67" w:rsidRDefault="008D1E0D">
            <w:pPr>
              <w:tabs>
                <w:tab w:val="left" w:pos="945"/>
              </w:tabs>
              <w:spacing w:line="360" w:lineRule="auto"/>
              <w:jc w:val="center"/>
              <w:rPr>
                <w:rFonts w:ascii="宋体" w:hAnsi="宋体"/>
                <w:sz w:val="24"/>
              </w:rPr>
            </w:pPr>
            <w:r>
              <w:rPr>
                <w:rFonts w:ascii="宋体" w:hAnsi="宋体" w:hint="eastAsia"/>
                <w:sz w:val="24"/>
              </w:rPr>
              <w:t>√</w:t>
            </w:r>
          </w:p>
        </w:tc>
        <w:tc>
          <w:tcPr>
            <w:tcW w:w="3870" w:type="dxa"/>
            <w:vAlign w:val="center"/>
          </w:tcPr>
          <w:p w14:paraId="651FB611" w14:textId="77777777" w:rsidR="00A10D67" w:rsidRDefault="00A10D67">
            <w:pPr>
              <w:tabs>
                <w:tab w:val="left" w:pos="945"/>
              </w:tabs>
              <w:spacing w:line="360" w:lineRule="auto"/>
              <w:rPr>
                <w:rFonts w:ascii="宋体" w:hAnsi="宋体"/>
                <w:sz w:val="24"/>
              </w:rPr>
            </w:pPr>
          </w:p>
        </w:tc>
      </w:tr>
      <w:tr w:rsidR="00A10D67" w14:paraId="680D5A5A" w14:textId="77777777">
        <w:trPr>
          <w:cantSplit/>
        </w:trPr>
        <w:tc>
          <w:tcPr>
            <w:tcW w:w="840" w:type="dxa"/>
            <w:vAlign w:val="center"/>
          </w:tcPr>
          <w:p w14:paraId="556038D8" w14:textId="77777777" w:rsidR="00A10D67" w:rsidRDefault="008D1E0D">
            <w:pPr>
              <w:widowControl/>
              <w:spacing w:line="360" w:lineRule="auto"/>
              <w:jc w:val="center"/>
              <w:rPr>
                <w:rFonts w:ascii="宋体" w:hAnsi="宋体" w:cs="宋体"/>
                <w:iCs/>
                <w:kern w:val="0"/>
                <w:sz w:val="24"/>
              </w:rPr>
            </w:pPr>
            <w:r>
              <w:rPr>
                <w:rFonts w:ascii="宋体" w:hAnsi="宋体" w:cs="宋体" w:hint="eastAsia"/>
                <w:iCs/>
                <w:kern w:val="0"/>
                <w:sz w:val="24"/>
              </w:rPr>
              <w:t>3</w:t>
            </w:r>
          </w:p>
        </w:tc>
        <w:tc>
          <w:tcPr>
            <w:tcW w:w="3045" w:type="dxa"/>
            <w:vAlign w:val="center"/>
          </w:tcPr>
          <w:p w14:paraId="677197A6" w14:textId="77777777" w:rsidR="00A10D67" w:rsidRDefault="008D1E0D">
            <w:pPr>
              <w:tabs>
                <w:tab w:val="left" w:pos="945"/>
              </w:tabs>
              <w:spacing w:line="360" w:lineRule="auto"/>
              <w:rPr>
                <w:rFonts w:ascii="宋体" w:hAnsi="宋体"/>
                <w:sz w:val="24"/>
              </w:rPr>
            </w:pPr>
            <w:r>
              <w:rPr>
                <w:rFonts w:ascii="宋体" w:hAnsi="宋体" w:hint="eastAsia"/>
                <w:sz w:val="24"/>
              </w:rPr>
              <w:t>施工组织设计审批</w:t>
            </w:r>
          </w:p>
        </w:tc>
        <w:tc>
          <w:tcPr>
            <w:tcW w:w="840" w:type="dxa"/>
            <w:vAlign w:val="center"/>
          </w:tcPr>
          <w:p w14:paraId="0BD3ABB3" w14:textId="77777777" w:rsidR="00A10D67" w:rsidRDefault="008D1E0D">
            <w:pPr>
              <w:tabs>
                <w:tab w:val="left" w:pos="945"/>
              </w:tabs>
              <w:spacing w:line="360" w:lineRule="auto"/>
              <w:jc w:val="center"/>
              <w:rPr>
                <w:rFonts w:ascii="宋体" w:hAnsi="宋体"/>
                <w:sz w:val="24"/>
              </w:rPr>
            </w:pPr>
            <w:r>
              <w:rPr>
                <w:rFonts w:ascii="宋体" w:hAnsi="宋体" w:hint="eastAsia"/>
                <w:sz w:val="24"/>
              </w:rPr>
              <w:t>√</w:t>
            </w:r>
          </w:p>
        </w:tc>
        <w:tc>
          <w:tcPr>
            <w:tcW w:w="855" w:type="dxa"/>
            <w:vAlign w:val="center"/>
          </w:tcPr>
          <w:p w14:paraId="526EB72F" w14:textId="77777777" w:rsidR="00A10D67" w:rsidRDefault="00A10D67">
            <w:pPr>
              <w:tabs>
                <w:tab w:val="left" w:pos="945"/>
              </w:tabs>
              <w:spacing w:line="360" w:lineRule="auto"/>
              <w:jc w:val="center"/>
              <w:rPr>
                <w:rFonts w:ascii="宋体" w:hAnsi="宋体"/>
                <w:sz w:val="24"/>
              </w:rPr>
            </w:pPr>
          </w:p>
        </w:tc>
        <w:tc>
          <w:tcPr>
            <w:tcW w:w="3870" w:type="dxa"/>
            <w:vAlign w:val="center"/>
          </w:tcPr>
          <w:p w14:paraId="7C767903" w14:textId="77777777" w:rsidR="00A10D67" w:rsidRDefault="00A10D67">
            <w:pPr>
              <w:tabs>
                <w:tab w:val="left" w:pos="945"/>
              </w:tabs>
              <w:spacing w:line="360" w:lineRule="auto"/>
              <w:rPr>
                <w:rFonts w:ascii="宋体" w:hAnsi="宋体"/>
                <w:sz w:val="24"/>
              </w:rPr>
            </w:pPr>
          </w:p>
        </w:tc>
      </w:tr>
      <w:tr w:rsidR="00A10D67" w14:paraId="0828CDC0" w14:textId="77777777">
        <w:trPr>
          <w:cantSplit/>
        </w:trPr>
        <w:tc>
          <w:tcPr>
            <w:tcW w:w="840" w:type="dxa"/>
            <w:vAlign w:val="center"/>
          </w:tcPr>
          <w:p w14:paraId="63502F0C" w14:textId="77777777" w:rsidR="00A10D67" w:rsidRDefault="008D1E0D">
            <w:pPr>
              <w:widowControl/>
              <w:spacing w:line="360" w:lineRule="auto"/>
              <w:jc w:val="center"/>
              <w:rPr>
                <w:rFonts w:ascii="宋体" w:hAnsi="宋体" w:cs="宋体"/>
                <w:iCs/>
                <w:kern w:val="0"/>
                <w:sz w:val="24"/>
              </w:rPr>
            </w:pPr>
            <w:r>
              <w:rPr>
                <w:rFonts w:ascii="宋体" w:hAnsi="宋体" w:cs="宋体" w:hint="eastAsia"/>
                <w:iCs/>
                <w:kern w:val="0"/>
                <w:sz w:val="24"/>
              </w:rPr>
              <w:t>4</w:t>
            </w:r>
          </w:p>
        </w:tc>
        <w:tc>
          <w:tcPr>
            <w:tcW w:w="3045" w:type="dxa"/>
            <w:vAlign w:val="center"/>
          </w:tcPr>
          <w:p w14:paraId="1629BEF9" w14:textId="77777777" w:rsidR="00A10D67" w:rsidRDefault="008D1E0D">
            <w:pPr>
              <w:tabs>
                <w:tab w:val="left" w:pos="945"/>
              </w:tabs>
              <w:spacing w:line="360" w:lineRule="auto"/>
              <w:rPr>
                <w:rFonts w:ascii="宋体" w:hAnsi="宋体"/>
                <w:sz w:val="24"/>
              </w:rPr>
            </w:pPr>
            <w:r>
              <w:rPr>
                <w:rFonts w:ascii="宋体" w:hAnsi="宋体" w:hint="eastAsia"/>
                <w:sz w:val="24"/>
              </w:rPr>
              <w:t>现场施工临时用电量申请</w:t>
            </w:r>
          </w:p>
        </w:tc>
        <w:tc>
          <w:tcPr>
            <w:tcW w:w="840" w:type="dxa"/>
            <w:vAlign w:val="center"/>
          </w:tcPr>
          <w:p w14:paraId="5A90013D" w14:textId="77777777" w:rsidR="00A10D67" w:rsidRDefault="00A10D67">
            <w:pPr>
              <w:tabs>
                <w:tab w:val="left" w:pos="945"/>
              </w:tabs>
              <w:spacing w:line="360" w:lineRule="auto"/>
              <w:jc w:val="center"/>
              <w:rPr>
                <w:rFonts w:ascii="宋体" w:hAnsi="宋体"/>
                <w:sz w:val="24"/>
              </w:rPr>
            </w:pPr>
          </w:p>
        </w:tc>
        <w:tc>
          <w:tcPr>
            <w:tcW w:w="855" w:type="dxa"/>
            <w:vAlign w:val="center"/>
          </w:tcPr>
          <w:p w14:paraId="618C767F" w14:textId="77777777" w:rsidR="00A10D67" w:rsidRDefault="008D1E0D">
            <w:pPr>
              <w:tabs>
                <w:tab w:val="left" w:pos="945"/>
              </w:tabs>
              <w:spacing w:line="360" w:lineRule="auto"/>
              <w:jc w:val="center"/>
              <w:rPr>
                <w:rFonts w:ascii="宋体" w:hAnsi="宋体"/>
                <w:sz w:val="24"/>
              </w:rPr>
            </w:pPr>
            <w:r>
              <w:rPr>
                <w:rFonts w:ascii="宋体" w:hAnsi="宋体" w:hint="eastAsia"/>
                <w:sz w:val="24"/>
              </w:rPr>
              <w:t>√</w:t>
            </w:r>
          </w:p>
        </w:tc>
        <w:tc>
          <w:tcPr>
            <w:tcW w:w="3870" w:type="dxa"/>
            <w:vAlign w:val="center"/>
          </w:tcPr>
          <w:p w14:paraId="64AAD135" w14:textId="77777777" w:rsidR="00A10D67" w:rsidRDefault="00A10D67">
            <w:pPr>
              <w:tabs>
                <w:tab w:val="left" w:pos="945"/>
              </w:tabs>
              <w:spacing w:line="360" w:lineRule="auto"/>
              <w:rPr>
                <w:rFonts w:ascii="宋体" w:hAnsi="宋体"/>
                <w:sz w:val="24"/>
              </w:rPr>
            </w:pPr>
          </w:p>
        </w:tc>
      </w:tr>
      <w:tr w:rsidR="00A10D67" w14:paraId="44456F4D" w14:textId="77777777">
        <w:trPr>
          <w:cantSplit/>
        </w:trPr>
        <w:tc>
          <w:tcPr>
            <w:tcW w:w="840" w:type="dxa"/>
            <w:vAlign w:val="center"/>
          </w:tcPr>
          <w:p w14:paraId="2069FD05" w14:textId="77777777" w:rsidR="00A10D67" w:rsidRDefault="008D1E0D">
            <w:pPr>
              <w:widowControl/>
              <w:spacing w:line="360" w:lineRule="auto"/>
              <w:jc w:val="center"/>
              <w:rPr>
                <w:rFonts w:ascii="宋体" w:hAnsi="宋体" w:cs="宋体"/>
                <w:iCs/>
                <w:kern w:val="0"/>
                <w:sz w:val="24"/>
              </w:rPr>
            </w:pPr>
            <w:r>
              <w:rPr>
                <w:rFonts w:ascii="宋体" w:hAnsi="宋体" w:cs="宋体" w:hint="eastAsia"/>
                <w:iCs/>
                <w:kern w:val="0"/>
                <w:sz w:val="24"/>
              </w:rPr>
              <w:t>5</w:t>
            </w:r>
          </w:p>
        </w:tc>
        <w:tc>
          <w:tcPr>
            <w:tcW w:w="3045" w:type="dxa"/>
            <w:vAlign w:val="center"/>
          </w:tcPr>
          <w:p w14:paraId="1D1C5A1F" w14:textId="77777777" w:rsidR="00A10D67" w:rsidRDefault="008D1E0D">
            <w:pPr>
              <w:spacing w:line="360" w:lineRule="auto"/>
              <w:rPr>
                <w:rFonts w:ascii="宋体" w:hAnsi="宋体"/>
                <w:sz w:val="24"/>
              </w:rPr>
            </w:pPr>
            <w:r>
              <w:rPr>
                <w:rFonts w:ascii="宋体" w:hAnsi="宋体" w:hint="eastAsia"/>
                <w:sz w:val="24"/>
              </w:rPr>
              <w:t>现场施工临时用电、用水一次布线施工、设备基础等</w:t>
            </w:r>
          </w:p>
        </w:tc>
        <w:tc>
          <w:tcPr>
            <w:tcW w:w="840" w:type="dxa"/>
            <w:vAlign w:val="center"/>
          </w:tcPr>
          <w:p w14:paraId="63BA1EAB" w14:textId="77777777" w:rsidR="00A10D67" w:rsidRDefault="008D1E0D">
            <w:pPr>
              <w:spacing w:line="360" w:lineRule="auto"/>
              <w:jc w:val="center"/>
              <w:rPr>
                <w:rFonts w:ascii="宋体" w:hAnsi="宋体"/>
                <w:sz w:val="24"/>
              </w:rPr>
            </w:pPr>
            <w:r>
              <w:rPr>
                <w:rFonts w:ascii="宋体" w:hAnsi="宋体" w:hint="eastAsia"/>
                <w:sz w:val="24"/>
              </w:rPr>
              <w:t>√</w:t>
            </w:r>
          </w:p>
        </w:tc>
        <w:tc>
          <w:tcPr>
            <w:tcW w:w="855" w:type="dxa"/>
            <w:vAlign w:val="center"/>
          </w:tcPr>
          <w:p w14:paraId="763763EE" w14:textId="77777777" w:rsidR="00A10D67" w:rsidRDefault="00A10D67">
            <w:pPr>
              <w:spacing w:line="360" w:lineRule="auto"/>
              <w:jc w:val="center"/>
              <w:rPr>
                <w:rFonts w:ascii="宋体" w:hAnsi="宋体"/>
                <w:sz w:val="24"/>
              </w:rPr>
            </w:pPr>
          </w:p>
        </w:tc>
        <w:tc>
          <w:tcPr>
            <w:tcW w:w="3870" w:type="dxa"/>
            <w:vAlign w:val="center"/>
          </w:tcPr>
          <w:p w14:paraId="46018B2F" w14:textId="77777777" w:rsidR="00A10D67" w:rsidRDefault="008D1E0D">
            <w:pPr>
              <w:spacing w:line="360" w:lineRule="auto"/>
              <w:rPr>
                <w:rFonts w:ascii="宋体" w:hAnsi="宋体"/>
                <w:sz w:val="24"/>
              </w:rPr>
            </w:pPr>
            <w:r>
              <w:rPr>
                <w:rFonts w:ascii="宋体" w:hAnsi="宋体" w:hint="eastAsia"/>
                <w:sz w:val="24"/>
              </w:rPr>
              <w:t>甲方负责接至车间供电设备点</w:t>
            </w:r>
          </w:p>
        </w:tc>
      </w:tr>
      <w:tr w:rsidR="00A10D67" w14:paraId="2CAC0193" w14:textId="77777777">
        <w:trPr>
          <w:cantSplit/>
        </w:trPr>
        <w:tc>
          <w:tcPr>
            <w:tcW w:w="840" w:type="dxa"/>
            <w:vAlign w:val="center"/>
          </w:tcPr>
          <w:p w14:paraId="36CBC606" w14:textId="77777777" w:rsidR="00A10D67" w:rsidRDefault="008D1E0D">
            <w:pPr>
              <w:widowControl/>
              <w:spacing w:line="360" w:lineRule="auto"/>
              <w:jc w:val="center"/>
              <w:rPr>
                <w:rFonts w:ascii="宋体" w:hAnsi="宋体" w:cs="宋体"/>
                <w:iCs/>
                <w:kern w:val="0"/>
                <w:sz w:val="24"/>
              </w:rPr>
            </w:pPr>
            <w:r>
              <w:rPr>
                <w:rFonts w:ascii="宋体" w:hAnsi="宋体" w:cs="宋体" w:hint="eastAsia"/>
                <w:iCs/>
                <w:kern w:val="0"/>
                <w:sz w:val="24"/>
              </w:rPr>
              <w:t>6</w:t>
            </w:r>
          </w:p>
        </w:tc>
        <w:tc>
          <w:tcPr>
            <w:tcW w:w="3045" w:type="dxa"/>
            <w:vAlign w:val="center"/>
          </w:tcPr>
          <w:p w14:paraId="4278A0FB" w14:textId="77777777" w:rsidR="00A10D67" w:rsidRDefault="008D1E0D">
            <w:pPr>
              <w:spacing w:line="360" w:lineRule="auto"/>
              <w:rPr>
                <w:rFonts w:ascii="宋体" w:hAnsi="宋体"/>
                <w:sz w:val="24"/>
              </w:rPr>
            </w:pPr>
            <w:r>
              <w:rPr>
                <w:rFonts w:ascii="宋体" w:hAnsi="宋体" w:hint="eastAsia"/>
                <w:sz w:val="24"/>
              </w:rPr>
              <w:t>现场施工临时用电二次布线施工、维护及拆除</w:t>
            </w:r>
          </w:p>
        </w:tc>
        <w:tc>
          <w:tcPr>
            <w:tcW w:w="840" w:type="dxa"/>
            <w:vAlign w:val="center"/>
          </w:tcPr>
          <w:p w14:paraId="28C49DFE" w14:textId="77777777" w:rsidR="00A10D67" w:rsidRDefault="00A10D67">
            <w:pPr>
              <w:spacing w:line="360" w:lineRule="auto"/>
              <w:jc w:val="center"/>
              <w:rPr>
                <w:rFonts w:ascii="宋体" w:hAnsi="宋体"/>
                <w:sz w:val="24"/>
              </w:rPr>
            </w:pPr>
          </w:p>
        </w:tc>
        <w:tc>
          <w:tcPr>
            <w:tcW w:w="855" w:type="dxa"/>
            <w:vAlign w:val="center"/>
          </w:tcPr>
          <w:p w14:paraId="19EDE6D4" w14:textId="77777777" w:rsidR="00A10D67" w:rsidRDefault="008D1E0D">
            <w:pPr>
              <w:spacing w:line="360" w:lineRule="auto"/>
              <w:jc w:val="center"/>
              <w:rPr>
                <w:rFonts w:ascii="宋体" w:hAnsi="宋体"/>
                <w:sz w:val="24"/>
              </w:rPr>
            </w:pPr>
            <w:r>
              <w:rPr>
                <w:rFonts w:ascii="宋体" w:hAnsi="宋体" w:hint="eastAsia"/>
                <w:sz w:val="24"/>
              </w:rPr>
              <w:t>√</w:t>
            </w:r>
          </w:p>
        </w:tc>
        <w:tc>
          <w:tcPr>
            <w:tcW w:w="3870" w:type="dxa"/>
            <w:vAlign w:val="center"/>
          </w:tcPr>
          <w:p w14:paraId="56BD066A" w14:textId="77777777" w:rsidR="00A10D67" w:rsidRDefault="008D1E0D">
            <w:pPr>
              <w:spacing w:line="360" w:lineRule="auto"/>
              <w:rPr>
                <w:rFonts w:ascii="宋体" w:hAnsi="宋体"/>
                <w:sz w:val="24"/>
              </w:rPr>
            </w:pPr>
            <w:r>
              <w:rPr>
                <w:rFonts w:ascii="宋体" w:hAnsi="宋体" w:hint="eastAsia"/>
                <w:sz w:val="24"/>
              </w:rPr>
              <w:t>含分电箱、漏电保护开关、计量装置及费用</w:t>
            </w:r>
          </w:p>
        </w:tc>
      </w:tr>
      <w:tr w:rsidR="00A10D67" w14:paraId="4AEFBE9A" w14:textId="77777777">
        <w:trPr>
          <w:cantSplit/>
        </w:trPr>
        <w:tc>
          <w:tcPr>
            <w:tcW w:w="840" w:type="dxa"/>
            <w:vAlign w:val="center"/>
          </w:tcPr>
          <w:p w14:paraId="5DC541E9" w14:textId="77777777" w:rsidR="00A10D67" w:rsidRDefault="008D1E0D">
            <w:pPr>
              <w:widowControl/>
              <w:spacing w:line="360" w:lineRule="auto"/>
              <w:jc w:val="center"/>
              <w:rPr>
                <w:rFonts w:ascii="宋体" w:hAnsi="宋体" w:cs="宋体"/>
                <w:iCs/>
                <w:kern w:val="0"/>
                <w:sz w:val="24"/>
              </w:rPr>
            </w:pPr>
            <w:r>
              <w:rPr>
                <w:rFonts w:ascii="宋体" w:hAnsi="宋体" w:cs="宋体" w:hint="eastAsia"/>
                <w:iCs/>
                <w:kern w:val="0"/>
                <w:sz w:val="24"/>
              </w:rPr>
              <w:t>7</w:t>
            </w:r>
          </w:p>
        </w:tc>
        <w:tc>
          <w:tcPr>
            <w:tcW w:w="3045" w:type="dxa"/>
            <w:vAlign w:val="center"/>
          </w:tcPr>
          <w:p w14:paraId="737E7BDB" w14:textId="77777777" w:rsidR="00A10D67" w:rsidRDefault="008D1E0D">
            <w:pPr>
              <w:tabs>
                <w:tab w:val="left" w:pos="945"/>
              </w:tabs>
              <w:spacing w:line="360" w:lineRule="auto"/>
              <w:rPr>
                <w:rFonts w:ascii="宋体" w:hAnsi="宋体"/>
                <w:sz w:val="24"/>
              </w:rPr>
            </w:pPr>
            <w:r>
              <w:rPr>
                <w:rFonts w:ascii="宋体" w:hAnsi="宋体" w:hint="eastAsia"/>
                <w:sz w:val="24"/>
              </w:rPr>
              <w:t>现场施工临时照明</w:t>
            </w:r>
          </w:p>
        </w:tc>
        <w:tc>
          <w:tcPr>
            <w:tcW w:w="840" w:type="dxa"/>
            <w:vAlign w:val="center"/>
          </w:tcPr>
          <w:p w14:paraId="56627632" w14:textId="77777777" w:rsidR="00A10D67" w:rsidRDefault="00A10D67">
            <w:pPr>
              <w:tabs>
                <w:tab w:val="left" w:pos="945"/>
              </w:tabs>
              <w:spacing w:line="360" w:lineRule="auto"/>
              <w:jc w:val="center"/>
              <w:rPr>
                <w:rFonts w:ascii="宋体" w:hAnsi="宋体"/>
                <w:sz w:val="24"/>
              </w:rPr>
            </w:pPr>
          </w:p>
        </w:tc>
        <w:tc>
          <w:tcPr>
            <w:tcW w:w="855" w:type="dxa"/>
            <w:vAlign w:val="center"/>
          </w:tcPr>
          <w:p w14:paraId="1A5D3CE6" w14:textId="77777777" w:rsidR="00A10D67" w:rsidRDefault="008D1E0D">
            <w:pPr>
              <w:tabs>
                <w:tab w:val="left" w:pos="945"/>
              </w:tabs>
              <w:spacing w:line="360" w:lineRule="auto"/>
              <w:jc w:val="center"/>
              <w:rPr>
                <w:rFonts w:ascii="宋体" w:hAnsi="宋体"/>
                <w:sz w:val="24"/>
              </w:rPr>
            </w:pPr>
            <w:r>
              <w:rPr>
                <w:rFonts w:ascii="宋体" w:hAnsi="宋体" w:hint="eastAsia"/>
                <w:sz w:val="24"/>
              </w:rPr>
              <w:t>√</w:t>
            </w:r>
          </w:p>
        </w:tc>
        <w:tc>
          <w:tcPr>
            <w:tcW w:w="3870" w:type="dxa"/>
            <w:vAlign w:val="center"/>
          </w:tcPr>
          <w:p w14:paraId="05F60A24" w14:textId="77777777" w:rsidR="00A10D67" w:rsidRDefault="00A10D67">
            <w:pPr>
              <w:tabs>
                <w:tab w:val="left" w:pos="945"/>
              </w:tabs>
              <w:spacing w:line="360" w:lineRule="auto"/>
              <w:rPr>
                <w:rFonts w:ascii="宋体" w:hAnsi="宋体"/>
                <w:sz w:val="24"/>
              </w:rPr>
            </w:pPr>
          </w:p>
        </w:tc>
      </w:tr>
      <w:tr w:rsidR="00A10D67" w14:paraId="4EF62874" w14:textId="77777777">
        <w:trPr>
          <w:cantSplit/>
        </w:trPr>
        <w:tc>
          <w:tcPr>
            <w:tcW w:w="840" w:type="dxa"/>
            <w:vAlign w:val="center"/>
          </w:tcPr>
          <w:p w14:paraId="6A6FE446" w14:textId="77777777" w:rsidR="00A10D67" w:rsidRDefault="008D1E0D">
            <w:pPr>
              <w:widowControl/>
              <w:spacing w:line="360" w:lineRule="auto"/>
              <w:jc w:val="center"/>
              <w:rPr>
                <w:rFonts w:ascii="宋体" w:hAnsi="宋体" w:cs="宋体"/>
                <w:iCs/>
                <w:kern w:val="0"/>
                <w:sz w:val="24"/>
              </w:rPr>
            </w:pPr>
            <w:r>
              <w:rPr>
                <w:rFonts w:ascii="宋体" w:hAnsi="宋体" w:cs="宋体" w:hint="eastAsia"/>
                <w:iCs/>
                <w:kern w:val="0"/>
                <w:sz w:val="24"/>
              </w:rPr>
              <w:t>8</w:t>
            </w:r>
          </w:p>
        </w:tc>
        <w:tc>
          <w:tcPr>
            <w:tcW w:w="3045" w:type="dxa"/>
            <w:vAlign w:val="center"/>
          </w:tcPr>
          <w:p w14:paraId="61953276" w14:textId="77777777" w:rsidR="00A10D67" w:rsidRDefault="008D1E0D">
            <w:pPr>
              <w:spacing w:line="360" w:lineRule="auto"/>
              <w:rPr>
                <w:rFonts w:ascii="宋体" w:hAnsi="宋体"/>
                <w:sz w:val="24"/>
              </w:rPr>
            </w:pPr>
            <w:r>
              <w:rPr>
                <w:rFonts w:ascii="宋体" w:hAnsi="宋体" w:hint="eastAsia"/>
                <w:sz w:val="24"/>
              </w:rPr>
              <w:t>施工现场临时用动力管线及动力费（含所有水、电、气；计量装置；带漏电保护开关的分电箱等）。</w:t>
            </w:r>
          </w:p>
        </w:tc>
        <w:tc>
          <w:tcPr>
            <w:tcW w:w="840" w:type="dxa"/>
            <w:vAlign w:val="center"/>
          </w:tcPr>
          <w:p w14:paraId="33BDBB53" w14:textId="77777777" w:rsidR="00A10D67" w:rsidRDefault="00A10D67">
            <w:pPr>
              <w:spacing w:line="360" w:lineRule="auto"/>
              <w:jc w:val="center"/>
              <w:rPr>
                <w:rFonts w:ascii="宋体" w:hAnsi="宋体"/>
                <w:sz w:val="24"/>
              </w:rPr>
            </w:pPr>
          </w:p>
        </w:tc>
        <w:tc>
          <w:tcPr>
            <w:tcW w:w="855" w:type="dxa"/>
            <w:vAlign w:val="center"/>
          </w:tcPr>
          <w:p w14:paraId="10C82C8E" w14:textId="77777777" w:rsidR="00A10D67" w:rsidRDefault="008D1E0D">
            <w:pPr>
              <w:spacing w:line="360" w:lineRule="auto"/>
              <w:jc w:val="center"/>
              <w:rPr>
                <w:rFonts w:ascii="宋体" w:hAnsi="宋体"/>
                <w:sz w:val="24"/>
              </w:rPr>
            </w:pPr>
            <w:r>
              <w:rPr>
                <w:rFonts w:ascii="宋体" w:hAnsi="宋体" w:hint="eastAsia"/>
                <w:sz w:val="24"/>
              </w:rPr>
              <w:t>√</w:t>
            </w:r>
          </w:p>
        </w:tc>
        <w:tc>
          <w:tcPr>
            <w:tcW w:w="3870" w:type="dxa"/>
            <w:vAlign w:val="center"/>
          </w:tcPr>
          <w:p w14:paraId="6A620F69" w14:textId="77777777" w:rsidR="00A10D67" w:rsidRDefault="008D1E0D">
            <w:pPr>
              <w:spacing w:line="360" w:lineRule="auto"/>
              <w:rPr>
                <w:rFonts w:ascii="宋体" w:hAnsi="宋体"/>
                <w:sz w:val="24"/>
              </w:rPr>
            </w:pPr>
            <w:r>
              <w:rPr>
                <w:rFonts w:ascii="宋体" w:hAnsi="宋体" w:hint="eastAsia"/>
                <w:sz w:val="24"/>
              </w:rPr>
              <w:t>所有用电要求规范接地。</w:t>
            </w:r>
          </w:p>
        </w:tc>
      </w:tr>
      <w:tr w:rsidR="00A10D67" w14:paraId="321DE9BA" w14:textId="77777777">
        <w:trPr>
          <w:cantSplit/>
        </w:trPr>
        <w:tc>
          <w:tcPr>
            <w:tcW w:w="840" w:type="dxa"/>
            <w:vAlign w:val="center"/>
          </w:tcPr>
          <w:p w14:paraId="547AC6E7" w14:textId="77777777" w:rsidR="00A10D67" w:rsidRDefault="008D1E0D">
            <w:pPr>
              <w:widowControl/>
              <w:spacing w:line="360" w:lineRule="auto"/>
              <w:jc w:val="center"/>
              <w:rPr>
                <w:rFonts w:ascii="宋体" w:hAnsi="宋体" w:cs="宋体"/>
                <w:iCs/>
                <w:kern w:val="0"/>
                <w:sz w:val="24"/>
              </w:rPr>
            </w:pPr>
            <w:r>
              <w:rPr>
                <w:rFonts w:ascii="宋体" w:hAnsi="宋体" w:cs="宋体" w:hint="eastAsia"/>
                <w:iCs/>
                <w:kern w:val="0"/>
                <w:sz w:val="24"/>
              </w:rPr>
              <w:t>9</w:t>
            </w:r>
          </w:p>
        </w:tc>
        <w:tc>
          <w:tcPr>
            <w:tcW w:w="3045" w:type="dxa"/>
            <w:vAlign w:val="center"/>
          </w:tcPr>
          <w:p w14:paraId="052D60D1" w14:textId="77777777" w:rsidR="00A10D67" w:rsidRDefault="008D1E0D">
            <w:pPr>
              <w:tabs>
                <w:tab w:val="left" w:pos="945"/>
              </w:tabs>
              <w:spacing w:line="360" w:lineRule="auto"/>
              <w:rPr>
                <w:rFonts w:ascii="宋体" w:hAnsi="宋体"/>
                <w:sz w:val="24"/>
              </w:rPr>
            </w:pPr>
            <w:r>
              <w:rPr>
                <w:rFonts w:ascii="宋体" w:hAnsi="宋体" w:hint="eastAsia"/>
                <w:sz w:val="24"/>
              </w:rPr>
              <w:t>乙方临时库房</w:t>
            </w:r>
          </w:p>
        </w:tc>
        <w:tc>
          <w:tcPr>
            <w:tcW w:w="840" w:type="dxa"/>
            <w:vAlign w:val="center"/>
          </w:tcPr>
          <w:p w14:paraId="38E7DDAF" w14:textId="77777777" w:rsidR="00A10D67" w:rsidRDefault="00A10D67">
            <w:pPr>
              <w:tabs>
                <w:tab w:val="left" w:pos="945"/>
              </w:tabs>
              <w:spacing w:line="360" w:lineRule="auto"/>
              <w:jc w:val="center"/>
              <w:rPr>
                <w:rFonts w:ascii="宋体" w:hAnsi="宋体"/>
                <w:sz w:val="24"/>
              </w:rPr>
            </w:pPr>
          </w:p>
        </w:tc>
        <w:tc>
          <w:tcPr>
            <w:tcW w:w="855" w:type="dxa"/>
            <w:vAlign w:val="center"/>
          </w:tcPr>
          <w:p w14:paraId="32305F69" w14:textId="77777777" w:rsidR="00A10D67" w:rsidRDefault="008D1E0D">
            <w:pPr>
              <w:tabs>
                <w:tab w:val="left" w:pos="945"/>
              </w:tabs>
              <w:spacing w:line="360" w:lineRule="auto"/>
              <w:jc w:val="center"/>
              <w:rPr>
                <w:rFonts w:ascii="宋体" w:hAnsi="宋体"/>
                <w:sz w:val="24"/>
              </w:rPr>
            </w:pPr>
            <w:r>
              <w:rPr>
                <w:rFonts w:ascii="宋体" w:hAnsi="宋体" w:hint="eastAsia"/>
                <w:sz w:val="24"/>
              </w:rPr>
              <w:t>√</w:t>
            </w:r>
          </w:p>
        </w:tc>
        <w:tc>
          <w:tcPr>
            <w:tcW w:w="3870" w:type="dxa"/>
            <w:vAlign w:val="center"/>
          </w:tcPr>
          <w:p w14:paraId="04C91B03" w14:textId="77777777" w:rsidR="00A10D67" w:rsidRDefault="008D1E0D">
            <w:pPr>
              <w:tabs>
                <w:tab w:val="left" w:pos="945"/>
              </w:tabs>
              <w:spacing w:line="360" w:lineRule="auto"/>
              <w:rPr>
                <w:rFonts w:ascii="宋体" w:hAnsi="宋体"/>
                <w:sz w:val="24"/>
              </w:rPr>
            </w:pPr>
            <w:r>
              <w:rPr>
                <w:rFonts w:ascii="宋体" w:hAnsi="宋体" w:hint="eastAsia"/>
                <w:sz w:val="24"/>
              </w:rPr>
              <w:t>甲方配合</w:t>
            </w:r>
          </w:p>
        </w:tc>
      </w:tr>
      <w:tr w:rsidR="00A10D67" w14:paraId="11CC3B01" w14:textId="77777777">
        <w:trPr>
          <w:cantSplit/>
        </w:trPr>
        <w:tc>
          <w:tcPr>
            <w:tcW w:w="840" w:type="dxa"/>
            <w:vAlign w:val="center"/>
          </w:tcPr>
          <w:p w14:paraId="409C61C8" w14:textId="77777777" w:rsidR="00A10D67" w:rsidRDefault="008D1E0D">
            <w:pPr>
              <w:widowControl/>
              <w:spacing w:line="360" w:lineRule="auto"/>
              <w:jc w:val="center"/>
              <w:rPr>
                <w:rFonts w:ascii="宋体" w:hAnsi="宋体" w:cs="宋体"/>
                <w:iCs/>
                <w:kern w:val="0"/>
                <w:sz w:val="24"/>
              </w:rPr>
            </w:pPr>
            <w:r>
              <w:rPr>
                <w:rFonts w:ascii="宋体" w:hAnsi="宋体" w:cs="宋体" w:hint="eastAsia"/>
                <w:iCs/>
                <w:kern w:val="0"/>
                <w:sz w:val="24"/>
              </w:rPr>
              <w:t>10</w:t>
            </w:r>
          </w:p>
        </w:tc>
        <w:tc>
          <w:tcPr>
            <w:tcW w:w="3045" w:type="dxa"/>
            <w:vAlign w:val="center"/>
          </w:tcPr>
          <w:p w14:paraId="4A600DFF" w14:textId="77777777" w:rsidR="00A10D67" w:rsidRDefault="008D1E0D">
            <w:pPr>
              <w:tabs>
                <w:tab w:val="left" w:pos="945"/>
              </w:tabs>
              <w:spacing w:line="360" w:lineRule="auto"/>
              <w:rPr>
                <w:rFonts w:ascii="宋体" w:hAnsi="宋体"/>
                <w:sz w:val="24"/>
              </w:rPr>
            </w:pPr>
            <w:r>
              <w:rPr>
                <w:rFonts w:ascii="宋体" w:hAnsi="宋体" w:hint="eastAsia"/>
                <w:sz w:val="24"/>
              </w:rPr>
              <w:t>乙方临时堆放场地</w:t>
            </w:r>
          </w:p>
        </w:tc>
        <w:tc>
          <w:tcPr>
            <w:tcW w:w="840" w:type="dxa"/>
            <w:vAlign w:val="center"/>
          </w:tcPr>
          <w:p w14:paraId="6205CF65" w14:textId="77777777" w:rsidR="00A10D67" w:rsidRDefault="00A10D67">
            <w:pPr>
              <w:tabs>
                <w:tab w:val="left" w:pos="945"/>
              </w:tabs>
              <w:spacing w:line="360" w:lineRule="auto"/>
              <w:jc w:val="center"/>
              <w:rPr>
                <w:rFonts w:ascii="宋体" w:hAnsi="宋体"/>
                <w:sz w:val="24"/>
              </w:rPr>
            </w:pPr>
          </w:p>
        </w:tc>
        <w:tc>
          <w:tcPr>
            <w:tcW w:w="855" w:type="dxa"/>
            <w:vAlign w:val="center"/>
          </w:tcPr>
          <w:p w14:paraId="13F234C7" w14:textId="77777777" w:rsidR="00A10D67" w:rsidRDefault="008D1E0D">
            <w:pPr>
              <w:tabs>
                <w:tab w:val="left" w:pos="945"/>
              </w:tabs>
              <w:spacing w:line="360" w:lineRule="auto"/>
              <w:jc w:val="center"/>
              <w:rPr>
                <w:rFonts w:ascii="宋体" w:hAnsi="宋体"/>
                <w:sz w:val="24"/>
              </w:rPr>
            </w:pPr>
            <w:r>
              <w:rPr>
                <w:rFonts w:ascii="宋体" w:hAnsi="宋体" w:hint="eastAsia"/>
                <w:sz w:val="24"/>
              </w:rPr>
              <w:t>√</w:t>
            </w:r>
          </w:p>
        </w:tc>
        <w:tc>
          <w:tcPr>
            <w:tcW w:w="3870" w:type="dxa"/>
            <w:vAlign w:val="center"/>
          </w:tcPr>
          <w:p w14:paraId="4DDF7D06" w14:textId="77777777" w:rsidR="00A10D67" w:rsidRDefault="008D1E0D">
            <w:pPr>
              <w:tabs>
                <w:tab w:val="left" w:pos="945"/>
              </w:tabs>
              <w:spacing w:line="360" w:lineRule="auto"/>
              <w:rPr>
                <w:rFonts w:ascii="宋体" w:hAnsi="宋体"/>
                <w:sz w:val="24"/>
              </w:rPr>
            </w:pPr>
            <w:r>
              <w:rPr>
                <w:rFonts w:ascii="宋体" w:hAnsi="宋体" w:hint="eastAsia"/>
                <w:sz w:val="24"/>
              </w:rPr>
              <w:t>甲方协调配合</w:t>
            </w:r>
          </w:p>
        </w:tc>
      </w:tr>
      <w:tr w:rsidR="00A10D67" w14:paraId="79243ECD" w14:textId="77777777">
        <w:trPr>
          <w:cantSplit/>
        </w:trPr>
        <w:tc>
          <w:tcPr>
            <w:tcW w:w="840" w:type="dxa"/>
            <w:vAlign w:val="center"/>
          </w:tcPr>
          <w:p w14:paraId="63005773" w14:textId="77777777" w:rsidR="00A10D67" w:rsidRDefault="008D1E0D">
            <w:pPr>
              <w:widowControl/>
              <w:spacing w:line="360" w:lineRule="auto"/>
              <w:jc w:val="center"/>
              <w:rPr>
                <w:rFonts w:ascii="宋体" w:hAnsi="宋体" w:cs="宋体"/>
                <w:iCs/>
                <w:kern w:val="0"/>
                <w:sz w:val="24"/>
              </w:rPr>
            </w:pPr>
            <w:r>
              <w:rPr>
                <w:rFonts w:ascii="宋体" w:hAnsi="宋体" w:cs="宋体" w:hint="eastAsia"/>
                <w:iCs/>
                <w:kern w:val="0"/>
                <w:sz w:val="24"/>
              </w:rPr>
              <w:t>11</w:t>
            </w:r>
          </w:p>
        </w:tc>
        <w:tc>
          <w:tcPr>
            <w:tcW w:w="3045" w:type="dxa"/>
            <w:vAlign w:val="center"/>
          </w:tcPr>
          <w:p w14:paraId="1F27B890" w14:textId="77777777" w:rsidR="00A10D67" w:rsidRDefault="008D1E0D">
            <w:pPr>
              <w:tabs>
                <w:tab w:val="left" w:pos="945"/>
              </w:tabs>
              <w:spacing w:line="360" w:lineRule="auto"/>
              <w:rPr>
                <w:rFonts w:ascii="宋体" w:hAnsi="宋体"/>
                <w:sz w:val="24"/>
              </w:rPr>
            </w:pPr>
            <w:r>
              <w:rPr>
                <w:rFonts w:ascii="宋体" w:hAnsi="宋体" w:hint="eastAsia"/>
                <w:sz w:val="24"/>
              </w:rPr>
              <w:t>施工现场临时消防器材</w:t>
            </w:r>
          </w:p>
        </w:tc>
        <w:tc>
          <w:tcPr>
            <w:tcW w:w="840" w:type="dxa"/>
            <w:vAlign w:val="center"/>
          </w:tcPr>
          <w:p w14:paraId="51E0215C" w14:textId="77777777" w:rsidR="00A10D67" w:rsidRDefault="00A10D67">
            <w:pPr>
              <w:tabs>
                <w:tab w:val="left" w:pos="945"/>
              </w:tabs>
              <w:spacing w:line="360" w:lineRule="auto"/>
              <w:jc w:val="center"/>
              <w:rPr>
                <w:rFonts w:ascii="宋体" w:hAnsi="宋体"/>
                <w:sz w:val="24"/>
              </w:rPr>
            </w:pPr>
          </w:p>
        </w:tc>
        <w:tc>
          <w:tcPr>
            <w:tcW w:w="855" w:type="dxa"/>
            <w:vAlign w:val="center"/>
          </w:tcPr>
          <w:p w14:paraId="1E6CB757" w14:textId="77777777" w:rsidR="00A10D67" w:rsidRDefault="008D1E0D">
            <w:pPr>
              <w:tabs>
                <w:tab w:val="left" w:pos="945"/>
              </w:tabs>
              <w:spacing w:line="360" w:lineRule="auto"/>
              <w:jc w:val="center"/>
              <w:rPr>
                <w:rFonts w:ascii="宋体" w:hAnsi="宋体"/>
                <w:sz w:val="24"/>
              </w:rPr>
            </w:pPr>
            <w:r>
              <w:rPr>
                <w:rFonts w:ascii="宋体" w:hAnsi="宋体" w:hint="eastAsia"/>
                <w:sz w:val="24"/>
              </w:rPr>
              <w:t>√</w:t>
            </w:r>
          </w:p>
        </w:tc>
        <w:tc>
          <w:tcPr>
            <w:tcW w:w="3870" w:type="dxa"/>
            <w:vAlign w:val="center"/>
          </w:tcPr>
          <w:p w14:paraId="4BC2542E" w14:textId="77777777" w:rsidR="00A10D67" w:rsidRDefault="00A10D67">
            <w:pPr>
              <w:tabs>
                <w:tab w:val="left" w:pos="945"/>
              </w:tabs>
              <w:spacing w:line="360" w:lineRule="auto"/>
              <w:rPr>
                <w:rFonts w:ascii="宋体" w:hAnsi="宋体"/>
                <w:sz w:val="24"/>
              </w:rPr>
            </w:pPr>
          </w:p>
        </w:tc>
      </w:tr>
      <w:tr w:rsidR="00A10D67" w14:paraId="5EEFE07E" w14:textId="77777777">
        <w:trPr>
          <w:cantSplit/>
        </w:trPr>
        <w:tc>
          <w:tcPr>
            <w:tcW w:w="840" w:type="dxa"/>
            <w:vAlign w:val="center"/>
          </w:tcPr>
          <w:p w14:paraId="7E8A335B" w14:textId="77777777" w:rsidR="00A10D67" w:rsidRDefault="008D1E0D">
            <w:pPr>
              <w:widowControl/>
              <w:spacing w:line="360" w:lineRule="auto"/>
              <w:jc w:val="center"/>
              <w:rPr>
                <w:rFonts w:ascii="宋体" w:hAnsi="宋体" w:cs="宋体"/>
                <w:iCs/>
                <w:kern w:val="0"/>
                <w:sz w:val="24"/>
              </w:rPr>
            </w:pPr>
            <w:r>
              <w:rPr>
                <w:rFonts w:ascii="宋体" w:hAnsi="宋体" w:cs="宋体" w:hint="eastAsia"/>
                <w:iCs/>
                <w:kern w:val="0"/>
                <w:sz w:val="24"/>
              </w:rPr>
              <w:lastRenderedPageBreak/>
              <w:t>12</w:t>
            </w:r>
          </w:p>
        </w:tc>
        <w:tc>
          <w:tcPr>
            <w:tcW w:w="3045" w:type="dxa"/>
            <w:vAlign w:val="center"/>
          </w:tcPr>
          <w:p w14:paraId="16E1380D" w14:textId="77777777" w:rsidR="00A10D67" w:rsidRDefault="008D1E0D">
            <w:pPr>
              <w:spacing w:line="360" w:lineRule="auto"/>
              <w:rPr>
                <w:rFonts w:ascii="宋体" w:hAnsi="宋体"/>
                <w:sz w:val="24"/>
              </w:rPr>
            </w:pPr>
            <w:r>
              <w:rPr>
                <w:rFonts w:ascii="宋体" w:hAnsi="宋体" w:hint="eastAsia"/>
                <w:sz w:val="24"/>
              </w:rPr>
              <w:t>开工申请</w:t>
            </w:r>
          </w:p>
        </w:tc>
        <w:tc>
          <w:tcPr>
            <w:tcW w:w="840" w:type="dxa"/>
            <w:vAlign w:val="center"/>
          </w:tcPr>
          <w:p w14:paraId="5930064A" w14:textId="77777777" w:rsidR="00A10D67" w:rsidRDefault="00A10D67">
            <w:pPr>
              <w:spacing w:line="360" w:lineRule="auto"/>
              <w:jc w:val="center"/>
              <w:rPr>
                <w:rFonts w:ascii="宋体" w:hAnsi="宋体"/>
                <w:sz w:val="24"/>
              </w:rPr>
            </w:pPr>
          </w:p>
        </w:tc>
        <w:tc>
          <w:tcPr>
            <w:tcW w:w="855" w:type="dxa"/>
            <w:vAlign w:val="center"/>
          </w:tcPr>
          <w:p w14:paraId="226E2E3C" w14:textId="77777777" w:rsidR="00A10D67" w:rsidRDefault="008D1E0D">
            <w:pPr>
              <w:spacing w:line="360" w:lineRule="auto"/>
              <w:jc w:val="center"/>
              <w:rPr>
                <w:rFonts w:ascii="宋体" w:hAnsi="宋体"/>
                <w:sz w:val="24"/>
              </w:rPr>
            </w:pPr>
            <w:r>
              <w:rPr>
                <w:rFonts w:ascii="宋体" w:hAnsi="宋体" w:hint="eastAsia"/>
                <w:sz w:val="24"/>
              </w:rPr>
              <w:t>√</w:t>
            </w:r>
          </w:p>
        </w:tc>
        <w:tc>
          <w:tcPr>
            <w:tcW w:w="3870" w:type="dxa"/>
            <w:vAlign w:val="center"/>
          </w:tcPr>
          <w:p w14:paraId="77F0761B" w14:textId="77777777" w:rsidR="00A10D67" w:rsidRDefault="00A10D67">
            <w:pPr>
              <w:spacing w:line="360" w:lineRule="auto"/>
              <w:rPr>
                <w:rFonts w:ascii="宋体" w:hAnsi="宋体"/>
                <w:sz w:val="24"/>
              </w:rPr>
            </w:pPr>
          </w:p>
        </w:tc>
      </w:tr>
      <w:tr w:rsidR="00A10D67" w14:paraId="35ED7447" w14:textId="77777777">
        <w:trPr>
          <w:cantSplit/>
        </w:trPr>
        <w:tc>
          <w:tcPr>
            <w:tcW w:w="840" w:type="dxa"/>
            <w:vAlign w:val="center"/>
          </w:tcPr>
          <w:p w14:paraId="33843730" w14:textId="77777777" w:rsidR="00A10D67" w:rsidRDefault="008D1E0D">
            <w:pPr>
              <w:widowControl/>
              <w:spacing w:line="360" w:lineRule="auto"/>
              <w:jc w:val="center"/>
              <w:rPr>
                <w:rFonts w:ascii="宋体" w:hAnsi="宋体" w:cs="宋体"/>
                <w:iCs/>
                <w:kern w:val="0"/>
                <w:sz w:val="24"/>
              </w:rPr>
            </w:pPr>
            <w:r>
              <w:rPr>
                <w:rFonts w:ascii="宋体" w:hAnsi="宋体" w:cs="宋体" w:hint="eastAsia"/>
                <w:iCs/>
                <w:kern w:val="0"/>
                <w:sz w:val="24"/>
              </w:rPr>
              <w:t>13</w:t>
            </w:r>
          </w:p>
        </w:tc>
        <w:tc>
          <w:tcPr>
            <w:tcW w:w="3045" w:type="dxa"/>
            <w:vAlign w:val="center"/>
          </w:tcPr>
          <w:p w14:paraId="7245F81D" w14:textId="77777777" w:rsidR="00A10D67" w:rsidRDefault="008D1E0D">
            <w:pPr>
              <w:spacing w:line="360" w:lineRule="auto"/>
              <w:rPr>
                <w:rFonts w:ascii="宋体" w:hAnsi="宋体"/>
                <w:sz w:val="24"/>
              </w:rPr>
            </w:pPr>
            <w:r>
              <w:rPr>
                <w:rFonts w:ascii="宋体" w:hAnsi="宋体" w:hint="eastAsia"/>
                <w:sz w:val="24"/>
              </w:rPr>
              <w:t>开工申请审批</w:t>
            </w:r>
          </w:p>
        </w:tc>
        <w:tc>
          <w:tcPr>
            <w:tcW w:w="840" w:type="dxa"/>
            <w:vAlign w:val="center"/>
          </w:tcPr>
          <w:p w14:paraId="014C5BE9" w14:textId="77777777" w:rsidR="00A10D67" w:rsidRDefault="008D1E0D">
            <w:pPr>
              <w:spacing w:line="360" w:lineRule="auto"/>
              <w:jc w:val="center"/>
              <w:rPr>
                <w:rFonts w:ascii="宋体" w:hAnsi="宋体"/>
                <w:sz w:val="24"/>
              </w:rPr>
            </w:pPr>
            <w:r>
              <w:rPr>
                <w:rFonts w:ascii="宋体" w:hAnsi="宋体" w:hint="eastAsia"/>
                <w:sz w:val="24"/>
              </w:rPr>
              <w:t>√</w:t>
            </w:r>
          </w:p>
        </w:tc>
        <w:tc>
          <w:tcPr>
            <w:tcW w:w="855" w:type="dxa"/>
            <w:vAlign w:val="center"/>
          </w:tcPr>
          <w:p w14:paraId="696EB85B" w14:textId="77777777" w:rsidR="00A10D67" w:rsidRDefault="00A10D67">
            <w:pPr>
              <w:spacing w:line="360" w:lineRule="auto"/>
              <w:jc w:val="center"/>
              <w:rPr>
                <w:rFonts w:ascii="宋体" w:hAnsi="宋体"/>
                <w:sz w:val="24"/>
              </w:rPr>
            </w:pPr>
          </w:p>
        </w:tc>
        <w:tc>
          <w:tcPr>
            <w:tcW w:w="3870" w:type="dxa"/>
            <w:vAlign w:val="center"/>
          </w:tcPr>
          <w:p w14:paraId="57A37C89" w14:textId="77777777" w:rsidR="00A10D67" w:rsidRDefault="00A10D67">
            <w:pPr>
              <w:spacing w:line="360" w:lineRule="auto"/>
              <w:rPr>
                <w:rFonts w:ascii="宋体" w:hAnsi="宋体"/>
                <w:sz w:val="24"/>
              </w:rPr>
            </w:pPr>
          </w:p>
        </w:tc>
      </w:tr>
      <w:tr w:rsidR="00A10D67" w14:paraId="6BECEAA1" w14:textId="77777777">
        <w:trPr>
          <w:cantSplit/>
        </w:trPr>
        <w:tc>
          <w:tcPr>
            <w:tcW w:w="840" w:type="dxa"/>
            <w:vAlign w:val="center"/>
          </w:tcPr>
          <w:p w14:paraId="71929FD5" w14:textId="77777777" w:rsidR="00A10D67" w:rsidRDefault="008D1E0D">
            <w:pPr>
              <w:widowControl/>
              <w:spacing w:line="360" w:lineRule="auto"/>
              <w:jc w:val="center"/>
              <w:rPr>
                <w:rFonts w:ascii="宋体" w:hAnsi="宋体" w:cs="宋体"/>
                <w:iCs/>
                <w:kern w:val="0"/>
                <w:sz w:val="24"/>
              </w:rPr>
            </w:pPr>
            <w:r>
              <w:rPr>
                <w:rFonts w:ascii="宋体" w:hAnsi="宋体" w:cs="宋体" w:hint="eastAsia"/>
                <w:iCs/>
                <w:kern w:val="0"/>
                <w:sz w:val="24"/>
              </w:rPr>
              <w:t>14</w:t>
            </w:r>
          </w:p>
        </w:tc>
        <w:tc>
          <w:tcPr>
            <w:tcW w:w="3045" w:type="dxa"/>
            <w:vAlign w:val="center"/>
          </w:tcPr>
          <w:p w14:paraId="210A98A1" w14:textId="77777777" w:rsidR="00A10D67" w:rsidRDefault="008D1E0D">
            <w:pPr>
              <w:spacing w:line="360" w:lineRule="auto"/>
              <w:rPr>
                <w:rFonts w:ascii="宋体" w:hAnsi="宋体"/>
                <w:sz w:val="24"/>
              </w:rPr>
            </w:pPr>
            <w:r>
              <w:rPr>
                <w:rFonts w:ascii="宋体" w:hAnsi="宋体" w:hint="eastAsia"/>
                <w:sz w:val="24"/>
              </w:rPr>
              <w:t>施工用检测仪器、仪表</w:t>
            </w:r>
          </w:p>
        </w:tc>
        <w:tc>
          <w:tcPr>
            <w:tcW w:w="840" w:type="dxa"/>
            <w:vAlign w:val="center"/>
          </w:tcPr>
          <w:p w14:paraId="2E8E21D8" w14:textId="77777777" w:rsidR="00A10D67" w:rsidRDefault="00A10D67">
            <w:pPr>
              <w:spacing w:line="360" w:lineRule="auto"/>
              <w:jc w:val="center"/>
              <w:rPr>
                <w:rFonts w:ascii="宋体" w:hAnsi="宋体"/>
                <w:sz w:val="24"/>
              </w:rPr>
            </w:pPr>
          </w:p>
        </w:tc>
        <w:tc>
          <w:tcPr>
            <w:tcW w:w="855" w:type="dxa"/>
            <w:vAlign w:val="center"/>
          </w:tcPr>
          <w:p w14:paraId="1DB52EA4" w14:textId="77777777" w:rsidR="00A10D67" w:rsidRDefault="008D1E0D">
            <w:pPr>
              <w:spacing w:line="360" w:lineRule="auto"/>
              <w:jc w:val="center"/>
              <w:rPr>
                <w:rFonts w:ascii="宋体" w:hAnsi="宋体"/>
                <w:sz w:val="24"/>
              </w:rPr>
            </w:pPr>
            <w:r>
              <w:rPr>
                <w:rFonts w:ascii="宋体" w:hAnsi="宋体" w:hint="eastAsia"/>
                <w:sz w:val="24"/>
              </w:rPr>
              <w:t>√</w:t>
            </w:r>
          </w:p>
        </w:tc>
        <w:tc>
          <w:tcPr>
            <w:tcW w:w="3870" w:type="dxa"/>
            <w:vAlign w:val="center"/>
          </w:tcPr>
          <w:p w14:paraId="4ACB14E1" w14:textId="77777777" w:rsidR="00A10D67" w:rsidRDefault="008D1E0D">
            <w:pPr>
              <w:spacing w:line="360" w:lineRule="auto"/>
              <w:rPr>
                <w:rFonts w:ascii="宋体" w:hAnsi="宋体"/>
                <w:sz w:val="24"/>
              </w:rPr>
            </w:pPr>
            <w:r>
              <w:rPr>
                <w:rFonts w:ascii="宋体" w:hAnsi="宋体" w:hint="eastAsia"/>
                <w:sz w:val="24"/>
              </w:rPr>
              <w:t>要求提供仪器、仪表有效性证明</w:t>
            </w:r>
          </w:p>
        </w:tc>
      </w:tr>
      <w:tr w:rsidR="00A10D67" w14:paraId="2D1436AD" w14:textId="77777777">
        <w:trPr>
          <w:cantSplit/>
        </w:trPr>
        <w:tc>
          <w:tcPr>
            <w:tcW w:w="840" w:type="dxa"/>
            <w:vAlign w:val="center"/>
          </w:tcPr>
          <w:p w14:paraId="7AF21C18" w14:textId="77777777" w:rsidR="00A10D67" w:rsidRDefault="008D1E0D">
            <w:pPr>
              <w:widowControl/>
              <w:spacing w:line="360" w:lineRule="auto"/>
              <w:jc w:val="center"/>
              <w:rPr>
                <w:rFonts w:ascii="宋体" w:hAnsi="宋体" w:cs="宋体"/>
                <w:iCs/>
                <w:kern w:val="0"/>
                <w:sz w:val="24"/>
              </w:rPr>
            </w:pPr>
            <w:r>
              <w:rPr>
                <w:rFonts w:ascii="宋体" w:hAnsi="宋体" w:cs="宋体" w:hint="eastAsia"/>
                <w:iCs/>
                <w:kern w:val="0"/>
                <w:sz w:val="24"/>
              </w:rPr>
              <w:t>15</w:t>
            </w:r>
          </w:p>
        </w:tc>
        <w:tc>
          <w:tcPr>
            <w:tcW w:w="3045" w:type="dxa"/>
            <w:vAlign w:val="center"/>
          </w:tcPr>
          <w:p w14:paraId="352CBD6E" w14:textId="77777777" w:rsidR="00A10D67" w:rsidRDefault="008D1E0D">
            <w:pPr>
              <w:tabs>
                <w:tab w:val="left" w:pos="945"/>
              </w:tabs>
              <w:spacing w:line="360" w:lineRule="auto"/>
              <w:rPr>
                <w:rFonts w:ascii="宋体" w:hAnsi="宋体"/>
                <w:sz w:val="24"/>
              </w:rPr>
            </w:pPr>
            <w:r>
              <w:rPr>
                <w:rFonts w:ascii="宋体" w:hAnsi="宋体" w:hint="eastAsia"/>
                <w:sz w:val="24"/>
              </w:rPr>
              <w:t>乙方吃、住、行</w:t>
            </w:r>
          </w:p>
        </w:tc>
        <w:tc>
          <w:tcPr>
            <w:tcW w:w="840" w:type="dxa"/>
            <w:vAlign w:val="center"/>
          </w:tcPr>
          <w:p w14:paraId="106BF06B" w14:textId="77777777" w:rsidR="00A10D67" w:rsidRDefault="00A10D67">
            <w:pPr>
              <w:tabs>
                <w:tab w:val="left" w:pos="945"/>
              </w:tabs>
              <w:spacing w:line="360" w:lineRule="auto"/>
              <w:jc w:val="center"/>
              <w:rPr>
                <w:rFonts w:ascii="宋体" w:hAnsi="宋体"/>
                <w:sz w:val="24"/>
              </w:rPr>
            </w:pPr>
          </w:p>
        </w:tc>
        <w:tc>
          <w:tcPr>
            <w:tcW w:w="855" w:type="dxa"/>
            <w:vAlign w:val="center"/>
          </w:tcPr>
          <w:p w14:paraId="17F2E8FA" w14:textId="77777777" w:rsidR="00A10D67" w:rsidRDefault="008D1E0D">
            <w:pPr>
              <w:tabs>
                <w:tab w:val="left" w:pos="945"/>
              </w:tabs>
              <w:spacing w:line="360" w:lineRule="auto"/>
              <w:jc w:val="center"/>
              <w:rPr>
                <w:rFonts w:ascii="宋体" w:hAnsi="宋体"/>
                <w:sz w:val="24"/>
              </w:rPr>
            </w:pPr>
            <w:r>
              <w:rPr>
                <w:rFonts w:ascii="宋体" w:hAnsi="宋体" w:hint="eastAsia"/>
                <w:sz w:val="24"/>
              </w:rPr>
              <w:t>√</w:t>
            </w:r>
          </w:p>
        </w:tc>
        <w:tc>
          <w:tcPr>
            <w:tcW w:w="3870" w:type="dxa"/>
            <w:vAlign w:val="center"/>
          </w:tcPr>
          <w:p w14:paraId="5CE089D2" w14:textId="77777777" w:rsidR="00A10D67" w:rsidRDefault="00A10D67">
            <w:pPr>
              <w:tabs>
                <w:tab w:val="left" w:pos="945"/>
              </w:tabs>
              <w:spacing w:line="360" w:lineRule="auto"/>
              <w:rPr>
                <w:rFonts w:ascii="宋体" w:hAnsi="宋体"/>
                <w:sz w:val="24"/>
              </w:rPr>
            </w:pPr>
          </w:p>
        </w:tc>
      </w:tr>
      <w:tr w:rsidR="00A10D67" w14:paraId="25777BB8" w14:textId="77777777">
        <w:trPr>
          <w:cantSplit/>
        </w:trPr>
        <w:tc>
          <w:tcPr>
            <w:tcW w:w="840" w:type="dxa"/>
            <w:vAlign w:val="center"/>
          </w:tcPr>
          <w:p w14:paraId="7B824836" w14:textId="77777777" w:rsidR="00A10D67" w:rsidRDefault="008D1E0D">
            <w:pPr>
              <w:widowControl/>
              <w:spacing w:line="360" w:lineRule="auto"/>
              <w:jc w:val="center"/>
              <w:rPr>
                <w:rFonts w:ascii="宋体" w:hAnsi="宋体" w:cs="宋体"/>
                <w:iCs/>
                <w:kern w:val="0"/>
                <w:sz w:val="24"/>
              </w:rPr>
            </w:pPr>
            <w:r>
              <w:rPr>
                <w:rFonts w:ascii="宋体" w:hAnsi="宋体" w:cs="宋体" w:hint="eastAsia"/>
                <w:iCs/>
                <w:kern w:val="0"/>
                <w:sz w:val="24"/>
              </w:rPr>
              <w:t>16</w:t>
            </w:r>
          </w:p>
        </w:tc>
        <w:tc>
          <w:tcPr>
            <w:tcW w:w="3045" w:type="dxa"/>
            <w:vAlign w:val="center"/>
          </w:tcPr>
          <w:p w14:paraId="501936C1" w14:textId="77777777" w:rsidR="00A10D67" w:rsidRDefault="008D1E0D">
            <w:pPr>
              <w:tabs>
                <w:tab w:val="left" w:pos="945"/>
              </w:tabs>
              <w:spacing w:line="360" w:lineRule="auto"/>
              <w:rPr>
                <w:rFonts w:ascii="宋体" w:hAnsi="宋体"/>
                <w:sz w:val="24"/>
              </w:rPr>
            </w:pPr>
            <w:r>
              <w:rPr>
                <w:rFonts w:ascii="宋体" w:hAnsi="宋体" w:hint="eastAsia"/>
                <w:sz w:val="24"/>
              </w:rPr>
              <w:t>施工现场出入证等</w:t>
            </w:r>
          </w:p>
        </w:tc>
        <w:tc>
          <w:tcPr>
            <w:tcW w:w="840" w:type="dxa"/>
            <w:vAlign w:val="center"/>
          </w:tcPr>
          <w:p w14:paraId="72565CC2" w14:textId="77777777" w:rsidR="00A10D67" w:rsidRDefault="00A10D67">
            <w:pPr>
              <w:tabs>
                <w:tab w:val="left" w:pos="945"/>
              </w:tabs>
              <w:spacing w:line="360" w:lineRule="auto"/>
              <w:jc w:val="center"/>
              <w:rPr>
                <w:rFonts w:ascii="宋体" w:hAnsi="宋体"/>
                <w:sz w:val="24"/>
              </w:rPr>
            </w:pPr>
          </w:p>
        </w:tc>
        <w:tc>
          <w:tcPr>
            <w:tcW w:w="855" w:type="dxa"/>
            <w:vAlign w:val="center"/>
          </w:tcPr>
          <w:p w14:paraId="763165BA" w14:textId="77777777" w:rsidR="00A10D67" w:rsidRDefault="008D1E0D">
            <w:pPr>
              <w:tabs>
                <w:tab w:val="left" w:pos="945"/>
              </w:tabs>
              <w:spacing w:line="360" w:lineRule="auto"/>
              <w:jc w:val="center"/>
              <w:rPr>
                <w:rFonts w:ascii="宋体" w:hAnsi="宋体"/>
                <w:sz w:val="24"/>
              </w:rPr>
            </w:pPr>
            <w:r>
              <w:rPr>
                <w:rFonts w:ascii="宋体" w:hAnsi="宋体" w:hint="eastAsia"/>
                <w:sz w:val="24"/>
              </w:rPr>
              <w:t>√</w:t>
            </w:r>
          </w:p>
        </w:tc>
        <w:tc>
          <w:tcPr>
            <w:tcW w:w="3870" w:type="dxa"/>
            <w:vAlign w:val="center"/>
          </w:tcPr>
          <w:p w14:paraId="60187619" w14:textId="77777777" w:rsidR="00A10D67" w:rsidRDefault="008D1E0D">
            <w:pPr>
              <w:tabs>
                <w:tab w:val="left" w:pos="945"/>
              </w:tabs>
              <w:spacing w:line="360" w:lineRule="auto"/>
              <w:rPr>
                <w:rFonts w:ascii="宋体" w:hAnsi="宋体"/>
                <w:sz w:val="24"/>
              </w:rPr>
            </w:pPr>
            <w:r>
              <w:rPr>
                <w:rFonts w:ascii="宋体" w:hAnsi="宋体" w:hint="eastAsia"/>
                <w:sz w:val="24"/>
              </w:rPr>
              <w:t>甲方配合办理</w:t>
            </w:r>
          </w:p>
        </w:tc>
      </w:tr>
      <w:tr w:rsidR="00A10D67" w14:paraId="162F64D1" w14:textId="77777777">
        <w:trPr>
          <w:cantSplit/>
        </w:trPr>
        <w:tc>
          <w:tcPr>
            <w:tcW w:w="840" w:type="dxa"/>
            <w:vAlign w:val="center"/>
          </w:tcPr>
          <w:p w14:paraId="73D20520" w14:textId="77777777" w:rsidR="00A10D67" w:rsidRDefault="008D1E0D">
            <w:pPr>
              <w:widowControl/>
              <w:spacing w:line="360" w:lineRule="auto"/>
              <w:jc w:val="center"/>
              <w:rPr>
                <w:rFonts w:ascii="宋体" w:hAnsi="宋体" w:cs="宋体"/>
                <w:iCs/>
                <w:kern w:val="0"/>
                <w:sz w:val="24"/>
              </w:rPr>
            </w:pPr>
            <w:r>
              <w:rPr>
                <w:rFonts w:ascii="宋体" w:hAnsi="宋体" w:cs="宋体" w:hint="eastAsia"/>
                <w:iCs/>
                <w:kern w:val="0"/>
                <w:sz w:val="24"/>
              </w:rPr>
              <w:t>17</w:t>
            </w:r>
          </w:p>
        </w:tc>
        <w:tc>
          <w:tcPr>
            <w:tcW w:w="3045" w:type="dxa"/>
            <w:vAlign w:val="center"/>
          </w:tcPr>
          <w:p w14:paraId="5B1BA12C" w14:textId="77777777" w:rsidR="00A10D67" w:rsidRDefault="008D1E0D">
            <w:pPr>
              <w:tabs>
                <w:tab w:val="left" w:pos="945"/>
              </w:tabs>
              <w:spacing w:line="360" w:lineRule="auto"/>
              <w:rPr>
                <w:rFonts w:ascii="宋体" w:hAnsi="宋体"/>
                <w:sz w:val="24"/>
              </w:rPr>
            </w:pPr>
            <w:r>
              <w:rPr>
                <w:rFonts w:ascii="宋体" w:hAnsi="宋体" w:hint="eastAsia"/>
                <w:sz w:val="24"/>
              </w:rPr>
              <w:t>特构验收</w:t>
            </w:r>
          </w:p>
        </w:tc>
        <w:tc>
          <w:tcPr>
            <w:tcW w:w="840" w:type="dxa"/>
            <w:vAlign w:val="center"/>
          </w:tcPr>
          <w:p w14:paraId="10898165" w14:textId="2EEC881C" w:rsidR="00A10D67" w:rsidRDefault="00A10D67">
            <w:pPr>
              <w:tabs>
                <w:tab w:val="left" w:pos="945"/>
              </w:tabs>
              <w:spacing w:line="360" w:lineRule="auto"/>
              <w:jc w:val="center"/>
              <w:rPr>
                <w:rFonts w:ascii="宋体" w:hAnsi="宋体"/>
                <w:sz w:val="24"/>
              </w:rPr>
            </w:pPr>
          </w:p>
        </w:tc>
        <w:tc>
          <w:tcPr>
            <w:tcW w:w="855" w:type="dxa"/>
            <w:vAlign w:val="center"/>
          </w:tcPr>
          <w:p w14:paraId="0635BF62" w14:textId="393E87CD" w:rsidR="00A10D67" w:rsidRDefault="00A10D67">
            <w:pPr>
              <w:tabs>
                <w:tab w:val="left" w:pos="945"/>
              </w:tabs>
              <w:spacing w:line="360" w:lineRule="auto"/>
              <w:jc w:val="center"/>
              <w:rPr>
                <w:rFonts w:ascii="宋体" w:hAnsi="宋体"/>
                <w:sz w:val="24"/>
              </w:rPr>
            </w:pPr>
          </w:p>
        </w:tc>
        <w:tc>
          <w:tcPr>
            <w:tcW w:w="3870" w:type="dxa"/>
            <w:vAlign w:val="center"/>
          </w:tcPr>
          <w:p w14:paraId="56FBD536" w14:textId="77777777" w:rsidR="00A10D67" w:rsidRDefault="00A10D67">
            <w:pPr>
              <w:tabs>
                <w:tab w:val="left" w:pos="945"/>
              </w:tabs>
              <w:spacing w:line="360" w:lineRule="auto"/>
              <w:rPr>
                <w:rFonts w:ascii="宋体" w:hAnsi="宋体"/>
                <w:sz w:val="24"/>
              </w:rPr>
            </w:pPr>
          </w:p>
        </w:tc>
      </w:tr>
      <w:tr w:rsidR="00A10D67" w14:paraId="27160B84" w14:textId="77777777">
        <w:trPr>
          <w:cantSplit/>
        </w:trPr>
        <w:tc>
          <w:tcPr>
            <w:tcW w:w="840" w:type="dxa"/>
            <w:vAlign w:val="center"/>
          </w:tcPr>
          <w:p w14:paraId="333B647E" w14:textId="77777777" w:rsidR="00A10D67" w:rsidRDefault="008D1E0D">
            <w:pPr>
              <w:widowControl/>
              <w:spacing w:line="360" w:lineRule="auto"/>
              <w:jc w:val="center"/>
              <w:rPr>
                <w:rFonts w:ascii="宋体" w:hAnsi="宋体" w:cs="宋体"/>
                <w:iCs/>
                <w:kern w:val="0"/>
                <w:sz w:val="24"/>
              </w:rPr>
            </w:pPr>
            <w:r>
              <w:rPr>
                <w:rFonts w:ascii="宋体" w:hAnsi="宋体" w:cs="宋体" w:hint="eastAsia"/>
                <w:iCs/>
                <w:kern w:val="0"/>
                <w:sz w:val="24"/>
              </w:rPr>
              <w:t>18</w:t>
            </w:r>
          </w:p>
        </w:tc>
        <w:tc>
          <w:tcPr>
            <w:tcW w:w="3045" w:type="dxa"/>
            <w:vAlign w:val="center"/>
          </w:tcPr>
          <w:p w14:paraId="088B02F4" w14:textId="77777777" w:rsidR="00A10D67" w:rsidRDefault="008D1E0D">
            <w:pPr>
              <w:tabs>
                <w:tab w:val="left" w:pos="945"/>
              </w:tabs>
              <w:spacing w:line="360" w:lineRule="auto"/>
              <w:rPr>
                <w:rFonts w:ascii="宋体" w:hAnsi="宋体"/>
                <w:sz w:val="24"/>
              </w:rPr>
            </w:pPr>
            <w:r>
              <w:rPr>
                <w:rFonts w:ascii="宋体" w:hAnsi="宋体" w:hint="eastAsia"/>
                <w:sz w:val="24"/>
              </w:rPr>
              <w:t>施工放线</w:t>
            </w:r>
          </w:p>
        </w:tc>
        <w:tc>
          <w:tcPr>
            <w:tcW w:w="840" w:type="dxa"/>
            <w:vAlign w:val="center"/>
          </w:tcPr>
          <w:p w14:paraId="57FD0190" w14:textId="77777777" w:rsidR="00A10D67" w:rsidRDefault="008D1E0D">
            <w:pPr>
              <w:tabs>
                <w:tab w:val="left" w:pos="945"/>
              </w:tabs>
              <w:spacing w:line="360" w:lineRule="auto"/>
              <w:jc w:val="center"/>
              <w:rPr>
                <w:rFonts w:ascii="宋体" w:hAnsi="宋体"/>
                <w:sz w:val="24"/>
              </w:rPr>
            </w:pPr>
            <w:r>
              <w:rPr>
                <w:rFonts w:ascii="宋体" w:hAnsi="宋体" w:hint="eastAsia"/>
                <w:sz w:val="24"/>
              </w:rPr>
              <w:t>√</w:t>
            </w:r>
          </w:p>
        </w:tc>
        <w:tc>
          <w:tcPr>
            <w:tcW w:w="855" w:type="dxa"/>
            <w:vAlign w:val="center"/>
          </w:tcPr>
          <w:p w14:paraId="2031D0A0" w14:textId="77777777" w:rsidR="00A10D67" w:rsidRDefault="008D1E0D">
            <w:pPr>
              <w:tabs>
                <w:tab w:val="left" w:pos="945"/>
              </w:tabs>
              <w:spacing w:line="360" w:lineRule="auto"/>
              <w:jc w:val="center"/>
              <w:rPr>
                <w:rFonts w:ascii="宋体" w:hAnsi="宋体"/>
                <w:sz w:val="24"/>
              </w:rPr>
            </w:pPr>
            <w:r>
              <w:rPr>
                <w:rFonts w:ascii="宋体" w:hAnsi="宋体" w:hint="eastAsia"/>
                <w:sz w:val="24"/>
              </w:rPr>
              <w:t>√</w:t>
            </w:r>
          </w:p>
        </w:tc>
        <w:tc>
          <w:tcPr>
            <w:tcW w:w="3870" w:type="dxa"/>
            <w:vAlign w:val="center"/>
          </w:tcPr>
          <w:p w14:paraId="321D3F66" w14:textId="77777777" w:rsidR="00A10D67" w:rsidRDefault="008D1E0D">
            <w:pPr>
              <w:tabs>
                <w:tab w:val="left" w:pos="945"/>
              </w:tabs>
              <w:spacing w:line="360" w:lineRule="auto"/>
              <w:rPr>
                <w:rFonts w:ascii="宋体" w:hAnsi="宋体"/>
                <w:sz w:val="24"/>
              </w:rPr>
            </w:pPr>
            <w:r>
              <w:rPr>
                <w:rFonts w:ascii="宋体" w:hAnsi="宋体" w:hint="eastAsia"/>
                <w:sz w:val="24"/>
              </w:rPr>
              <w:t>甲方组织同设备厂家共同进行</w:t>
            </w:r>
          </w:p>
        </w:tc>
      </w:tr>
      <w:tr w:rsidR="00A10D67" w14:paraId="6B17613B" w14:textId="77777777">
        <w:trPr>
          <w:cantSplit/>
        </w:trPr>
        <w:tc>
          <w:tcPr>
            <w:tcW w:w="840" w:type="dxa"/>
            <w:vAlign w:val="center"/>
          </w:tcPr>
          <w:p w14:paraId="13C48A2B" w14:textId="77777777" w:rsidR="00A10D67" w:rsidRDefault="008D1E0D">
            <w:pPr>
              <w:widowControl/>
              <w:spacing w:line="360" w:lineRule="auto"/>
              <w:jc w:val="center"/>
              <w:rPr>
                <w:rFonts w:ascii="宋体" w:hAnsi="宋体" w:cs="宋体"/>
                <w:iCs/>
                <w:kern w:val="0"/>
                <w:sz w:val="24"/>
              </w:rPr>
            </w:pPr>
            <w:r>
              <w:rPr>
                <w:rFonts w:ascii="宋体" w:hAnsi="宋体" w:cs="宋体" w:hint="eastAsia"/>
                <w:iCs/>
                <w:kern w:val="0"/>
                <w:sz w:val="24"/>
              </w:rPr>
              <w:t>19</w:t>
            </w:r>
          </w:p>
        </w:tc>
        <w:tc>
          <w:tcPr>
            <w:tcW w:w="3045" w:type="dxa"/>
            <w:vAlign w:val="center"/>
          </w:tcPr>
          <w:p w14:paraId="75F54479" w14:textId="77777777" w:rsidR="00A10D67" w:rsidRDefault="008D1E0D">
            <w:pPr>
              <w:tabs>
                <w:tab w:val="left" w:pos="945"/>
              </w:tabs>
              <w:spacing w:line="360" w:lineRule="auto"/>
              <w:rPr>
                <w:rFonts w:ascii="宋体" w:hAnsi="宋体"/>
                <w:sz w:val="24"/>
              </w:rPr>
            </w:pPr>
            <w:r>
              <w:rPr>
                <w:rFonts w:ascii="宋体" w:hAnsi="宋体" w:hint="eastAsia"/>
                <w:sz w:val="24"/>
              </w:rPr>
              <w:t>设备外观颜色的确定</w:t>
            </w:r>
          </w:p>
        </w:tc>
        <w:tc>
          <w:tcPr>
            <w:tcW w:w="840" w:type="dxa"/>
            <w:vAlign w:val="center"/>
          </w:tcPr>
          <w:p w14:paraId="5D50C047" w14:textId="77777777" w:rsidR="00A10D67" w:rsidRDefault="008D1E0D">
            <w:pPr>
              <w:tabs>
                <w:tab w:val="left" w:pos="945"/>
              </w:tabs>
              <w:spacing w:line="360" w:lineRule="auto"/>
              <w:jc w:val="center"/>
              <w:rPr>
                <w:rFonts w:ascii="宋体" w:hAnsi="宋体"/>
                <w:sz w:val="24"/>
              </w:rPr>
            </w:pPr>
            <w:r>
              <w:rPr>
                <w:rFonts w:ascii="宋体" w:hAnsi="宋体" w:hint="eastAsia"/>
                <w:sz w:val="24"/>
              </w:rPr>
              <w:t>√</w:t>
            </w:r>
          </w:p>
        </w:tc>
        <w:tc>
          <w:tcPr>
            <w:tcW w:w="855" w:type="dxa"/>
            <w:vAlign w:val="center"/>
          </w:tcPr>
          <w:p w14:paraId="7DED5A67" w14:textId="77777777" w:rsidR="00A10D67" w:rsidRDefault="00A10D67">
            <w:pPr>
              <w:tabs>
                <w:tab w:val="left" w:pos="945"/>
              </w:tabs>
              <w:spacing w:line="360" w:lineRule="auto"/>
              <w:jc w:val="center"/>
              <w:rPr>
                <w:rFonts w:ascii="宋体" w:hAnsi="宋体"/>
                <w:sz w:val="24"/>
              </w:rPr>
            </w:pPr>
          </w:p>
        </w:tc>
        <w:tc>
          <w:tcPr>
            <w:tcW w:w="3870" w:type="dxa"/>
            <w:vAlign w:val="center"/>
          </w:tcPr>
          <w:p w14:paraId="15B20FDD" w14:textId="77777777" w:rsidR="00A10D67" w:rsidRDefault="00A10D67">
            <w:pPr>
              <w:tabs>
                <w:tab w:val="left" w:pos="945"/>
              </w:tabs>
              <w:spacing w:line="360" w:lineRule="auto"/>
              <w:rPr>
                <w:rFonts w:ascii="宋体" w:hAnsi="宋体"/>
                <w:sz w:val="24"/>
              </w:rPr>
            </w:pPr>
          </w:p>
        </w:tc>
      </w:tr>
      <w:tr w:rsidR="00A10D67" w14:paraId="69A168EC" w14:textId="77777777">
        <w:trPr>
          <w:cantSplit/>
        </w:trPr>
        <w:tc>
          <w:tcPr>
            <w:tcW w:w="840" w:type="dxa"/>
            <w:vAlign w:val="center"/>
          </w:tcPr>
          <w:p w14:paraId="7AFA0D5D" w14:textId="77777777" w:rsidR="00A10D67" w:rsidRDefault="008D1E0D">
            <w:pPr>
              <w:widowControl/>
              <w:spacing w:line="360" w:lineRule="auto"/>
              <w:jc w:val="center"/>
              <w:rPr>
                <w:rFonts w:ascii="宋体" w:hAnsi="宋体" w:cs="宋体"/>
                <w:iCs/>
                <w:kern w:val="0"/>
                <w:sz w:val="24"/>
              </w:rPr>
            </w:pPr>
            <w:r>
              <w:rPr>
                <w:rFonts w:ascii="宋体" w:hAnsi="宋体" w:cs="宋体" w:hint="eastAsia"/>
                <w:iCs/>
                <w:kern w:val="0"/>
                <w:sz w:val="24"/>
              </w:rPr>
              <w:t>20</w:t>
            </w:r>
          </w:p>
        </w:tc>
        <w:tc>
          <w:tcPr>
            <w:tcW w:w="3045" w:type="dxa"/>
            <w:vAlign w:val="center"/>
          </w:tcPr>
          <w:p w14:paraId="65DFAF94" w14:textId="77777777" w:rsidR="00A10D67" w:rsidRDefault="008D1E0D">
            <w:pPr>
              <w:tabs>
                <w:tab w:val="left" w:pos="945"/>
              </w:tabs>
              <w:spacing w:line="360" w:lineRule="auto"/>
              <w:rPr>
                <w:rFonts w:ascii="宋体" w:hAnsi="宋体"/>
                <w:sz w:val="24"/>
              </w:rPr>
            </w:pPr>
            <w:r>
              <w:rPr>
                <w:rFonts w:ascii="宋体" w:hAnsi="宋体" w:hint="eastAsia"/>
                <w:sz w:val="24"/>
              </w:rPr>
              <w:t>设备表面涂底漆、面漆</w:t>
            </w:r>
          </w:p>
        </w:tc>
        <w:tc>
          <w:tcPr>
            <w:tcW w:w="840" w:type="dxa"/>
            <w:vAlign w:val="center"/>
          </w:tcPr>
          <w:p w14:paraId="515FB847" w14:textId="77777777" w:rsidR="00A10D67" w:rsidRDefault="00A10D67">
            <w:pPr>
              <w:tabs>
                <w:tab w:val="left" w:pos="945"/>
              </w:tabs>
              <w:spacing w:line="360" w:lineRule="auto"/>
              <w:jc w:val="center"/>
              <w:rPr>
                <w:rFonts w:ascii="宋体" w:hAnsi="宋体"/>
                <w:sz w:val="24"/>
              </w:rPr>
            </w:pPr>
          </w:p>
        </w:tc>
        <w:tc>
          <w:tcPr>
            <w:tcW w:w="855" w:type="dxa"/>
            <w:vAlign w:val="center"/>
          </w:tcPr>
          <w:p w14:paraId="602D4AC4" w14:textId="77777777" w:rsidR="00A10D67" w:rsidRDefault="008D1E0D">
            <w:pPr>
              <w:tabs>
                <w:tab w:val="left" w:pos="945"/>
              </w:tabs>
              <w:spacing w:line="360" w:lineRule="auto"/>
              <w:jc w:val="center"/>
              <w:rPr>
                <w:rFonts w:ascii="宋体" w:hAnsi="宋体"/>
                <w:sz w:val="24"/>
              </w:rPr>
            </w:pPr>
            <w:r>
              <w:rPr>
                <w:rFonts w:ascii="宋体" w:hAnsi="宋体" w:hint="eastAsia"/>
                <w:sz w:val="24"/>
              </w:rPr>
              <w:t>√</w:t>
            </w:r>
          </w:p>
        </w:tc>
        <w:tc>
          <w:tcPr>
            <w:tcW w:w="3870" w:type="dxa"/>
            <w:vAlign w:val="center"/>
          </w:tcPr>
          <w:p w14:paraId="449A2C47" w14:textId="77777777" w:rsidR="00A10D67" w:rsidRDefault="00A10D67">
            <w:pPr>
              <w:tabs>
                <w:tab w:val="left" w:pos="945"/>
              </w:tabs>
              <w:spacing w:line="360" w:lineRule="auto"/>
              <w:rPr>
                <w:rFonts w:ascii="宋体" w:hAnsi="宋体"/>
                <w:sz w:val="24"/>
              </w:rPr>
            </w:pPr>
          </w:p>
        </w:tc>
      </w:tr>
      <w:tr w:rsidR="00A10D67" w14:paraId="46523295" w14:textId="77777777">
        <w:trPr>
          <w:cantSplit/>
        </w:trPr>
        <w:tc>
          <w:tcPr>
            <w:tcW w:w="840" w:type="dxa"/>
            <w:vAlign w:val="center"/>
          </w:tcPr>
          <w:p w14:paraId="70430A5C" w14:textId="77777777" w:rsidR="00A10D67" w:rsidRDefault="008D1E0D">
            <w:pPr>
              <w:widowControl/>
              <w:spacing w:line="360" w:lineRule="auto"/>
              <w:jc w:val="center"/>
              <w:rPr>
                <w:rFonts w:ascii="宋体" w:hAnsi="宋体" w:cs="宋体"/>
                <w:iCs/>
                <w:kern w:val="0"/>
                <w:sz w:val="24"/>
              </w:rPr>
            </w:pPr>
            <w:r>
              <w:rPr>
                <w:rFonts w:ascii="宋体" w:hAnsi="宋体" w:cs="宋体" w:hint="eastAsia"/>
                <w:iCs/>
                <w:kern w:val="0"/>
                <w:sz w:val="24"/>
              </w:rPr>
              <w:t>21</w:t>
            </w:r>
          </w:p>
        </w:tc>
        <w:tc>
          <w:tcPr>
            <w:tcW w:w="3045" w:type="dxa"/>
            <w:vAlign w:val="center"/>
          </w:tcPr>
          <w:p w14:paraId="56F16973" w14:textId="15A033D3" w:rsidR="00A10D67" w:rsidRDefault="000C48D5">
            <w:pPr>
              <w:tabs>
                <w:tab w:val="left" w:pos="945"/>
              </w:tabs>
              <w:spacing w:line="360" w:lineRule="auto"/>
              <w:rPr>
                <w:rFonts w:ascii="宋体" w:hAnsi="宋体"/>
                <w:sz w:val="24"/>
              </w:rPr>
            </w:pPr>
            <w:r w:rsidRPr="000C48D5">
              <w:rPr>
                <w:rFonts w:ascii="宋体" w:hAnsi="宋体" w:hint="eastAsia"/>
                <w:sz w:val="24"/>
              </w:rPr>
              <w:t>负责接至设备周边15米范围内预留</w:t>
            </w:r>
            <w:r>
              <w:rPr>
                <w:rFonts w:ascii="宋体" w:hAnsi="宋体" w:hint="eastAsia"/>
                <w:sz w:val="24"/>
              </w:rPr>
              <w:t>公用动力点。</w:t>
            </w:r>
          </w:p>
        </w:tc>
        <w:tc>
          <w:tcPr>
            <w:tcW w:w="840" w:type="dxa"/>
            <w:vAlign w:val="center"/>
          </w:tcPr>
          <w:p w14:paraId="4442EE69" w14:textId="77777777" w:rsidR="00A10D67" w:rsidRDefault="008D1E0D">
            <w:pPr>
              <w:tabs>
                <w:tab w:val="left" w:pos="945"/>
              </w:tabs>
              <w:spacing w:line="360" w:lineRule="auto"/>
              <w:jc w:val="center"/>
              <w:rPr>
                <w:rFonts w:ascii="宋体" w:hAnsi="宋体"/>
                <w:sz w:val="24"/>
              </w:rPr>
            </w:pPr>
            <w:r>
              <w:rPr>
                <w:rFonts w:ascii="宋体" w:hAnsi="宋体" w:hint="eastAsia"/>
                <w:sz w:val="24"/>
              </w:rPr>
              <w:t>√</w:t>
            </w:r>
          </w:p>
        </w:tc>
        <w:tc>
          <w:tcPr>
            <w:tcW w:w="855" w:type="dxa"/>
            <w:vAlign w:val="center"/>
          </w:tcPr>
          <w:p w14:paraId="56C113A0" w14:textId="77777777" w:rsidR="00A10D67" w:rsidRDefault="00A10D67">
            <w:pPr>
              <w:tabs>
                <w:tab w:val="left" w:pos="945"/>
              </w:tabs>
              <w:spacing w:line="360" w:lineRule="auto"/>
              <w:jc w:val="center"/>
              <w:rPr>
                <w:rFonts w:ascii="宋体" w:hAnsi="宋体"/>
                <w:sz w:val="24"/>
              </w:rPr>
            </w:pPr>
          </w:p>
        </w:tc>
        <w:tc>
          <w:tcPr>
            <w:tcW w:w="3870" w:type="dxa"/>
            <w:vAlign w:val="center"/>
          </w:tcPr>
          <w:p w14:paraId="481AC707" w14:textId="77777777" w:rsidR="00A10D67" w:rsidRDefault="00A10D67">
            <w:pPr>
              <w:tabs>
                <w:tab w:val="left" w:pos="945"/>
              </w:tabs>
              <w:spacing w:line="360" w:lineRule="auto"/>
              <w:rPr>
                <w:rFonts w:ascii="宋体" w:hAnsi="宋体"/>
                <w:sz w:val="24"/>
              </w:rPr>
            </w:pPr>
          </w:p>
        </w:tc>
      </w:tr>
      <w:tr w:rsidR="00A10D67" w14:paraId="43325D28" w14:textId="77777777">
        <w:trPr>
          <w:cantSplit/>
        </w:trPr>
        <w:tc>
          <w:tcPr>
            <w:tcW w:w="840" w:type="dxa"/>
            <w:vAlign w:val="center"/>
          </w:tcPr>
          <w:p w14:paraId="5A6B4C34" w14:textId="77777777" w:rsidR="00A10D67" w:rsidRDefault="008D1E0D">
            <w:pPr>
              <w:widowControl/>
              <w:spacing w:line="360" w:lineRule="auto"/>
              <w:jc w:val="center"/>
              <w:rPr>
                <w:rFonts w:ascii="宋体" w:hAnsi="宋体" w:cs="宋体"/>
                <w:iCs/>
                <w:kern w:val="0"/>
                <w:sz w:val="24"/>
              </w:rPr>
            </w:pPr>
            <w:r>
              <w:rPr>
                <w:rFonts w:ascii="宋体" w:hAnsi="宋体" w:cs="宋体" w:hint="eastAsia"/>
                <w:iCs/>
                <w:kern w:val="0"/>
                <w:sz w:val="24"/>
              </w:rPr>
              <w:t>22</w:t>
            </w:r>
          </w:p>
        </w:tc>
        <w:tc>
          <w:tcPr>
            <w:tcW w:w="3045" w:type="dxa"/>
            <w:vAlign w:val="center"/>
          </w:tcPr>
          <w:p w14:paraId="61574B11" w14:textId="77777777" w:rsidR="00A10D67" w:rsidRDefault="008D1E0D">
            <w:pPr>
              <w:tabs>
                <w:tab w:val="left" w:pos="945"/>
              </w:tabs>
              <w:spacing w:line="360" w:lineRule="auto"/>
              <w:rPr>
                <w:rFonts w:ascii="宋体" w:hAnsi="宋体"/>
                <w:sz w:val="24"/>
              </w:rPr>
            </w:pPr>
            <w:r>
              <w:rPr>
                <w:rFonts w:ascii="宋体" w:hAnsi="宋体" w:hint="eastAsia"/>
                <w:sz w:val="24"/>
              </w:rPr>
              <w:t>设备铭牌样式确定</w:t>
            </w:r>
          </w:p>
        </w:tc>
        <w:tc>
          <w:tcPr>
            <w:tcW w:w="840" w:type="dxa"/>
            <w:vAlign w:val="center"/>
          </w:tcPr>
          <w:p w14:paraId="6CE7C5C2" w14:textId="77777777" w:rsidR="00A10D67" w:rsidRDefault="008D1E0D">
            <w:pPr>
              <w:tabs>
                <w:tab w:val="left" w:pos="945"/>
              </w:tabs>
              <w:spacing w:line="360" w:lineRule="auto"/>
              <w:jc w:val="center"/>
              <w:rPr>
                <w:rFonts w:ascii="宋体" w:hAnsi="宋体"/>
                <w:sz w:val="24"/>
              </w:rPr>
            </w:pPr>
            <w:r>
              <w:rPr>
                <w:rFonts w:ascii="宋体" w:hAnsi="宋体" w:hint="eastAsia"/>
                <w:sz w:val="24"/>
              </w:rPr>
              <w:t>√</w:t>
            </w:r>
          </w:p>
        </w:tc>
        <w:tc>
          <w:tcPr>
            <w:tcW w:w="855" w:type="dxa"/>
            <w:vAlign w:val="center"/>
          </w:tcPr>
          <w:p w14:paraId="129A839D" w14:textId="77777777" w:rsidR="00A10D67" w:rsidRDefault="00A10D67">
            <w:pPr>
              <w:tabs>
                <w:tab w:val="left" w:pos="945"/>
              </w:tabs>
              <w:spacing w:line="360" w:lineRule="auto"/>
              <w:jc w:val="center"/>
              <w:rPr>
                <w:rFonts w:ascii="宋体" w:hAnsi="宋体"/>
                <w:sz w:val="24"/>
              </w:rPr>
            </w:pPr>
          </w:p>
        </w:tc>
        <w:tc>
          <w:tcPr>
            <w:tcW w:w="3870" w:type="dxa"/>
            <w:vAlign w:val="center"/>
          </w:tcPr>
          <w:p w14:paraId="4CB7D34F" w14:textId="77777777" w:rsidR="00A10D67" w:rsidRDefault="008D1E0D">
            <w:pPr>
              <w:spacing w:line="360" w:lineRule="auto"/>
              <w:rPr>
                <w:rFonts w:ascii="宋体" w:hAnsi="宋体"/>
                <w:sz w:val="24"/>
              </w:rPr>
            </w:pPr>
            <w:r>
              <w:rPr>
                <w:rFonts w:ascii="宋体" w:hAnsi="宋体" w:hint="eastAsia"/>
                <w:sz w:val="24"/>
              </w:rPr>
              <w:t>含内容、材质、颜色、格式、尺寸等</w:t>
            </w:r>
          </w:p>
        </w:tc>
      </w:tr>
      <w:tr w:rsidR="00A10D67" w14:paraId="24A4004F" w14:textId="77777777">
        <w:trPr>
          <w:cantSplit/>
        </w:trPr>
        <w:tc>
          <w:tcPr>
            <w:tcW w:w="840" w:type="dxa"/>
            <w:vAlign w:val="center"/>
          </w:tcPr>
          <w:p w14:paraId="7E2CB11A" w14:textId="77777777" w:rsidR="00A10D67" w:rsidRDefault="008D1E0D">
            <w:pPr>
              <w:widowControl/>
              <w:spacing w:line="360" w:lineRule="auto"/>
              <w:jc w:val="center"/>
              <w:rPr>
                <w:rFonts w:ascii="宋体" w:hAnsi="宋体" w:cs="宋体"/>
                <w:iCs/>
                <w:kern w:val="0"/>
                <w:sz w:val="24"/>
              </w:rPr>
            </w:pPr>
            <w:r>
              <w:rPr>
                <w:rFonts w:ascii="宋体" w:hAnsi="宋体" w:cs="宋体" w:hint="eastAsia"/>
                <w:iCs/>
                <w:kern w:val="0"/>
                <w:sz w:val="24"/>
              </w:rPr>
              <w:t>23</w:t>
            </w:r>
          </w:p>
        </w:tc>
        <w:tc>
          <w:tcPr>
            <w:tcW w:w="3045" w:type="dxa"/>
            <w:vAlign w:val="center"/>
          </w:tcPr>
          <w:p w14:paraId="13933007" w14:textId="77777777" w:rsidR="00A10D67" w:rsidRDefault="008D1E0D">
            <w:pPr>
              <w:tabs>
                <w:tab w:val="left" w:pos="945"/>
              </w:tabs>
              <w:spacing w:line="360" w:lineRule="auto"/>
              <w:rPr>
                <w:rFonts w:ascii="宋体" w:hAnsi="宋体"/>
                <w:sz w:val="24"/>
              </w:rPr>
            </w:pPr>
            <w:r>
              <w:rPr>
                <w:rFonts w:ascii="宋体" w:hAnsi="宋体" w:hint="eastAsia"/>
                <w:sz w:val="24"/>
              </w:rPr>
              <w:t>设备铭牌制作、安装</w:t>
            </w:r>
          </w:p>
        </w:tc>
        <w:tc>
          <w:tcPr>
            <w:tcW w:w="840" w:type="dxa"/>
            <w:vAlign w:val="center"/>
          </w:tcPr>
          <w:p w14:paraId="10A64082" w14:textId="77777777" w:rsidR="00A10D67" w:rsidRDefault="00A10D67">
            <w:pPr>
              <w:tabs>
                <w:tab w:val="left" w:pos="945"/>
              </w:tabs>
              <w:spacing w:line="360" w:lineRule="auto"/>
              <w:jc w:val="center"/>
              <w:rPr>
                <w:rFonts w:ascii="宋体" w:hAnsi="宋体"/>
                <w:sz w:val="24"/>
              </w:rPr>
            </w:pPr>
          </w:p>
        </w:tc>
        <w:tc>
          <w:tcPr>
            <w:tcW w:w="855" w:type="dxa"/>
            <w:vAlign w:val="center"/>
          </w:tcPr>
          <w:p w14:paraId="55056509" w14:textId="77777777" w:rsidR="00A10D67" w:rsidRDefault="008D1E0D">
            <w:pPr>
              <w:tabs>
                <w:tab w:val="left" w:pos="945"/>
              </w:tabs>
              <w:spacing w:line="360" w:lineRule="auto"/>
              <w:jc w:val="center"/>
              <w:rPr>
                <w:rFonts w:ascii="宋体" w:hAnsi="宋体"/>
                <w:sz w:val="24"/>
              </w:rPr>
            </w:pPr>
            <w:r>
              <w:rPr>
                <w:rFonts w:ascii="宋体" w:hAnsi="宋体" w:hint="eastAsia"/>
                <w:sz w:val="24"/>
              </w:rPr>
              <w:t>√</w:t>
            </w:r>
          </w:p>
        </w:tc>
        <w:tc>
          <w:tcPr>
            <w:tcW w:w="3870" w:type="dxa"/>
            <w:vAlign w:val="center"/>
          </w:tcPr>
          <w:p w14:paraId="4B01F1BF" w14:textId="77777777" w:rsidR="00A10D67" w:rsidRDefault="00A10D67">
            <w:pPr>
              <w:spacing w:line="360" w:lineRule="auto"/>
              <w:rPr>
                <w:rFonts w:ascii="宋体" w:hAnsi="宋体"/>
                <w:sz w:val="24"/>
              </w:rPr>
            </w:pPr>
          </w:p>
        </w:tc>
      </w:tr>
      <w:tr w:rsidR="00A10D67" w14:paraId="6BE7E199" w14:textId="77777777">
        <w:trPr>
          <w:cantSplit/>
        </w:trPr>
        <w:tc>
          <w:tcPr>
            <w:tcW w:w="840" w:type="dxa"/>
            <w:vAlign w:val="center"/>
          </w:tcPr>
          <w:p w14:paraId="42AC9AF6" w14:textId="77777777" w:rsidR="00A10D67" w:rsidRDefault="008D1E0D">
            <w:pPr>
              <w:spacing w:line="360" w:lineRule="auto"/>
              <w:jc w:val="center"/>
              <w:rPr>
                <w:rFonts w:ascii="宋体" w:hAnsi="宋体"/>
                <w:sz w:val="24"/>
              </w:rPr>
            </w:pPr>
            <w:r>
              <w:rPr>
                <w:rFonts w:ascii="宋体" w:hAnsi="宋体" w:hint="eastAsia"/>
                <w:sz w:val="24"/>
              </w:rPr>
              <w:t>24</w:t>
            </w:r>
          </w:p>
        </w:tc>
        <w:tc>
          <w:tcPr>
            <w:tcW w:w="3045" w:type="dxa"/>
            <w:vAlign w:val="center"/>
          </w:tcPr>
          <w:p w14:paraId="72C1950C" w14:textId="77777777" w:rsidR="00A10D67" w:rsidRDefault="008D1E0D">
            <w:pPr>
              <w:spacing w:line="360" w:lineRule="auto"/>
              <w:rPr>
                <w:rFonts w:ascii="宋体" w:hAnsi="宋体"/>
                <w:sz w:val="24"/>
              </w:rPr>
            </w:pPr>
            <w:r>
              <w:rPr>
                <w:rFonts w:ascii="宋体" w:hAnsi="宋体" w:hint="eastAsia"/>
                <w:sz w:val="24"/>
              </w:rPr>
              <w:t>接地检测</w:t>
            </w:r>
          </w:p>
        </w:tc>
        <w:tc>
          <w:tcPr>
            <w:tcW w:w="840" w:type="dxa"/>
            <w:vAlign w:val="center"/>
          </w:tcPr>
          <w:p w14:paraId="077FEAB8" w14:textId="77777777" w:rsidR="00A10D67" w:rsidRDefault="00A10D67">
            <w:pPr>
              <w:spacing w:line="360" w:lineRule="auto"/>
              <w:jc w:val="center"/>
              <w:rPr>
                <w:rFonts w:ascii="宋体" w:hAnsi="宋体"/>
                <w:sz w:val="24"/>
              </w:rPr>
            </w:pPr>
          </w:p>
        </w:tc>
        <w:tc>
          <w:tcPr>
            <w:tcW w:w="855" w:type="dxa"/>
            <w:vAlign w:val="center"/>
          </w:tcPr>
          <w:p w14:paraId="515C43F9" w14:textId="77777777" w:rsidR="00A10D67" w:rsidRDefault="008D1E0D">
            <w:pPr>
              <w:spacing w:line="360" w:lineRule="auto"/>
              <w:jc w:val="center"/>
              <w:rPr>
                <w:rFonts w:ascii="宋体" w:hAnsi="宋体"/>
                <w:sz w:val="24"/>
              </w:rPr>
            </w:pPr>
            <w:r>
              <w:rPr>
                <w:rFonts w:ascii="宋体" w:hAnsi="宋体" w:hint="eastAsia"/>
                <w:sz w:val="24"/>
              </w:rPr>
              <w:t>√</w:t>
            </w:r>
          </w:p>
        </w:tc>
        <w:tc>
          <w:tcPr>
            <w:tcW w:w="3870" w:type="dxa"/>
            <w:vAlign w:val="center"/>
          </w:tcPr>
          <w:p w14:paraId="5BA88AF6" w14:textId="77777777" w:rsidR="00A10D67" w:rsidRDefault="00A10D67">
            <w:pPr>
              <w:spacing w:line="360" w:lineRule="auto"/>
              <w:rPr>
                <w:rFonts w:ascii="宋体" w:hAnsi="宋体"/>
                <w:sz w:val="24"/>
              </w:rPr>
            </w:pPr>
          </w:p>
        </w:tc>
      </w:tr>
      <w:tr w:rsidR="00A10D67" w14:paraId="10D10E76" w14:textId="77777777">
        <w:trPr>
          <w:cantSplit/>
        </w:trPr>
        <w:tc>
          <w:tcPr>
            <w:tcW w:w="840" w:type="dxa"/>
            <w:vAlign w:val="center"/>
          </w:tcPr>
          <w:p w14:paraId="39C68971" w14:textId="77777777" w:rsidR="00A10D67" w:rsidRDefault="008D1E0D">
            <w:pPr>
              <w:spacing w:line="360" w:lineRule="auto"/>
              <w:jc w:val="center"/>
              <w:rPr>
                <w:rFonts w:ascii="宋体" w:hAnsi="宋体"/>
                <w:sz w:val="24"/>
              </w:rPr>
            </w:pPr>
            <w:r>
              <w:rPr>
                <w:rFonts w:ascii="宋体" w:hAnsi="宋体" w:hint="eastAsia"/>
                <w:sz w:val="24"/>
              </w:rPr>
              <w:t>25</w:t>
            </w:r>
          </w:p>
        </w:tc>
        <w:tc>
          <w:tcPr>
            <w:tcW w:w="3045" w:type="dxa"/>
            <w:vAlign w:val="center"/>
          </w:tcPr>
          <w:p w14:paraId="10938C65" w14:textId="77777777" w:rsidR="00A10D67" w:rsidRDefault="008D1E0D">
            <w:pPr>
              <w:spacing w:line="360" w:lineRule="auto"/>
              <w:rPr>
                <w:rFonts w:ascii="宋体" w:hAnsi="宋体"/>
                <w:sz w:val="24"/>
              </w:rPr>
            </w:pPr>
            <w:r>
              <w:rPr>
                <w:rFonts w:ascii="宋体" w:hAnsi="宋体" w:hint="eastAsia"/>
                <w:sz w:val="24"/>
              </w:rPr>
              <w:t>调试到终验收前设备所需润滑油、脂</w:t>
            </w:r>
          </w:p>
        </w:tc>
        <w:tc>
          <w:tcPr>
            <w:tcW w:w="840" w:type="dxa"/>
            <w:vAlign w:val="center"/>
          </w:tcPr>
          <w:p w14:paraId="077DB817" w14:textId="77777777" w:rsidR="00A10D67" w:rsidRDefault="00A10D67">
            <w:pPr>
              <w:spacing w:line="360" w:lineRule="auto"/>
              <w:jc w:val="center"/>
              <w:rPr>
                <w:rFonts w:ascii="宋体" w:hAnsi="宋体"/>
                <w:sz w:val="24"/>
              </w:rPr>
            </w:pPr>
          </w:p>
        </w:tc>
        <w:tc>
          <w:tcPr>
            <w:tcW w:w="855" w:type="dxa"/>
            <w:vAlign w:val="center"/>
          </w:tcPr>
          <w:p w14:paraId="7D0C0313" w14:textId="77777777" w:rsidR="00A10D67" w:rsidRDefault="008D1E0D">
            <w:pPr>
              <w:spacing w:line="360" w:lineRule="auto"/>
              <w:jc w:val="center"/>
              <w:rPr>
                <w:rFonts w:ascii="宋体" w:hAnsi="宋体"/>
                <w:sz w:val="24"/>
              </w:rPr>
            </w:pPr>
            <w:r>
              <w:rPr>
                <w:rFonts w:ascii="宋体" w:hAnsi="宋体" w:hint="eastAsia"/>
                <w:sz w:val="24"/>
              </w:rPr>
              <w:t>√</w:t>
            </w:r>
          </w:p>
        </w:tc>
        <w:tc>
          <w:tcPr>
            <w:tcW w:w="3870" w:type="dxa"/>
            <w:vAlign w:val="center"/>
          </w:tcPr>
          <w:p w14:paraId="50DEDCFF" w14:textId="77777777" w:rsidR="00A10D67" w:rsidRDefault="008D1E0D">
            <w:pPr>
              <w:spacing w:line="360" w:lineRule="auto"/>
              <w:rPr>
                <w:rFonts w:ascii="宋体" w:hAnsi="宋体"/>
                <w:sz w:val="24"/>
              </w:rPr>
            </w:pPr>
            <w:r>
              <w:rPr>
                <w:rFonts w:ascii="宋体" w:hAnsi="宋体" w:hint="eastAsia"/>
                <w:sz w:val="24"/>
              </w:rPr>
              <w:t>甲方自行采购的外购件除外, 采用的牌号需甲方认可。</w:t>
            </w:r>
          </w:p>
        </w:tc>
      </w:tr>
      <w:tr w:rsidR="00A10D67" w14:paraId="6434F53A" w14:textId="77777777">
        <w:trPr>
          <w:cantSplit/>
        </w:trPr>
        <w:tc>
          <w:tcPr>
            <w:tcW w:w="840" w:type="dxa"/>
            <w:vAlign w:val="center"/>
          </w:tcPr>
          <w:p w14:paraId="3F2486F4" w14:textId="77777777" w:rsidR="00A10D67" w:rsidRDefault="008D1E0D">
            <w:pPr>
              <w:spacing w:line="360" w:lineRule="auto"/>
              <w:jc w:val="center"/>
              <w:rPr>
                <w:rFonts w:ascii="宋体" w:hAnsi="宋体"/>
                <w:sz w:val="24"/>
              </w:rPr>
            </w:pPr>
            <w:r>
              <w:rPr>
                <w:rFonts w:ascii="宋体" w:hAnsi="宋体" w:hint="eastAsia"/>
                <w:sz w:val="24"/>
              </w:rPr>
              <w:t>26</w:t>
            </w:r>
          </w:p>
        </w:tc>
        <w:tc>
          <w:tcPr>
            <w:tcW w:w="3045" w:type="dxa"/>
            <w:vAlign w:val="center"/>
          </w:tcPr>
          <w:p w14:paraId="775A206B" w14:textId="77777777" w:rsidR="00A10D67" w:rsidRDefault="008D1E0D">
            <w:pPr>
              <w:spacing w:line="360" w:lineRule="auto"/>
              <w:rPr>
                <w:rFonts w:ascii="宋体" w:hAnsi="宋体"/>
                <w:sz w:val="24"/>
              </w:rPr>
            </w:pPr>
            <w:r>
              <w:rPr>
                <w:rFonts w:ascii="宋体" w:hAnsi="宋体" w:hint="eastAsia"/>
                <w:sz w:val="24"/>
              </w:rPr>
              <w:t>安全责任</w:t>
            </w:r>
          </w:p>
        </w:tc>
        <w:tc>
          <w:tcPr>
            <w:tcW w:w="840" w:type="dxa"/>
            <w:vAlign w:val="center"/>
          </w:tcPr>
          <w:p w14:paraId="579AAAA5" w14:textId="77777777" w:rsidR="00A10D67" w:rsidRDefault="00A10D67">
            <w:pPr>
              <w:spacing w:line="360" w:lineRule="auto"/>
              <w:jc w:val="center"/>
              <w:rPr>
                <w:rFonts w:ascii="宋体" w:hAnsi="宋体"/>
                <w:sz w:val="24"/>
              </w:rPr>
            </w:pPr>
          </w:p>
        </w:tc>
        <w:tc>
          <w:tcPr>
            <w:tcW w:w="855" w:type="dxa"/>
            <w:vAlign w:val="center"/>
          </w:tcPr>
          <w:p w14:paraId="63916CDB" w14:textId="77777777" w:rsidR="00A10D67" w:rsidRDefault="008D1E0D">
            <w:pPr>
              <w:spacing w:line="360" w:lineRule="auto"/>
              <w:jc w:val="center"/>
              <w:rPr>
                <w:rFonts w:ascii="宋体" w:hAnsi="宋体"/>
                <w:sz w:val="24"/>
              </w:rPr>
            </w:pPr>
            <w:r>
              <w:rPr>
                <w:rFonts w:ascii="宋体" w:hAnsi="宋体" w:hint="eastAsia"/>
                <w:sz w:val="24"/>
              </w:rPr>
              <w:t>√</w:t>
            </w:r>
          </w:p>
        </w:tc>
        <w:tc>
          <w:tcPr>
            <w:tcW w:w="3870" w:type="dxa"/>
            <w:vAlign w:val="center"/>
          </w:tcPr>
          <w:p w14:paraId="5D0A037F" w14:textId="77777777" w:rsidR="00A10D67" w:rsidRDefault="008D1E0D">
            <w:pPr>
              <w:spacing w:line="360" w:lineRule="auto"/>
              <w:rPr>
                <w:rFonts w:ascii="宋体" w:hAnsi="宋体"/>
                <w:sz w:val="24"/>
              </w:rPr>
            </w:pPr>
            <w:r>
              <w:rPr>
                <w:rFonts w:ascii="宋体" w:hAnsi="宋体" w:hint="eastAsia"/>
                <w:sz w:val="24"/>
              </w:rPr>
              <w:t>甲方与乙方签订安全协议及其它必要文件</w:t>
            </w:r>
          </w:p>
        </w:tc>
      </w:tr>
      <w:tr w:rsidR="00A10D67" w14:paraId="0721D0D0" w14:textId="77777777">
        <w:trPr>
          <w:cantSplit/>
        </w:trPr>
        <w:tc>
          <w:tcPr>
            <w:tcW w:w="840" w:type="dxa"/>
            <w:vAlign w:val="center"/>
          </w:tcPr>
          <w:p w14:paraId="5EB0A6F5" w14:textId="77777777" w:rsidR="00A10D67" w:rsidRDefault="008D1E0D">
            <w:pPr>
              <w:spacing w:line="360" w:lineRule="auto"/>
              <w:jc w:val="center"/>
              <w:rPr>
                <w:rFonts w:ascii="宋体" w:hAnsi="宋体"/>
                <w:sz w:val="24"/>
              </w:rPr>
            </w:pPr>
            <w:r>
              <w:rPr>
                <w:rFonts w:ascii="宋体" w:hAnsi="宋体" w:hint="eastAsia"/>
                <w:sz w:val="24"/>
              </w:rPr>
              <w:t>27</w:t>
            </w:r>
          </w:p>
        </w:tc>
        <w:tc>
          <w:tcPr>
            <w:tcW w:w="3045" w:type="dxa"/>
            <w:vAlign w:val="center"/>
          </w:tcPr>
          <w:p w14:paraId="3A01ECA1" w14:textId="77777777" w:rsidR="00A10D67" w:rsidRDefault="008D1E0D">
            <w:pPr>
              <w:spacing w:line="360" w:lineRule="auto"/>
              <w:rPr>
                <w:rFonts w:ascii="宋体" w:hAnsi="宋体"/>
                <w:sz w:val="24"/>
              </w:rPr>
            </w:pPr>
            <w:r>
              <w:rPr>
                <w:rFonts w:ascii="宋体" w:hAnsi="宋体" w:hint="eastAsia"/>
                <w:sz w:val="24"/>
              </w:rPr>
              <w:t>外购件说明书、出厂证、合格证、海关证明等</w:t>
            </w:r>
          </w:p>
        </w:tc>
        <w:tc>
          <w:tcPr>
            <w:tcW w:w="840" w:type="dxa"/>
            <w:vAlign w:val="center"/>
          </w:tcPr>
          <w:p w14:paraId="76DFBE57" w14:textId="77777777" w:rsidR="00A10D67" w:rsidRDefault="00A10D67">
            <w:pPr>
              <w:spacing w:line="360" w:lineRule="auto"/>
              <w:jc w:val="center"/>
              <w:rPr>
                <w:rFonts w:ascii="宋体" w:hAnsi="宋体"/>
                <w:sz w:val="24"/>
              </w:rPr>
            </w:pPr>
          </w:p>
        </w:tc>
        <w:tc>
          <w:tcPr>
            <w:tcW w:w="855" w:type="dxa"/>
            <w:vAlign w:val="center"/>
          </w:tcPr>
          <w:p w14:paraId="0096185B" w14:textId="77777777" w:rsidR="00A10D67" w:rsidRDefault="008D1E0D">
            <w:pPr>
              <w:spacing w:line="360" w:lineRule="auto"/>
              <w:jc w:val="center"/>
              <w:rPr>
                <w:rFonts w:ascii="宋体" w:hAnsi="宋体"/>
                <w:sz w:val="24"/>
              </w:rPr>
            </w:pPr>
            <w:r>
              <w:rPr>
                <w:rFonts w:ascii="宋体" w:hAnsi="宋体" w:hint="eastAsia"/>
                <w:sz w:val="24"/>
              </w:rPr>
              <w:t>√</w:t>
            </w:r>
          </w:p>
        </w:tc>
        <w:tc>
          <w:tcPr>
            <w:tcW w:w="3870" w:type="dxa"/>
            <w:vAlign w:val="center"/>
          </w:tcPr>
          <w:p w14:paraId="1930FB35" w14:textId="77777777" w:rsidR="00A10D67" w:rsidRDefault="008D1E0D">
            <w:pPr>
              <w:spacing w:line="360" w:lineRule="auto"/>
              <w:rPr>
                <w:rFonts w:ascii="宋体" w:hAnsi="宋体"/>
                <w:sz w:val="24"/>
              </w:rPr>
            </w:pPr>
            <w:r>
              <w:rPr>
                <w:rFonts w:ascii="宋体" w:hAnsi="宋体" w:hint="eastAsia"/>
                <w:sz w:val="24"/>
              </w:rPr>
              <w:t>含维修手册、配套光盘等；所有进口产品必须提供海关证明。</w:t>
            </w:r>
          </w:p>
        </w:tc>
      </w:tr>
      <w:tr w:rsidR="00A10D67" w14:paraId="45D15585" w14:textId="77777777">
        <w:trPr>
          <w:cantSplit/>
        </w:trPr>
        <w:tc>
          <w:tcPr>
            <w:tcW w:w="840" w:type="dxa"/>
            <w:vAlign w:val="center"/>
          </w:tcPr>
          <w:p w14:paraId="37546F27" w14:textId="77777777" w:rsidR="00A10D67" w:rsidRDefault="008D1E0D">
            <w:pPr>
              <w:spacing w:line="360" w:lineRule="auto"/>
              <w:jc w:val="center"/>
              <w:rPr>
                <w:rFonts w:ascii="宋体" w:hAnsi="宋体"/>
                <w:sz w:val="24"/>
              </w:rPr>
            </w:pPr>
            <w:r>
              <w:rPr>
                <w:rFonts w:ascii="宋体" w:hAnsi="宋体" w:hint="eastAsia"/>
                <w:sz w:val="24"/>
              </w:rPr>
              <w:t>28</w:t>
            </w:r>
          </w:p>
        </w:tc>
        <w:tc>
          <w:tcPr>
            <w:tcW w:w="3045" w:type="dxa"/>
            <w:vAlign w:val="center"/>
          </w:tcPr>
          <w:p w14:paraId="3D38F41C" w14:textId="77777777" w:rsidR="00A10D67" w:rsidRDefault="008D1E0D">
            <w:pPr>
              <w:spacing w:line="360" w:lineRule="auto"/>
              <w:rPr>
                <w:rFonts w:ascii="宋体" w:hAnsi="宋体"/>
                <w:sz w:val="24"/>
              </w:rPr>
            </w:pPr>
            <w:r>
              <w:rPr>
                <w:rFonts w:ascii="宋体" w:hAnsi="宋体" w:hint="eastAsia"/>
                <w:sz w:val="24"/>
              </w:rPr>
              <w:t>设备制造</w:t>
            </w:r>
          </w:p>
        </w:tc>
        <w:tc>
          <w:tcPr>
            <w:tcW w:w="840" w:type="dxa"/>
            <w:vAlign w:val="center"/>
          </w:tcPr>
          <w:p w14:paraId="4CF9BC86" w14:textId="77777777" w:rsidR="00A10D67" w:rsidRDefault="00A10D67">
            <w:pPr>
              <w:spacing w:line="360" w:lineRule="auto"/>
              <w:jc w:val="center"/>
              <w:rPr>
                <w:rFonts w:ascii="宋体" w:hAnsi="宋体"/>
                <w:sz w:val="24"/>
              </w:rPr>
            </w:pPr>
          </w:p>
        </w:tc>
        <w:tc>
          <w:tcPr>
            <w:tcW w:w="855" w:type="dxa"/>
            <w:vAlign w:val="center"/>
          </w:tcPr>
          <w:p w14:paraId="23C23F2B" w14:textId="77777777" w:rsidR="00A10D67" w:rsidRDefault="008D1E0D">
            <w:pPr>
              <w:spacing w:line="360" w:lineRule="auto"/>
              <w:jc w:val="center"/>
              <w:rPr>
                <w:rFonts w:ascii="宋体" w:hAnsi="宋体"/>
                <w:sz w:val="24"/>
              </w:rPr>
            </w:pPr>
            <w:r>
              <w:rPr>
                <w:rFonts w:ascii="宋体" w:hAnsi="宋体" w:hint="eastAsia"/>
                <w:sz w:val="24"/>
              </w:rPr>
              <w:t>√</w:t>
            </w:r>
          </w:p>
        </w:tc>
        <w:tc>
          <w:tcPr>
            <w:tcW w:w="3870" w:type="dxa"/>
            <w:vAlign w:val="center"/>
          </w:tcPr>
          <w:p w14:paraId="6DFE09F8" w14:textId="77777777" w:rsidR="00A10D67" w:rsidRDefault="00A10D67">
            <w:pPr>
              <w:spacing w:line="360" w:lineRule="auto"/>
              <w:rPr>
                <w:rFonts w:ascii="宋体" w:hAnsi="宋体"/>
                <w:sz w:val="24"/>
              </w:rPr>
            </w:pPr>
          </w:p>
        </w:tc>
      </w:tr>
      <w:tr w:rsidR="00A10D67" w14:paraId="6EB4B470" w14:textId="77777777">
        <w:trPr>
          <w:cantSplit/>
        </w:trPr>
        <w:tc>
          <w:tcPr>
            <w:tcW w:w="840" w:type="dxa"/>
            <w:vAlign w:val="center"/>
          </w:tcPr>
          <w:p w14:paraId="0ACAB4D9" w14:textId="77777777" w:rsidR="00A10D67" w:rsidRDefault="008D1E0D">
            <w:pPr>
              <w:spacing w:line="360" w:lineRule="auto"/>
              <w:jc w:val="center"/>
              <w:rPr>
                <w:rFonts w:ascii="宋体" w:hAnsi="宋体"/>
                <w:sz w:val="24"/>
              </w:rPr>
            </w:pPr>
            <w:r>
              <w:rPr>
                <w:rFonts w:ascii="宋体" w:hAnsi="宋体" w:hint="eastAsia"/>
                <w:sz w:val="24"/>
              </w:rPr>
              <w:t>29</w:t>
            </w:r>
          </w:p>
        </w:tc>
        <w:tc>
          <w:tcPr>
            <w:tcW w:w="3045" w:type="dxa"/>
            <w:vAlign w:val="center"/>
          </w:tcPr>
          <w:p w14:paraId="1D88A108" w14:textId="77777777" w:rsidR="00A10D67" w:rsidRDefault="008D1E0D">
            <w:pPr>
              <w:spacing w:line="360" w:lineRule="auto"/>
              <w:rPr>
                <w:rFonts w:ascii="宋体" w:hAnsi="宋体"/>
                <w:sz w:val="24"/>
              </w:rPr>
            </w:pPr>
            <w:r>
              <w:rPr>
                <w:rFonts w:ascii="宋体" w:hAnsi="宋体" w:hint="eastAsia"/>
                <w:sz w:val="24"/>
              </w:rPr>
              <w:t>预制件验收</w:t>
            </w:r>
          </w:p>
        </w:tc>
        <w:tc>
          <w:tcPr>
            <w:tcW w:w="840" w:type="dxa"/>
            <w:vAlign w:val="center"/>
          </w:tcPr>
          <w:p w14:paraId="1D966C3A" w14:textId="77777777" w:rsidR="00A10D67" w:rsidRDefault="008D1E0D">
            <w:pPr>
              <w:spacing w:line="360" w:lineRule="auto"/>
              <w:jc w:val="center"/>
              <w:rPr>
                <w:rFonts w:ascii="宋体" w:hAnsi="宋体"/>
                <w:sz w:val="24"/>
              </w:rPr>
            </w:pPr>
            <w:r>
              <w:rPr>
                <w:rFonts w:ascii="宋体" w:hAnsi="宋体" w:hint="eastAsia"/>
                <w:sz w:val="24"/>
              </w:rPr>
              <w:t>√</w:t>
            </w:r>
          </w:p>
        </w:tc>
        <w:tc>
          <w:tcPr>
            <w:tcW w:w="855" w:type="dxa"/>
            <w:vAlign w:val="center"/>
          </w:tcPr>
          <w:p w14:paraId="2EC2A904" w14:textId="77777777" w:rsidR="00A10D67" w:rsidRDefault="008D1E0D">
            <w:pPr>
              <w:spacing w:line="360" w:lineRule="auto"/>
              <w:jc w:val="center"/>
              <w:rPr>
                <w:rFonts w:ascii="宋体" w:hAnsi="宋体"/>
                <w:sz w:val="24"/>
              </w:rPr>
            </w:pPr>
            <w:r>
              <w:rPr>
                <w:rFonts w:ascii="宋体" w:hAnsi="宋体" w:hint="eastAsia"/>
                <w:sz w:val="24"/>
              </w:rPr>
              <w:t>√</w:t>
            </w:r>
          </w:p>
        </w:tc>
        <w:tc>
          <w:tcPr>
            <w:tcW w:w="3870" w:type="dxa"/>
            <w:vAlign w:val="center"/>
          </w:tcPr>
          <w:p w14:paraId="7CDABDEA" w14:textId="77777777" w:rsidR="00A10D67" w:rsidRDefault="00A10D67">
            <w:pPr>
              <w:spacing w:line="360" w:lineRule="auto"/>
              <w:rPr>
                <w:rFonts w:ascii="宋体" w:hAnsi="宋体"/>
                <w:sz w:val="24"/>
              </w:rPr>
            </w:pPr>
          </w:p>
        </w:tc>
      </w:tr>
      <w:tr w:rsidR="00A10D67" w14:paraId="2D29D808" w14:textId="77777777">
        <w:trPr>
          <w:cantSplit/>
        </w:trPr>
        <w:tc>
          <w:tcPr>
            <w:tcW w:w="840" w:type="dxa"/>
            <w:vAlign w:val="center"/>
          </w:tcPr>
          <w:p w14:paraId="257B2566" w14:textId="77777777" w:rsidR="00A10D67" w:rsidRDefault="008D1E0D">
            <w:pPr>
              <w:spacing w:line="360" w:lineRule="auto"/>
              <w:jc w:val="center"/>
              <w:rPr>
                <w:rFonts w:ascii="宋体" w:hAnsi="宋体"/>
                <w:sz w:val="24"/>
              </w:rPr>
            </w:pPr>
            <w:r>
              <w:rPr>
                <w:rFonts w:ascii="宋体" w:hAnsi="宋体" w:hint="eastAsia"/>
                <w:sz w:val="24"/>
              </w:rPr>
              <w:t>30</w:t>
            </w:r>
          </w:p>
        </w:tc>
        <w:tc>
          <w:tcPr>
            <w:tcW w:w="3045" w:type="dxa"/>
            <w:vAlign w:val="center"/>
          </w:tcPr>
          <w:p w14:paraId="00568583" w14:textId="77777777" w:rsidR="00A10D67" w:rsidRDefault="008D1E0D">
            <w:pPr>
              <w:spacing w:line="360" w:lineRule="auto"/>
              <w:rPr>
                <w:rFonts w:ascii="宋体" w:hAnsi="宋体"/>
                <w:sz w:val="24"/>
              </w:rPr>
            </w:pPr>
            <w:r>
              <w:rPr>
                <w:rFonts w:ascii="宋体" w:hAnsi="宋体" w:hint="eastAsia"/>
                <w:sz w:val="24"/>
              </w:rPr>
              <w:t>外购件验收</w:t>
            </w:r>
          </w:p>
        </w:tc>
        <w:tc>
          <w:tcPr>
            <w:tcW w:w="840" w:type="dxa"/>
            <w:vAlign w:val="center"/>
          </w:tcPr>
          <w:p w14:paraId="124CA2B2" w14:textId="77777777" w:rsidR="00A10D67" w:rsidRDefault="008D1E0D">
            <w:pPr>
              <w:spacing w:line="360" w:lineRule="auto"/>
              <w:jc w:val="center"/>
              <w:rPr>
                <w:rFonts w:ascii="宋体" w:hAnsi="宋体"/>
                <w:sz w:val="24"/>
              </w:rPr>
            </w:pPr>
            <w:r>
              <w:rPr>
                <w:rFonts w:ascii="宋体" w:hAnsi="宋体" w:hint="eastAsia"/>
                <w:sz w:val="24"/>
              </w:rPr>
              <w:t>√</w:t>
            </w:r>
          </w:p>
        </w:tc>
        <w:tc>
          <w:tcPr>
            <w:tcW w:w="855" w:type="dxa"/>
            <w:vAlign w:val="center"/>
          </w:tcPr>
          <w:p w14:paraId="210A51AC" w14:textId="77777777" w:rsidR="00A10D67" w:rsidRDefault="008D1E0D">
            <w:pPr>
              <w:spacing w:line="360" w:lineRule="auto"/>
              <w:jc w:val="center"/>
              <w:rPr>
                <w:rFonts w:ascii="宋体" w:hAnsi="宋体"/>
                <w:sz w:val="24"/>
              </w:rPr>
            </w:pPr>
            <w:r>
              <w:rPr>
                <w:rFonts w:ascii="宋体" w:hAnsi="宋体" w:hint="eastAsia"/>
                <w:sz w:val="24"/>
              </w:rPr>
              <w:t>√</w:t>
            </w:r>
          </w:p>
        </w:tc>
        <w:tc>
          <w:tcPr>
            <w:tcW w:w="3870" w:type="dxa"/>
            <w:vAlign w:val="center"/>
          </w:tcPr>
          <w:p w14:paraId="23EBEE83" w14:textId="77777777" w:rsidR="00A10D67" w:rsidRDefault="00A10D67">
            <w:pPr>
              <w:spacing w:line="360" w:lineRule="auto"/>
              <w:rPr>
                <w:rFonts w:ascii="宋体" w:hAnsi="宋体"/>
                <w:sz w:val="24"/>
              </w:rPr>
            </w:pPr>
          </w:p>
        </w:tc>
      </w:tr>
      <w:tr w:rsidR="00A10D67" w14:paraId="4632FFEC" w14:textId="77777777">
        <w:trPr>
          <w:cantSplit/>
        </w:trPr>
        <w:tc>
          <w:tcPr>
            <w:tcW w:w="840" w:type="dxa"/>
            <w:vAlign w:val="center"/>
          </w:tcPr>
          <w:p w14:paraId="3951667A" w14:textId="77777777" w:rsidR="00A10D67" w:rsidRDefault="008D1E0D">
            <w:pPr>
              <w:spacing w:line="360" w:lineRule="auto"/>
              <w:jc w:val="center"/>
              <w:rPr>
                <w:rFonts w:ascii="宋体" w:hAnsi="宋体"/>
                <w:sz w:val="24"/>
              </w:rPr>
            </w:pPr>
            <w:r>
              <w:rPr>
                <w:rFonts w:ascii="宋体" w:hAnsi="宋体" w:hint="eastAsia"/>
                <w:sz w:val="24"/>
              </w:rPr>
              <w:t>31</w:t>
            </w:r>
          </w:p>
        </w:tc>
        <w:tc>
          <w:tcPr>
            <w:tcW w:w="3045" w:type="dxa"/>
            <w:vAlign w:val="center"/>
          </w:tcPr>
          <w:p w14:paraId="02D5194F" w14:textId="77777777" w:rsidR="00A10D67" w:rsidRDefault="008D1E0D">
            <w:pPr>
              <w:spacing w:line="360" w:lineRule="auto"/>
              <w:rPr>
                <w:rFonts w:ascii="宋体" w:hAnsi="宋体"/>
                <w:sz w:val="24"/>
              </w:rPr>
            </w:pPr>
            <w:r>
              <w:rPr>
                <w:rFonts w:ascii="宋体" w:hAnsi="宋体" w:hint="eastAsia"/>
                <w:sz w:val="24"/>
              </w:rPr>
              <w:t>外购件现场保管</w:t>
            </w:r>
          </w:p>
        </w:tc>
        <w:tc>
          <w:tcPr>
            <w:tcW w:w="840" w:type="dxa"/>
            <w:vAlign w:val="center"/>
          </w:tcPr>
          <w:p w14:paraId="4438AE03" w14:textId="77777777" w:rsidR="00A10D67" w:rsidRDefault="00A10D67">
            <w:pPr>
              <w:spacing w:line="360" w:lineRule="auto"/>
              <w:jc w:val="center"/>
              <w:rPr>
                <w:rFonts w:ascii="宋体" w:hAnsi="宋体"/>
                <w:sz w:val="24"/>
              </w:rPr>
            </w:pPr>
          </w:p>
        </w:tc>
        <w:tc>
          <w:tcPr>
            <w:tcW w:w="855" w:type="dxa"/>
            <w:vAlign w:val="center"/>
          </w:tcPr>
          <w:p w14:paraId="4D78796A" w14:textId="77777777" w:rsidR="00A10D67" w:rsidRDefault="008D1E0D">
            <w:pPr>
              <w:spacing w:line="360" w:lineRule="auto"/>
              <w:jc w:val="center"/>
              <w:rPr>
                <w:rFonts w:ascii="宋体" w:hAnsi="宋体"/>
                <w:sz w:val="24"/>
              </w:rPr>
            </w:pPr>
            <w:r>
              <w:rPr>
                <w:rFonts w:ascii="宋体" w:hAnsi="宋体" w:hint="eastAsia"/>
                <w:sz w:val="24"/>
              </w:rPr>
              <w:t>√</w:t>
            </w:r>
          </w:p>
        </w:tc>
        <w:tc>
          <w:tcPr>
            <w:tcW w:w="3870" w:type="dxa"/>
            <w:vAlign w:val="center"/>
          </w:tcPr>
          <w:p w14:paraId="21D6BD90" w14:textId="77777777" w:rsidR="00A10D67" w:rsidRDefault="00A10D67">
            <w:pPr>
              <w:spacing w:line="360" w:lineRule="auto"/>
              <w:rPr>
                <w:rFonts w:ascii="宋体" w:hAnsi="宋体"/>
                <w:sz w:val="24"/>
              </w:rPr>
            </w:pPr>
          </w:p>
        </w:tc>
      </w:tr>
      <w:tr w:rsidR="00A10D67" w14:paraId="19C24B2D" w14:textId="77777777">
        <w:trPr>
          <w:cantSplit/>
        </w:trPr>
        <w:tc>
          <w:tcPr>
            <w:tcW w:w="840" w:type="dxa"/>
            <w:vAlign w:val="center"/>
          </w:tcPr>
          <w:p w14:paraId="2D90ECEF" w14:textId="77777777" w:rsidR="00A10D67" w:rsidRDefault="008D1E0D">
            <w:pPr>
              <w:spacing w:line="360" w:lineRule="auto"/>
              <w:jc w:val="center"/>
              <w:rPr>
                <w:rFonts w:ascii="宋体" w:hAnsi="宋体"/>
                <w:sz w:val="24"/>
              </w:rPr>
            </w:pPr>
            <w:r>
              <w:rPr>
                <w:rFonts w:ascii="宋体" w:hAnsi="宋体" w:hint="eastAsia"/>
                <w:sz w:val="24"/>
              </w:rPr>
              <w:t>32</w:t>
            </w:r>
          </w:p>
        </w:tc>
        <w:tc>
          <w:tcPr>
            <w:tcW w:w="3045" w:type="dxa"/>
            <w:vAlign w:val="center"/>
          </w:tcPr>
          <w:p w14:paraId="2BDE4B64" w14:textId="77777777" w:rsidR="00A10D67" w:rsidRDefault="008D1E0D">
            <w:pPr>
              <w:spacing w:line="360" w:lineRule="auto"/>
              <w:rPr>
                <w:rFonts w:ascii="宋体" w:hAnsi="宋体"/>
                <w:sz w:val="24"/>
              </w:rPr>
            </w:pPr>
            <w:r>
              <w:rPr>
                <w:rFonts w:ascii="宋体" w:hAnsi="宋体" w:hint="eastAsia"/>
                <w:sz w:val="24"/>
              </w:rPr>
              <w:t>材料采购、运输、包装、防护、卸货、转运</w:t>
            </w:r>
          </w:p>
        </w:tc>
        <w:tc>
          <w:tcPr>
            <w:tcW w:w="840" w:type="dxa"/>
            <w:vAlign w:val="center"/>
          </w:tcPr>
          <w:p w14:paraId="09FF0882" w14:textId="77777777" w:rsidR="00A10D67" w:rsidRDefault="00A10D67">
            <w:pPr>
              <w:spacing w:line="360" w:lineRule="auto"/>
              <w:jc w:val="center"/>
              <w:rPr>
                <w:rFonts w:ascii="宋体" w:hAnsi="宋体"/>
                <w:sz w:val="24"/>
              </w:rPr>
            </w:pPr>
          </w:p>
        </w:tc>
        <w:tc>
          <w:tcPr>
            <w:tcW w:w="855" w:type="dxa"/>
            <w:vAlign w:val="center"/>
          </w:tcPr>
          <w:p w14:paraId="17F61A27" w14:textId="77777777" w:rsidR="00A10D67" w:rsidRDefault="008D1E0D">
            <w:pPr>
              <w:spacing w:line="360" w:lineRule="auto"/>
              <w:jc w:val="center"/>
              <w:rPr>
                <w:rFonts w:ascii="宋体" w:hAnsi="宋体"/>
                <w:sz w:val="24"/>
              </w:rPr>
            </w:pPr>
            <w:r>
              <w:rPr>
                <w:rFonts w:ascii="宋体" w:hAnsi="宋体" w:hint="eastAsia"/>
                <w:sz w:val="24"/>
              </w:rPr>
              <w:t>√</w:t>
            </w:r>
          </w:p>
        </w:tc>
        <w:tc>
          <w:tcPr>
            <w:tcW w:w="3870" w:type="dxa"/>
            <w:vAlign w:val="center"/>
          </w:tcPr>
          <w:p w14:paraId="5756031D" w14:textId="77777777" w:rsidR="00A10D67" w:rsidRDefault="00A10D67">
            <w:pPr>
              <w:spacing w:line="360" w:lineRule="auto"/>
              <w:rPr>
                <w:rFonts w:ascii="宋体" w:hAnsi="宋体"/>
                <w:sz w:val="24"/>
              </w:rPr>
            </w:pPr>
          </w:p>
        </w:tc>
      </w:tr>
      <w:tr w:rsidR="00A10D67" w14:paraId="343C3654" w14:textId="77777777">
        <w:trPr>
          <w:cantSplit/>
        </w:trPr>
        <w:tc>
          <w:tcPr>
            <w:tcW w:w="840" w:type="dxa"/>
            <w:vAlign w:val="center"/>
          </w:tcPr>
          <w:p w14:paraId="4DCAB671" w14:textId="77777777" w:rsidR="00A10D67" w:rsidRDefault="008D1E0D">
            <w:pPr>
              <w:spacing w:line="360" w:lineRule="auto"/>
              <w:jc w:val="center"/>
              <w:rPr>
                <w:rFonts w:ascii="宋体" w:hAnsi="宋体"/>
                <w:sz w:val="24"/>
              </w:rPr>
            </w:pPr>
            <w:r>
              <w:rPr>
                <w:rFonts w:ascii="宋体" w:hAnsi="宋体" w:hint="eastAsia"/>
                <w:sz w:val="24"/>
              </w:rPr>
              <w:t>33</w:t>
            </w:r>
          </w:p>
        </w:tc>
        <w:tc>
          <w:tcPr>
            <w:tcW w:w="3045" w:type="dxa"/>
            <w:vAlign w:val="center"/>
          </w:tcPr>
          <w:p w14:paraId="74C5F69F" w14:textId="77777777" w:rsidR="00A10D67" w:rsidRDefault="008D1E0D">
            <w:pPr>
              <w:spacing w:line="360" w:lineRule="auto"/>
              <w:rPr>
                <w:rFonts w:ascii="宋体" w:hAnsi="宋体"/>
                <w:sz w:val="24"/>
              </w:rPr>
            </w:pPr>
            <w:r>
              <w:rPr>
                <w:rFonts w:ascii="宋体" w:hAnsi="宋体" w:hint="eastAsia"/>
                <w:sz w:val="24"/>
              </w:rPr>
              <w:t>材料验收</w:t>
            </w:r>
          </w:p>
        </w:tc>
        <w:tc>
          <w:tcPr>
            <w:tcW w:w="840" w:type="dxa"/>
            <w:vAlign w:val="center"/>
          </w:tcPr>
          <w:p w14:paraId="69932F57" w14:textId="77777777" w:rsidR="00A10D67" w:rsidRDefault="008D1E0D">
            <w:pPr>
              <w:spacing w:line="360" w:lineRule="auto"/>
              <w:jc w:val="center"/>
              <w:rPr>
                <w:rFonts w:ascii="宋体" w:hAnsi="宋体"/>
                <w:sz w:val="24"/>
              </w:rPr>
            </w:pPr>
            <w:r>
              <w:rPr>
                <w:rFonts w:ascii="宋体" w:hAnsi="宋体" w:hint="eastAsia"/>
                <w:sz w:val="24"/>
              </w:rPr>
              <w:t>√</w:t>
            </w:r>
          </w:p>
        </w:tc>
        <w:tc>
          <w:tcPr>
            <w:tcW w:w="855" w:type="dxa"/>
            <w:vAlign w:val="center"/>
          </w:tcPr>
          <w:p w14:paraId="4E8C06EE" w14:textId="77777777" w:rsidR="00A10D67" w:rsidRDefault="008D1E0D">
            <w:pPr>
              <w:spacing w:line="360" w:lineRule="auto"/>
              <w:jc w:val="center"/>
              <w:rPr>
                <w:rFonts w:ascii="宋体" w:hAnsi="宋体"/>
                <w:sz w:val="24"/>
              </w:rPr>
            </w:pPr>
            <w:r>
              <w:rPr>
                <w:rFonts w:ascii="宋体" w:hAnsi="宋体" w:hint="eastAsia"/>
                <w:sz w:val="24"/>
              </w:rPr>
              <w:t>√</w:t>
            </w:r>
          </w:p>
        </w:tc>
        <w:tc>
          <w:tcPr>
            <w:tcW w:w="3870" w:type="dxa"/>
            <w:vAlign w:val="center"/>
          </w:tcPr>
          <w:p w14:paraId="6CF2A8A2" w14:textId="77777777" w:rsidR="00A10D67" w:rsidRDefault="00A10D67">
            <w:pPr>
              <w:spacing w:line="360" w:lineRule="auto"/>
              <w:rPr>
                <w:rFonts w:ascii="宋体" w:hAnsi="宋体"/>
                <w:sz w:val="24"/>
              </w:rPr>
            </w:pPr>
          </w:p>
        </w:tc>
      </w:tr>
      <w:tr w:rsidR="00A10D67" w14:paraId="0E27FA50" w14:textId="77777777">
        <w:trPr>
          <w:cantSplit/>
        </w:trPr>
        <w:tc>
          <w:tcPr>
            <w:tcW w:w="840" w:type="dxa"/>
            <w:vAlign w:val="center"/>
          </w:tcPr>
          <w:p w14:paraId="04FD0884" w14:textId="77777777" w:rsidR="00A10D67" w:rsidRDefault="008D1E0D">
            <w:pPr>
              <w:spacing w:line="360" w:lineRule="auto"/>
              <w:jc w:val="center"/>
              <w:rPr>
                <w:rFonts w:ascii="宋体" w:hAnsi="宋体"/>
                <w:sz w:val="24"/>
              </w:rPr>
            </w:pPr>
            <w:r>
              <w:rPr>
                <w:rFonts w:ascii="宋体" w:hAnsi="宋体" w:hint="eastAsia"/>
                <w:sz w:val="24"/>
              </w:rPr>
              <w:t>34</w:t>
            </w:r>
          </w:p>
        </w:tc>
        <w:tc>
          <w:tcPr>
            <w:tcW w:w="3045" w:type="dxa"/>
            <w:vAlign w:val="center"/>
          </w:tcPr>
          <w:p w14:paraId="7A3C54D1" w14:textId="77777777" w:rsidR="00A10D67" w:rsidRDefault="008D1E0D">
            <w:pPr>
              <w:spacing w:line="360" w:lineRule="auto"/>
              <w:rPr>
                <w:rFonts w:ascii="宋体" w:hAnsi="宋体"/>
                <w:sz w:val="24"/>
              </w:rPr>
            </w:pPr>
            <w:r>
              <w:rPr>
                <w:rFonts w:ascii="宋体" w:hAnsi="宋体" w:hint="eastAsia"/>
                <w:sz w:val="24"/>
              </w:rPr>
              <w:t>材料现场保管</w:t>
            </w:r>
          </w:p>
        </w:tc>
        <w:tc>
          <w:tcPr>
            <w:tcW w:w="840" w:type="dxa"/>
            <w:vAlign w:val="center"/>
          </w:tcPr>
          <w:p w14:paraId="778EBDD9" w14:textId="77777777" w:rsidR="00A10D67" w:rsidRDefault="00A10D67">
            <w:pPr>
              <w:spacing w:line="360" w:lineRule="auto"/>
              <w:jc w:val="center"/>
              <w:rPr>
                <w:rFonts w:ascii="宋体" w:hAnsi="宋体"/>
                <w:sz w:val="24"/>
              </w:rPr>
            </w:pPr>
          </w:p>
        </w:tc>
        <w:tc>
          <w:tcPr>
            <w:tcW w:w="855" w:type="dxa"/>
            <w:vAlign w:val="center"/>
          </w:tcPr>
          <w:p w14:paraId="3A162BA3" w14:textId="77777777" w:rsidR="00A10D67" w:rsidRDefault="008D1E0D">
            <w:pPr>
              <w:spacing w:line="360" w:lineRule="auto"/>
              <w:jc w:val="center"/>
              <w:rPr>
                <w:rFonts w:ascii="宋体" w:hAnsi="宋体"/>
                <w:sz w:val="24"/>
              </w:rPr>
            </w:pPr>
            <w:r>
              <w:rPr>
                <w:rFonts w:ascii="宋体" w:hAnsi="宋体" w:hint="eastAsia"/>
                <w:sz w:val="24"/>
              </w:rPr>
              <w:t>√</w:t>
            </w:r>
          </w:p>
        </w:tc>
        <w:tc>
          <w:tcPr>
            <w:tcW w:w="3870" w:type="dxa"/>
            <w:vAlign w:val="center"/>
          </w:tcPr>
          <w:p w14:paraId="7F94E527" w14:textId="77777777" w:rsidR="00A10D67" w:rsidRDefault="00A10D67">
            <w:pPr>
              <w:spacing w:line="360" w:lineRule="auto"/>
              <w:rPr>
                <w:rFonts w:ascii="宋体" w:hAnsi="宋体"/>
                <w:sz w:val="24"/>
              </w:rPr>
            </w:pPr>
          </w:p>
        </w:tc>
      </w:tr>
      <w:tr w:rsidR="00A10D67" w14:paraId="1535C94B" w14:textId="77777777">
        <w:trPr>
          <w:cantSplit/>
        </w:trPr>
        <w:tc>
          <w:tcPr>
            <w:tcW w:w="840" w:type="dxa"/>
            <w:vAlign w:val="center"/>
          </w:tcPr>
          <w:p w14:paraId="2EBA8D54" w14:textId="77777777" w:rsidR="00A10D67" w:rsidRDefault="008D1E0D">
            <w:pPr>
              <w:spacing w:line="360" w:lineRule="auto"/>
              <w:jc w:val="center"/>
              <w:rPr>
                <w:rFonts w:ascii="宋体" w:hAnsi="宋体"/>
                <w:sz w:val="24"/>
              </w:rPr>
            </w:pPr>
            <w:r>
              <w:rPr>
                <w:rFonts w:ascii="宋体" w:hAnsi="宋体" w:hint="eastAsia"/>
                <w:sz w:val="24"/>
              </w:rPr>
              <w:lastRenderedPageBreak/>
              <w:t>35</w:t>
            </w:r>
          </w:p>
        </w:tc>
        <w:tc>
          <w:tcPr>
            <w:tcW w:w="3045" w:type="dxa"/>
            <w:vAlign w:val="center"/>
          </w:tcPr>
          <w:p w14:paraId="45CCA72F" w14:textId="77777777" w:rsidR="00A10D67" w:rsidRDefault="008D1E0D">
            <w:pPr>
              <w:spacing w:line="360" w:lineRule="auto"/>
              <w:rPr>
                <w:rFonts w:ascii="宋体" w:hAnsi="宋体"/>
                <w:sz w:val="24"/>
              </w:rPr>
            </w:pPr>
            <w:r>
              <w:rPr>
                <w:rFonts w:ascii="宋体" w:hAnsi="宋体" w:hint="eastAsia"/>
                <w:sz w:val="24"/>
              </w:rPr>
              <w:t>设备安装、调试</w:t>
            </w:r>
          </w:p>
        </w:tc>
        <w:tc>
          <w:tcPr>
            <w:tcW w:w="840" w:type="dxa"/>
            <w:vAlign w:val="center"/>
          </w:tcPr>
          <w:p w14:paraId="57367D7B" w14:textId="77777777" w:rsidR="00A10D67" w:rsidRDefault="00A10D67">
            <w:pPr>
              <w:spacing w:line="360" w:lineRule="auto"/>
              <w:jc w:val="center"/>
              <w:rPr>
                <w:rFonts w:ascii="宋体" w:hAnsi="宋体"/>
                <w:sz w:val="24"/>
              </w:rPr>
            </w:pPr>
          </w:p>
        </w:tc>
        <w:tc>
          <w:tcPr>
            <w:tcW w:w="855" w:type="dxa"/>
            <w:vAlign w:val="center"/>
          </w:tcPr>
          <w:p w14:paraId="6078B57E" w14:textId="77777777" w:rsidR="00A10D67" w:rsidRDefault="008D1E0D">
            <w:pPr>
              <w:spacing w:line="360" w:lineRule="auto"/>
              <w:jc w:val="center"/>
              <w:rPr>
                <w:rFonts w:ascii="宋体" w:hAnsi="宋体"/>
                <w:sz w:val="24"/>
              </w:rPr>
            </w:pPr>
            <w:r>
              <w:rPr>
                <w:rFonts w:ascii="宋体" w:hAnsi="宋体" w:hint="eastAsia"/>
                <w:sz w:val="24"/>
              </w:rPr>
              <w:t>√</w:t>
            </w:r>
          </w:p>
        </w:tc>
        <w:tc>
          <w:tcPr>
            <w:tcW w:w="3870" w:type="dxa"/>
            <w:vAlign w:val="center"/>
          </w:tcPr>
          <w:p w14:paraId="11D78C80" w14:textId="77777777" w:rsidR="00A10D67" w:rsidRDefault="00A10D67">
            <w:pPr>
              <w:spacing w:line="360" w:lineRule="auto"/>
              <w:rPr>
                <w:rFonts w:ascii="宋体" w:hAnsi="宋体"/>
                <w:sz w:val="24"/>
              </w:rPr>
            </w:pPr>
          </w:p>
        </w:tc>
      </w:tr>
      <w:tr w:rsidR="00A10D67" w14:paraId="6C92CCB9" w14:textId="77777777">
        <w:trPr>
          <w:cantSplit/>
        </w:trPr>
        <w:tc>
          <w:tcPr>
            <w:tcW w:w="840" w:type="dxa"/>
            <w:vAlign w:val="center"/>
          </w:tcPr>
          <w:p w14:paraId="4B77FDF7" w14:textId="77777777" w:rsidR="00A10D67" w:rsidRDefault="008D1E0D">
            <w:pPr>
              <w:spacing w:line="360" w:lineRule="auto"/>
              <w:jc w:val="center"/>
              <w:rPr>
                <w:rFonts w:ascii="宋体" w:hAnsi="宋体"/>
                <w:sz w:val="24"/>
              </w:rPr>
            </w:pPr>
            <w:r>
              <w:rPr>
                <w:rFonts w:ascii="宋体" w:hAnsi="宋体" w:hint="eastAsia"/>
                <w:sz w:val="24"/>
              </w:rPr>
              <w:t>36</w:t>
            </w:r>
          </w:p>
        </w:tc>
        <w:tc>
          <w:tcPr>
            <w:tcW w:w="3045" w:type="dxa"/>
            <w:vAlign w:val="center"/>
          </w:tcPr>
          <w:p w14:paraId="5556BDA7" w14:textId="77777777" w:rsidR="00A10D67" w:rsidRDefault="008D1E0D">
            <w:pPr>
              <w:spacing w:line="360" w:lineRule="auto"/>
              <w:rPr>
                <w:rFonts w:ascii="宋体" w:hAnsi="宋体"/>
                <w:sz w:val="24"/>
              </w:rPr>
            </w:pPr>
            <w:r>
              <w:rPr>
                <w:rFonts w:ascii="宋体" w:hAnsi="宋体" w:hint="eastAsia"/>
                <w:sz w:val="24"/>
              </w:rPr>
              <w:t>工程进度保证</w:t>
            </w:r>
          </w:p>
        </w:tc>
        <w:tc>
          <w:tcPr>
            <w:tcW w:w="840" w:type="dxa"/>
            <w:vAlign w:val="center"/>
          </w:tcPr>
          <w:p w14:paraId="7BB69019" w14:textId="77777777" w:rsidR="00A10D67" w:rsidRDefault="00A10D67">
            <w:pPr>
              <w:spacing w:line="360" w:lineRule="auto"/>
              <w:jc w:val="center"/>
              <w:rPr>
                <w:rFonts w:ascii="宋体" w:hAnsi="宋体"/>
                <w:sz w:val="24"/>
              </w:rPr>
            </w:pPr>
          </w:p>
        </w:tc>
        <w:tc>
          <w:tcPr>
            <w:tcW w:w="855" w:type="dxa"/>
            <w:vAlign w:val="center"/>
          </w:tcPr>
          <w:p w14:paraId="25C30685" w14:textId="77777777" w:rsidR="00A10D67" w:rsidRDefault="008D1E0D">
            <w:pPr>
              <w:spacing w:line="360" w:lineRule="auto"/>
              <w:jc w:val="center"/>
              <w:rPr>
                <w:rFonts w:ascii="宋体" w:hAnsi="宋体"/>
                <w:sz w:val="24"/>
              </w:rPr>
            </w:pPr>
            <w:r>
              <w:rPr>
                <w:rFonts w:ascii="宋体" w:hAnsi="宋体" w:hint="eastAsia"/>
                <w:sz w:val="24"/>
              </w:rPr>
              <w:t>√</w:t>
            </w:r>
          </w:p>
        </w:tc>
        <w:tc>
          <w:tcPr>
            <w:tcW w:w="3870" w:type="dxa"/>
            <w:vAlign w:val="center"/>
          </w:tcPr>
          <w:p w14:paraId="45DDE479" w14:textId="77777777" w:rsidR="00A10D67" w:rsidRDefault="008D1E0D">
            <w:pPr>
              <w:spacing w:line="360" w:lineRule="auto"/>
              <w:rPr>
                <w:rFonts w:ascii="宋体" w:hAnsi="宋体"/>
                <w:sz w:val="24"/>
              </w:rPr>
            </w:pPr>
            <w:r>
              <w:rPr>
                <w:rFonts w:ascii="宋体" w:hAnsi="宋体" w:hint="eastAsia"/>
                <w:sz w:val="24"/>
              </w:rPr>
              <w:t>甲方配合</w:t>
            </w:r>
          </w:p>
        </w:tc>
      </w:tr>
      <w:tr w:rsidR="00A10D67" w14:paraId="644C0413" w14:textId="77777777">
        <w:trPr>
          <w:cantSplit/>
        </w:trPr>
        <w:tc>
          <w:tcPr>
            <w:tcW w:w="840" w:type="dxa"/>
            <w:vAlign w:val="center"/>
          </w:tcPr>
          <w:p w14:paraId="56C4BC15" w14:textId="77777777" w:rsidR="00A10D67" w:rsidRDefault="008D1E0D">
            <w:pPr>
              <w:spacing w:line="360" w:lineRule="auto"/>
              <w:jc w:val="center"/>
              <w:rPr>
                <w:rFonts w:ascii="宋体" w:hAnsi="宋体"/>
                <w:sz w:val="24"/>
              </w:rPr>
            </w:pPr>
            <w:r>
              <w:rPr>
                <w:rFonts w:ascii="宋体" w:hAnsi="宋体" w:hint="eastAsia"/>
                <w:sz w:val="24"/>
              </w:rPr>
              <w:t>37</w:t>
            </w:r>
          </w:p>
        </w:tc>
        <w:tc>
          <w:tcPr>
            <w:tcW w:w="3045" w:type="dxa"/>
            <w:vAlign w:val="center"/>
          </w:tcPr>
          <w:p w14:paraId="54705A9A" w14:textId="77777777" w:rsidR="00A10D67" w:rsidRDefault="008D1E0D">
            <w:pPr>
              <w:spacing w:line="360" w:lineRule="auto"/>
              <w:rPr>
                <w:rFonts w:ascii="宋体" w:hAnsi="宋体"/>
                <w:sz w:val="24"/>
              </w:rPr>
            </w:pPr>
            <w:r>
              <w:rPr>
                <w:rFonts w:ascii="宋体" w:hAnsi="宋体" w:hint="eastAsia"/>
                <w:sz w:val="24"/>
              </w:rPr>
              <w:t>工程变更程序</w:t>
            </w:r>
          </w:p>
        </w:tc>
        <w:tc>
          <w:tcPr>
            <w:tcW w:w="840" w:type="dxa"/>
            <w:vAlign w:val="center"/>
          </w:tcPr>
          <w:p w14:paraId="7550B224" w14:textId="77777777" w:rsidR="00A10D67" w:rsidRDefault="008D1E0D">
            <w:pPr>
              <w:spacing w:line="360" w:lineRule="auto"/>
              <w:jc w:val="center"/>
              <w:rPr>
                <w:rFonts w:ascii="宋体" w:hAnsi="宋体"/>
                <w:sz w:val="24"/>
              </w:rPr>
            </w:pPr>
            <w:r>
              <w:rPr>
                <w:rFonts w:ascii="宋体" w:hAnsi="宋体" w:hint="eastAsia"/>
                <w:sz w:val="24"/>
              </w:rPr>
              <w:t>√</w:t>
            </w:r>
          </w:p>
        </w:tc>
        <w:tc>
          <w:tcPr>
            <w:tcW w:w="855" w:type="dxa"/>
            <w:vAlign w:val="center"/>
          </w:tcPr>
          <w:p w14:paraId="33CEF402" w14:textId="77777777" w:rsidR="00A10D67" w:rsidRDefault="00A10D67">
            <w:pPr>
              <w:spacing w:line="360" w:lineRule="auto"/>
              <w:jc w:val="center"/>
              <w:rPr>
                <w:rFonts w:ascii="宋体" w:hAnsi="宋体"/>
                <w:sz w:val="24"/>
              </w:rPr>
            </w:pPr>
          </w:p>
        </w:tc>
        <w:tc>
          <w:tcPr>
            <w:tcW w:w="3870" w:type="dxa"/>
            <w:vAlign w:val="center"/>
          </w:tcPr>
          <w:p w14:paraId="2573BDFB" w14:textId="77777777" w:rsidR="00A10D67" w:rsidRDefault="00A10D67">
            <w:pPr>
              <w:spacing w:line="360" w:lineRule="auto"/>
              <w:rPr>
                <w:rFonts w:ascii="宋体" w:hAnsi="宋体"/>
                <w:sz w:val="24"/>
              </w:rPr>
            </w:pPr>
          </w:p>
        </w:tc>
      </w:tr>
      <w:tr w:rsidR="00A10D67" w14:paraId="67290F38" w14:textId="77777777">
        <w:trPr>
          <w:cantSplit/>
        </w:trPr>
        <w:tc>
          <w:tcPr>
            <w:tcW w:w="840" w:type="dxa"/>
            <w:vAlign w:val="center"/>
          </w:tcPr>
          <w:p w14:paraId="53452817" w14:textId="77777777" w:rsidR="00A10D67" w:rsidRDefault="008D1E0D">
            <w:pPr>
              <w:spacing w:line="360" w:lineRule="auto"/>
              <w:jc w:val="center"/>
              <w:rPr>
                <w:rFonts w:ascii="宋体" w:hAnsi="宋体"/>
                <w:sz w:val="24"/>
              </w:rPr>
            </w:pPr>
            <w:r>
              <w:rPr>
                <w:rFonts w:ascii="宋体" w:hAnsi="宋体" w:hint="eastAsia"/>
                <w:sz w:val="24"/>
              </w:rPr>
              <w:t>38</w:t>
            </w:r>
          </w:p>
        </w:tc>
        <w:tc>
          <w:tcPr>
            <w:tcW w:w="3045" w:type="dxa"/>
            <w:vAlign w:val="center"/>
          </w:tcPr>
          <w:p w14:paraId="1F1FD65F" w14:textId="77777777" w:rsidR="00A10D67" w:rsidRDefault="008D1E0D">
            <w:pPr>
              <w:spacing w:line="360" w:lineRule="auto"/>
              <w:rPr>
                <w:rFonts w:ascii="宋体" w:hAnsi="宋体"/>
                <w:sz w:val="24"/>
              </w:rPr>
            </w:pPr>
            <w:r>
              <w:rPr>
                <w:rFonts w:ascii="宋体" w:hAnsi="宋体" w:hint="eastAsia"/>
                <w:sz w:val="24"/>
              </w:rPr>
              <w:t>工程变更</w:t>
            </w:r>
          </w:p>
        </w:tc>
        <w:tc>
          <w:tcPr>
            <w:tcW w:w="840" w:type="dxa"/>
            <w:vAlign w:val="center"/>
          </w:tcPr>
          <w:p w14:paraId="236FB016" w14:textId="77777777" w:rsidR="00A10D67" w:rsidRDefault="008D1E0D">
            <w:pPr>
              <w:spacing w:line="360" w:lineRule="auto"/>
              <w:jc w:val="center"/>
              <w:rPr>
                <w:rFonts w:ascii="宋体" w:hAnsi="宋体"/>
                <w:sz w:val="24"/>
              </w:rPr>
            </w:pPr>
            <w:r>
              <w:rPr>
                <w:rFonts w:ascii="宋体" w:hAnsi="宋体" w:hint="eastAsia"/>
                <w:sz w:val="24"/>
              </w:rPr>
              <w:t>√</w:t>
            </w:r>
          </w:p>
        </w:tc>
        <w:tc>
          <w:tcPr>
            <w:tcW w:w="855" w:type="dxa"/>
            <w:vAlign w:val="center"/>
          </w:tcPr>
          <w:p w14:paraId="0EC310F7" w14:textId="77777777" w:rsidR="00A10D67" w:rsidRDefault="008D1E0D">
            <w:pPr>
              <w:spacing w:line="360" w:lineRule="auto"/>
              <w:jc w:val="center"/>
              <w:rPr>
                <w:rFonts w:ascii="宋体" w:hAnsi="宋体"/>
                <w:sz w:val="24"/>
              </w:rPr>
            </w:pPr>
            <w:r>
              <w:rPr>
                <w:rFonts w:ascii="宋体" w:hAnsi="宋体" w:hint="eastAsia"/>
                <w:sz w:val="24"/>
              </w:rPr>
              <w:t>√</w:t>
            </w:r>
          </w:p>
        </w:tc>
        <w:tc>
          <w:tcPr>
            <w:tcW w:w="3870" w:type="dxa"/>
            <w:vAlign w:val="center"/>
          </w:tcPr>
          <w:p w14:paraId="6C6E8674" w14:textId="77777777" w:rsidR="00A10D67" w:rsidRDefault="008D1E0D">
            <w:pPr>
              <w:spacing w:line="360" w:lineRule="auto"/>
              <w:rPr>
                <w:rFonts w:ascii="宋体" w:hAnsi="宋体"/>
                <w:sz w:val="24"/>
              </w:rPr>
            </w:pPr>
            <w:r>
              <w:rPr>
                <w:rFonts w:ascii="宋体" w:hAnsi="宋体" w:hint="eastAsia"/>
                <w:sz w:val="24"/>
              </w:rPr>
              <w:t>甲方提出变更，乙方须按要求执行。乙方收取实际增加费用。</w:t>
            </w:r>
          </w:p>
        </w:tc>
      </w:tr>
      <w:tr w:rsidR="00A10D67" w14:paraId="039DDE9A" w14:textId="77777777">
        <w:trPr>
          <w:cantSplit/>
        </w:trPr>
        <w:tc>
          <w:tcPr>
            <w:tcW w:w="840" w:type="dxa"/>
            <w:vAlign w:val="center"/>
          </w:tcPr>
          <w:p w14:paraId="2D39B395" w14:textId="77777777" w:rsidR="00A10D67" w:rsidRDefault="008D1E0D">
            <w:pPr>
              <w:spacing w:line="360" w:lineRule="auto"/>
              <w:jc w:val="center"/>
              <w:rPr>
                <w:rFonts w:ascii="宋体" w:hAnsi="宋体"/>
                <w:sz w:val="24"/>
              </w:rPr>
            </w:pPr>
            <w:r>
              <w:rPr>
                <w:rFonts w:ascii="宋体" w:hAnsi="宋体" w:hint="eastAsia"/>
                <w:sz w:val="24"/>
              </w:rPr>
              <w:t>39</w:t>
            </w:r>
          </w:p>
        </w:tc>
        <w:tc>
          <w:tcPr>
            <w:tcW w:w="3045" w:type="dxa"/>
            <w:vAlign w:val="center"/>
          </w:tcPr>
          <w:p w14:paraId="19AB259C" w14:textId="77777777" w:rsidR="00A10D67" w:rsidRDefault="008D1E0D">
            <w:pPr>
              <w:spacing w:line="360" w:lineRule="auto"/>
              <w:rPr>
                <w:rFonts w:ascii="宋体" w:hAnsi="宋体"/>
                <w:sz w:val="24"/>
              </w:rPr>
            </w:pPr>
            <w:r>
              <w:rPr>
                <w:rFonts w:ascii="宋体" w:hAnsi="宋体" w:hint="eastAsia"/>
                <w:sz w:val="24"/>
              </w:rPr>
              <w:t>人员培训</w:t>
            </w:r>
          </w:p>
        </w:tc>
        <w:tc>
          <w:tcPr>
            <w:tcW w:w="840" w:type="dxa"/>
            <w:vAlign w:val="center"/>
          </w:tcPr>
          <w:p w14:paraId="55CE9A47" w14:textId="77777777" w:rsidR="00A10D67" w:rsidRDefault="00A10D67">
            <w:pPr>
              <w:spacing w:line="360" w:lineRule="auto"/>
              <w:jc w:val="center"/>
              <w:rPr>
                <w:rFonts w:ascii="宋体" w:hAnsi="宋体"/>
                <w:sz w:val="24"/>
              </w:rPr>
            </w:pPr>
          </w:p>
        </w:tc>
        <w:tc>
          <w:tcPr>
            <w:tcW w:w="855" w:type="dxa"/>
            <w:vAlign w:val="center"/>
          </w:tcPr>
          <w:p w14:paraId="72017001" w14:textId="77777777" w:rsidR="00A10D67" w:rsidRDefault="008D1E0D">
            <w:pPr>
              <w:spacing w:line="360" w:lineRule="auto"/>
              <w:jc w:val="center"/>
              <w:rPr>
                <w:rFonts w:ascii="宋体" w:hAnsi="宋体"/>
                <w:sz w:val="24"/>
              </w:rPr>
            </w:pPr>
            <w:r>
              <w:rPr>
                <w:rFonts w:ascii="宋体" w:hAnsi="宋体" w:hint="eastAsia"/>
                <w:sz w:val="24"/>
              </w:rPr>
              <w:t>√</w:t>
            </w:r>
          </w:p>
        </w:tc>
        <w:tc>
          <w:tcPr>
            <w:tcW w:w="3870" w:type="dxa"/>
            <w:vAlign w:val="center"/>
          </w:tcPr>
          <w:p w14:paraId="3C32CAE1" w14:textId="77777777" w:rsidR="00A10D67" w:rsidRDefault="00A10D67">
            <w:pPr>
              <w:spacing w:line="360" w:lineRule="auto"/>
              <w:rPr>
                <w:rFonts w:ascii="宋体" w:hAnsi="宋体"/>
                <w:sz w:val="24"/>
              </w:rPr>
            </w:pPr>
          </w:p>
        </w:tc>
      </w:tr>
      <w:tr w:rsidR="00A10D67" w14:paraId="3959E69A" w14:textId="77777777">
        <w:trPr>
          <w:cantSplit/>
        </w:trPr>
        <w:tc>
          <w:tcPr>
            <w:tcW w:w="840" w:type="dxa"/>
            <w:vAlign w:val="center"/>
          </w:tcPr>
          <w:p w14:paraId="5A716AA6" w14:textId="77777777" w:rsidR="00A10D67" w:rsidRDefault="008D1E0D">
            <w:pPr>
              <w:spacing w:line="360" w:lineRule="auto"/>
              <w:jc w:val="center"/>
              <w:rPr>
                <w:rFonts w:ascii="宋体" w:hAnsi="宋体"/>
                <w:sz w:val="24"/>
              </w:rPr>
            </w:pPr>
            <w:r>
              <w:rPr>
                <w:rFonts w:ascii="宋体" w:hAnsi="宋体" w:hint="eastAsia"/>
                <w:sz w:val="24"/>
              </w:rPr>
              <w:t>40</w:t>
            </w:r>
          </w:p>
        </w:tc>
        <w:tc>
          <w:tcPr>
            <w:tcW w:w="3045" w:type="dxa"/>
            <w:vAlign w:val="center"/>
          </w:tcPr>
          <w:p w14:paraId="4C153EB1" w14:textId="77777777" w:rsidR="00A10D67" w:rsidRDefault="008D1E0D">
            <w:pPr>
              <w:spacing w:line="360" w:lineRule="auto"/>
              <w:rPr>
                <w:rFonts w:ascii="宋体" w:hAnsi="宋体"/>
                <w:sz w:val="24"/>
              </w:rPr>
            </w:pPr>
            <w:r>
              <w:rPr>
                <w:rFonts w:ascii="宋体" w:hAnsi="宋体" w:hint="eastAsia"/>
                <w:sz w:val="24"/>
              </w:rPr>
              <w:t>竣工资料的整理及报交</w:t>
            </w:r>
          </w:p>
        </w:tc>
        <w:tc>
          <w:tcPr>
            <w:tcW w:w="840" w:type="dxa"/>
            <w:vAlign w:val="center"/>
          </w:tcPr>
          <w:p w14:paraId="6612E4B7" w14:textId="77777777" w:rsidR="00A10D67" w:rsidRDefault="00A10D67">
            <w:pPr>
              <w:spacing w:line="360" w:lineRule="auto"/>
              <w:jc w:val="center"/>
              <w:rPr>
                <w:rFonts w:ascii="宋体" w:hAnsi="宋体"/>
                <w:sz w:val="24"/>
              </w:rPr>
            </w:pPr>
          </w:p>
        </w:tc>
        <w:tc>
          <w:tcPr>
            <w:tcW w:w="855" w:type="dxa"/>
            <w:vAlign w:val="center"/>
          </w:tcPr>
          <w:p w14:paraId="7DDD2734" w14:textId="77777777" w:rsidR="00A10D67" w:rsidRDefault="008D1E0D">
            <w:pPr>
              <w:spacing w:line="360" w:lineRule="auto"/>
              <w:jc w:val="center"/>
              <w:rPr>
                <w:rFonts w:ascii="宋体" w:hAnsi="宋体"/>
                <w:sz w:val="24"/>
              </w:rPr>
            </w:pPr>
            <w:r>
              <w:rPr>
                <w:rFonts w:ascii="宋体" w:hAnsi="宋体" w:hint="eastAsia"/>
                <w:sz w:val="24"/>
              </w:rPr>
              <w:t>√</w:t>
            </w:r>
          </w:p>
        </w:tc>
        <w:tc>
          <w:tcPr>
            <w:tcW w:w="3870" w:type="dxa"/>
            <w:vAlign w:val="center"/>
          </w:tcPr>
          <w:p w14:paraId="2835F738" w14:textId="77777777" w:rsidR="00A10D67" w:rsidRDefault="00A10D67">
            <w:pPr>
              <w:spacing w:line="360" w:lineRule="auto"/>
              <w:rPr>
                <w:rFonts w:ascii="宋体" w:hAnsi="宋体"/>
                <w:sz w:val="24"/>
              </w:rPr>
            </w:pPr>
          </w:p>
        </w:tc>
      </w:tr>
      <w:tr w:rsidR="00A10D67" w14:paraId="0D636789" w14:textId="77777777">
        <w:trPr>
          <w:cantSplit/>
        </w:trPr>
        <w:tc>
          <w:tcPr>
            <w:tcW w:w="840" w:type="dxa"/>
            <w:vAlign w:val="center"/>
          </w:tcPr>
          <w:p w14:paraId="48F071D2" w14:textId="77777777" w:rsidR="00A10D67" w:rsidRDefault="008D1E0D">
            <w:pPr>
              <w:spacing w:line="360" w:lineRule="auto"/>
              <w:jc w:val="center"/>
              <w:rPr>
                <w:rFonts w:ascii="宋体" w:hAnsi="宋体"/>
                <w:sz w:val="24"/>
              </w:rPr>
            </w:pPr>
            <w:r>
              <w:rPr>
                <w:rFonts w:ascii="宋体" w:hAnsi="宋体" w:hint="eastAsia"/>
                <w:sz w:val="24"/>
              </w:rPr>
              <w:t>41</w:t>
            </w:r>
          </w:p>
        </w:tc>
        <w:tc>
          <w:tcPr>
            <w:tcW w:w="3045" w:type="dxa"/>
            <w:vAlign w:val="center"/>
          </w:tcPr>
          <w:p w14:paraId="4B4B50E4" w14:textId="77777777" w:rsidR="00A10D67" w:rsidRDefault="008D1E0D">
            <w:pPr>
              <w:spacing w:line="360" w:lineRule="auto"/>
              <w:rPr>
                <w:rFonts w:ascii="宋体" w:hAnsi="宋体"/>
                <w:sz w:val="24"/>
              </w:rPr>
            </w:pPr>
            <w:r>
              <w:rPr>
                <w:rFonts w:ascii="宋体" w:hAnsi="宋体" w:hint="eastAsia"/>
                <w:sz w:val="24"/>
              </w:rPr>
              <w:t>风管</w:t>
            </w:r>
            <w:r>
              <w:rPr>
                <w:rFonts w:ascii="宋体" w:hAnsi="宋体"/>
                <w:sz w:val="24"/>
              </w:rPr>
              <w:t>屋面开洞及密封</w:t>
            </w:r>
          </w:p>
        </w:tc>
        <w:tc>
          <w:tcPr>
            <w:tcW w:w="840" w:type="dxa"/>
            <w:vAlign w:val="center"/>
          </w:tcPr>
          <w:p w14:paraId="236B1F3C" w14:textId="77777777" w:rsidR="00A10D67" w:rsidRDefault="008D1E0D">
            <w:pPr>
              <w:spacing w:line="360" w:lineRule="auto"/>
              <w:jc w:val="center"/>
              <w:rPr>
                <w:rFonts w:ascii="宋体" w:hAnsi="宋体"/>
                <w:sz w:val="24"/>
              </w:rPr>
            </w:pPr>
            <w:r>
              <w:rPr>
                <w:rFonts w:ascii="宋体" w:hAnsi="宋体" w:hint="eastAsia"/>
                <w:sz w:val="24"/>
              </w:rPr>
              <w:t>√</w:t>
            </w:r>
          </w:p>
        </w:tc>
        <w:tc>
          <w:tcPr>
            <w:tcW w:w="855" w:type="dxa"/>
            <w:vAlign w:val="center"/>
          </w:tcPr>
          <w:p w14:paraId="5F9A038E" w14:textId="77777777" w:rsidR="00A10D67" w:rsidRDefault="00A10D67">
            <w:pPr>
              <w:spacing w:line="360" w:lineRule="auto"/>
              <w:jc w:val="center"/>
              <w:rPr>
                <w:rFonts w:ascii="宋体" w:hAnsi="宋体"/>
                <w:sz w:val="24"/>
              </w:rPr>
            </w:pPr>
          </w:p>
        </w:tc>
        <w:tc>
          <w:tcPr>
            <w:tcW w:w="3870" w:type="dxa"/>
            <w:vAlign w:val="center"/>
          </w:tcPr>
          <w:p w14:paraId="328758B8" w14:textId="77777777" w:rsidR="00A10D67" w:rsidRDefault="008D1E0D">
            <w:pPr>
              <w:spacing w:line="360" w:lineRule="auto"/>
              <w:rPr>
                <w:rFonts w:ascii="宋体" w:hAnsi="宋体"/>
                <w:sz w:val="24"/>
              </w:rPr>
            </w:pPr>
            <w:r>
              <w:rPr>
                <w:rFonts w:ascii="宋体" w:hAnsi="宋体" w:hint="eastAsia"/>
                <w:sz w:val="24"/>
              </w:rPr>
              <w:t>包括侧墙开洞及密封</w:t>
            </w:r>
          </w:p>
        </w:tc>
      </w:tr>
      <w:tr w:rsidR="00A10D67" w14:paraId="44587313" w14:textId="77777777">
        <w:trPr>
          <w:cantSplit/>
        </w:trPr>
        <w:tc>
          <w:tcPr>
            <w:tcW w:w="840" w:type="dxa"/>
            <w:vAlign w:val="center"/>
          </w:tcPr>
          <w:p w14:paraId="39879A55" w14:textId="77777777" w:rsidR="00A10D67" w:rsidRDefault="008D1E0D">
            <w:pPr>
              <w:spacing w:line="360" w:lineRule="auto"/>
              <w:jc w:val="center"/>
              <w:rPr>
                <w:rFonts w:ascii="宋体" w:hAnsi="宋体"/>
                <w:sz w:val="24"/>
              </w:rPr>
            </w:pPr>
            <w:r>
              <w:rPr>
                <w:rFonts w:ascii="宋体" w:hAnsi="宋体" w:hint="eastAsia"/>
                <w:sz w:val="24"/>
              </w:rPr>
              <w:t>42</w:t>
            </w:r>
          </w:p>
        </w:tc>
        <w:tc>
          <w:tcPr>
            <w:tcW w:w="3045" w:type="dxa"/>
            <w:vAlign w:val="center"/>
          </w:tcPr>
          <w:p w14:paraId="22388520" w14:textId="77777777" w:rsidR="00A10D67" w:rsidRDefault="008D1E0D">
            <w:pPr>
              <w:spacing w:line="360" w:lineRule="auto"/>
              <w:rPr>
                <w:rFonts w:ascii="宋体" w:hAnsi="宋体"/>
                <w:sz w:val="24"/>
              </w:rPr>
            </w:pPr>
            <w:r>
              <w:rPr>
                <w:rFonts w:ascii="宋体" w:hAnsi="宋体" w:hint="eastAsia"/>
                <w:sz w:val="24"/>
              </w:rPr>
              <w:t>电网至车间变配电室</w:t>
            </w:r>
          </w:p>
        </w:tc>
        <w:tc>
          <w:tcPr>
            <w:tcW w:w="840" w:type="dxa"/>
            <w:vAlign w:val="center"/>
          </w:tcPr>
          <w:p w14:paraId="6D57D2B9" w14:textId="77777777" w:rsidR="00A10D67" w:rsidRDefault="008D1E0D">
            <w:pPr>
              <w:spacing w:line="360" w:lineRule="auto"/>
              <w:jc w:val="center"/>
              <w:rPr>
                <w:rFonts w:ascii="宋体" w:hAnsi="宋体"/>
                <w:sz w:val="24"/>
              </w:rPr>
            </w:pPr>
            <w:r>
              <w:rPr>
                <w:rFonts w:ascii="宋体" w:hAnsi="宋体" w:hint="eastAsia"/>
                <w:sz w:val="24"/>
              </w:rPr>
              <w:t>√</w:t>
            </w:r>
          </w:p>
        </w:tc>
        <w:tc>
          <w:tcPr>
            <w:tcW w:w="855" w:type="dxa"/>
            <w:vAlign w:val="center"/>
          </w:tcPr>
          <w:p w14:paraId="5D3BE297" w14:textId="77777777" w:rsidR="00A10D67" w:rsidRDefault="00A10D67">
            <w:pPr>
              <w:spacing w:line="360" w:lineRule="auto"/>
              <w:jc w:val="center"/>
              <w:rPr>
                <w:rFonts w:ascii="宋体" w:hAnsi="宋体"/>
                <w:sz w:val="24"/>
              </w:rPr>
            </w:pPr>
          </w:p>
        </w:tc>
        <w:tc>
          <w:tcPr>
            <w:tcW w:w="3870" w:type="dxa"/>
            <w:vAlign w:val="center"/>
          </w:tcPr>
          <w:p w14:paraId="5D709D89" w14:textId="77777777" w:rsidR="00A10D67" w:rsidRDefault="00A10D67">
            <w:pPr>
              <w:spacing w:line="360" w:lineRule="auto"/>
              <w:rPr>
                <w:rFonts w:ascii="宋体" w:hAnsi="宋体"/>
                <w:sz w:val="24"/>
              </w:rPr>
            </w:pPr>
          </w:p>
        </w:tc>
      </w:tr>
      <w:tr w:rsidR="00A10D67" w14:paraId="364902EF" w14:textId="77777777">
        <w:trPr>
          <w:cantSplit/>
          <w:trHeight w:val="722"/>
        </w:trPr>
        <w:tc>
          <w:tcPr>
            <w:tcW w:w="840" w:type="dxa"/>
            <w:vAlign w:val="center"/>
          </w:tcPr>
          <w:p w14:paraId="104385BC" w14:textId="77777777" w:rsidR="00A10D67" w:rsidRDefault="008D1E0D">
            <w:pPr>
              <w:spacing w:line="360" w:lineRule="auto"/>
              <w:jc w:val="center"/>
              <w:rPr>
                <w:rFonts w:ascii="宋体" w:hAnsi="宋体"/>
                <w:sz w:val="24"/>
              </w:rPr>
            </w:pPr>
            <w:r>
              <w:rPr>
                <w:rFonts w:ascii="宋体" w:hAnsi="宋体" w:hint="eastAsia"/>
                <w:sz w:val="24"/>
              </w:rPr>
              <w:t>43</w:t>
            </w:r>
          </w:p>
        </w:tc>
        <w:tc>
          <w:tcPr>
            <w:tcW w:w="3045" w:type="dxa"/>
            <w:vAlign w:val="center"/>
          </w:tcPr>
          <w:p w14:paraId="096E2B02" w14:textId="77777777" w:rsidR="00A10D67" w:rsidRDefault="008D1E0D">
            <w:pPr>
              <w:rPr>
                <w:rFonts w:ascii="宋体" w:hAnsi="宋体"/>
                <w:sz w:val="24"/>
              </w:rPr>
            </w:pPr>
            <w:r>
              <w:rPr>
                <w:rFonts w:ascii="宋体" w:hAnsi="宋体" w:hint="eastAsia"/>
                <w:sz w:val="24"/>
              </w:rPr>
              <w:t>车间变配电室至设备配电柜（一次配线）</w:t>
            </w:r>
          </w:p>
        </w:tc>
        <w:tc>
          <w:tcPr>
            <w:tcW w:w="840" w:type="dxa"/>
            <w:vAlign w:val="center"/>
          </w:tcPr>
          <w:p w14:paraId="6274978F" w14:textId="77777777" w:rsidR="00A10D67" w:rsidRDefault="008D1E0D">
            <w:pPr>
              <w:spacing w:line="360" w:lineRule="auto"/>
              <w:jc w:val="center"/>
              <w:rPr>
                <w:rFonts w:ascii="宋体" w:hAnsi="宋体"/>
                <w:sz w:val="24"/>
              </w:rPr>
            </w:pPr>
            <w:r>
              <w:rPr>
                <w:rFonts w:ascii="宋体" w:hAnsi="宋体" w:hint="eastAsia"/>
                <w:sz w:val="24"/>
              </w:rPr>
              <w:t>√</w:t>
            </w:r>
          </w:p>
        </w:tc>
        <w:tc>
          <w:tcPr>
            <w:tcW w:w="855" w:type="dxa"/>
            <w:vAlign w:val="center"/>
          </w:tcPr>
          <w:p w14:paraId="2DE72CC1" w14:textId="77777777" w:rsidR="00A10D67" w:rsidRDefault="00A10D67">
            <w:pPr>
              <w:spacing w:line="360" w:lineRule="auto"/>
              <w:jc w:val="center"/>
              <w:rPr>
                <w:rFonts w:ascii="宋体" w:hAnsi="宋体"/>
                <w:sz w:val="24"/>
              </w:rPr>
            </w:pPr>
          </w:p>
        </w:tc>
        <w:tc>
          <w:tcPr>
            <w:tcW w:w="3870" w:type="dxa"/>
            <w:vAlign w:val="center"/>
          </w:tcPr>
          <w:p w14:paraId="18ACBFDB" w14:textId="77777777" w:rsidR="00A10D67" w:rsidRDefault="00A10D67">
            <w:pPr>
              <w:spacing w:line="360" w:lineRule="auto"/>
              <w:rPr>
                <w:rFonts w:ascii="宋体" w:hAnsi="宋体"/>
                <w:sz w:val="24"/>
              </w:rPr>
            </w:pPr>
          </w:p>
        </w:tc>
      </w:tr>
      <w:tr w:rsidR="00A10D67" w14:paraId="083F78A7" w14:textId="77777777">
        <w:trPr>
          <w:cantSplit/>
        </w:trPr>
        <w:tc>
          <w:tcPr>
            <w:tcW w:w="840" w:type="dxa"/>
            <w:vAlign w:val="center"/>
          </w:tcPr>
          <w:p w14:paraId="2A026484" w14:textId="77777777" w:rsidR="00A10D67" w:rsidRDefault="008D1E0D">
            <w:pPr>
              <w:spacing w:line="360" w:lineRule="auto"/>
              <w:jc w:val="center"/>
              <w:rPr>
                <w:rFonts w:ascii="宋体" w:hAnsi="宋体"/>
                <w:sz w:val="24"/>
              </w:rPr>
            </w:pPr>
            <w:r>
              <w:rPr>
                <w:rFonts w:ascii="宋体" w:hAnsi="宋体" w:hint="eastAsia"/>
                <w:sz w:val="24"/>
              </w:rPr>
              <w:t>44</w:t>
            </w:r>
          </w:p>
        </w:tc>
        <w:tc>
          <w:tcPr>
            <w:tcW w:w="3045" w:type="dxa"/>
            <w:vAlign w:val="center"/>
          </w:tcPr>
          <w:p w14:paraId="38D6DFB0" w14:textId="77777777" w:rsidR="00A10D67" w:rsidRDefault="008D1E0D">
            <w:pPr>
              <w:rPr>
                <w:rFonts w:ascii="宋体" w:hAnsi="宋体"/>
                <w:sz w:val="24"/>
              </w:rPr>
            </w:pPr>
            <w:r>
              <w:rPr>
                <w:rFonts w:ascii="宋体" w:hAnsi="宋体" w:hint="eastAsia"/>
                <w:sz w:val="24"/>
              </w:rPr>
              <w:t>设备配电柜至设备控制柜（1</w:t>
            </w:r>
            <w:r>
              <w:rPr>
                <w:rFonts w:ascii="宋体" w:hAnsi="宋体"/>
                <w:sz w:val="24"/>
              </w:rPr>
              <w:t>.5</w:t>
            </w:r>
            <w:r>
              <w:rPr>
                <w:rFonts w:ascii="宋体" w:hAnsi="宋体" w:hint="eastAsia"/>
                <w:sz w:val="24"/>
              </w:rPr>
              <w:t>次侧）</w:t>
            </w:r>
          </w:p>
        </w:tc>
        <w:tc>
          <w:tcPr>
            <w:tcW w:w="840" w:type="dxa"/>
            <w:vAlign w:val="center"/>
          </w:tcPr>
          <w:p w14:paraId="26504492" w14:textId="77777777" w:rsidR="00A10D67" w:rsidRDefault="00A10D67">
            <w:pPr>
              <w:spacing w:line="360" w:lineRule="auto"/>
              <w:jc w:val="center"/>
              <w:rPr>
                <w:rFonts w:ascii="宋体" w:hAnsi="宋体"/>
                <w:sz w:val="24"/>
              </w:rPr>
            </w:pPr>
          </w:p>
        </w:tc>
        <w:tc>
          <w:tcPr>
            <w:tcW w:w="855" w:type="dxa"/>
            <w:vAlign w:val="center"/>
          </w:tcPr>
          <w:p w14:paraId="70636283" w14:textId="77777777" w:rsidR="00A10D67" w:rsidRDefault="008D1E0D">
            <w:pPr>
              <w:spacing w:line="360" w:lineRule="auto"/>
              <w:jc w:val="center"/>
              <w:rPr>
                <w:rFonts w:ascii="宋体" w:hAnsi="宋体"/>
                <w:sz w:val="24"/>
              </w:rPr>
            </w:pPr>
            <w:r>
              <w:rPr>
                <w:rFonts w:ascii="宋体" w:hAnsi="宋体" w:hint="eastAsia"/>
                <w:sz w:val="24"/>
              </w:rPr>
              <w:t>√</w:t>
            </w:r>
          </w:p>
        </w:tc>
        <w:tc>
          <w:tcPr>
            <w:tcW w:w="3870" w:type="dxa"/>
            <w:vAlign w:val="center"/>
          </w:tcPr>
          <w:p w14:paraId="2FC734C0" w14:textId="77777777" w:rsidR="00A10D67" w:rsidRDefault="00A10D67">
            <w:pPr>
              <w:spacing w:line="360" w:lineRule="auto"/>
              <w:rPr>
                <w:rFonts w:ascii="宋体" w:hAnsi="宋体"/>
                <w:sz w:val="24"/>
              </w:rPr>
            </w:pPr>
          </w:p>
        </w:tc>
      </w:tr>
      <w:tr w:rsidR="00A10D67" w14:paraId="711BCF38" w14:textId="77777777">
        <w:trPr>
          <w:cantSplit/>
        </w:trPr>
        <w:tc>
          <w:tcPr>
            <w:tcW w:w="840" w:type="dxa"/>
            <w:vAlign w:val="center"/>
          </w:tcPr>
          <w:p w14:paraId="06045C6A" w14:textId="77777777" w:rsidR="00A10D67" w:rsidRDefault="008D1E0D">
            <w:pPr>
              <w:spacing w:line="360" w:lineRule="auto"/>
              <w:jc w:val="center"/>
              <w:rPr>
                <w:rFonts w:ascii="宋体" w:hAnsi="宋体"/>
                <w:sz w:val="24"/>
              </w:rPr>
            </w:pPr>
            <w:r>
              <w:rPr>
                <w:rFonts w:ascii="宋体" w:hAnsi="宋体" w:hint="eastAsia"/>
                <w:sz w:val="24"/>
              </w:rPr>
              <w:t>4</w:t>
            </w:r>
            <w:r>
              <w:rPr>
                <w:rFonts w:ascii="宋体" w:hAnsi="宋体"/>
                <w:sz w:val="24"/>
              </w:rPr>
              <w:t>5</w:t>
            </w:r>
          </w:p>
        </w:tc>
        <w:tc>
          <w:tcPr>
            <w:tcW w:w="3045" w:type="dxa"/>
            <w:vAlign w:val="center"/>
          </w:tcPr>
          <w:p w14:paraId="7059F565" w14:textId="77777777" w:rsidR="00A10D67" w:rsidRDefault="008D1E0D">
            <w:pPr>
              <w:rPr>
                <w:rFonts w:ascii="宋体" w:hAnsi="宋体"/>
                <w:sz w:val="24"/>
              </w:rPr>
            </w:pPr>
            <w:r>
              <w:rPr>
                <w:rFonts w:ascii="宋体" w:hAnsi="宋体" w:hint="eastAsia"/>
                <w:sz w:val="24"/>
              </w:rPr>
              <w:t>设备控制柜至各用电点（二次配线）</w:t>
            </w:r>
          </w:p>
        </w:tc>
        <w:tc>
          <w:tcPr>
            <w:tcW w:w="840" w:type="dxa"/>
            <w:vAlign w:val="center"/>
          </w:tcPr>
          <w:p w14:paraId="462807F2" w14:textId="77777777" w:rsidR="00A10D67" w:rsidRDefault="00A10D67">
            <w:pPr>
              <w:spacing w:line="360" w:lineRule="auto"/>
              <w:jc w:val="center"/>
              <w:rPr>
                <w:rFonts w:ascii="宋体" w:hAnsi="宋体"/>
                <w:sz w:val="24"/>
              </w:rPr>
            </w:pPr>
          </w:p>
        </w:tc>
        <w:tc>
          <w:tcPr>
            <w:tcW w:w="855" w:type="dxa"/>
            <w:vAlign w:val="center"/>
          </w:tcPr>
          <w:p w14:paraId="08C5AA41" w14:textId="77777777" w:rsidR="00A10D67" w:rsidRDefault="008D1E0D">
            <w:pPr>
              <w:spacing w:line="360" w:lineRule="auto"/>
              <w:jc w:val="center"/>
              <w:rPr>
                <w:rFonts w:ascii="宋体" w:hAnsi="宋体"/>
                <w:sz w:val="24"/>
              </w:rPr>
            </w:pPr>
            <w:r>
              <w:rPr>
                <w:rFonts w:ascii="宋体" w:hAnsi="宋体" w:hint="eastAsia"/>
                <w:sz w:val="24"/>
              </w:rPr>
              <w:t>√</w:t>
            </w:r>
          </w:p>
        </w:tc>
        <w:tc>
          <w:tcPr>
            <w:tcW w:w="3870" w:type="dxa"/>
            <w:vAlign w:val="center"/>
          </w:tcPr>
          <w:p w14:paraId="22214333" w14:textId="77777777" w:rsidR="00A10D67" w:rsidRDefault="00A10D67">
            <w:pPr>
              <w:spacing w:line="360" w:lineRule="auto"/>
              <w:rPr>
                <w:rFonts w:ascii="宋体" w:hAnsi="宋体"/>
                <w:sz w:val="24"/>
              </w:rPr>
            </w:pPr>
          </w:p>
        </w:tc>
      </w:tr>
      <w:tr w:rsidR="00A10D67" w14:paraId="2A17BD3A" w14:textId="77777777">
        <w:trPr>
          <w:cantSplit/>
        </w:trPr>
        <w:tc>
          <w:tcPr>
            <w:tcW w:w="840" w:type="dxa"/>
            <w:vAlign w:val="center"/>
          </w:tcPr>
          <w:p w14:paraId="52E9936D" w14:textId="77777777" w:rsidR="00A10D67" w:rsidRDefault="008D1E0D">
            <w:pPr>
              <w:spacing w:line="360" w:lineRule="auto"/>
              <w:jc w:val="center"/>
              <w:rPr>
                <w:rFonts w:ascii="宋体" w:hAnsi="宋体"/>
                <w:sz w:val="24"/>
              </w:rPr>
            </w:pPr>
            <w:r>
              <w:rPr>
                <w:rFonts w:ascii="宋体" w:hAnsi="宋体" w:hint="eastAsia"/>
                <w:sz w:val="24"/>
              </w:rPr>
              <w:t>4</w:t>
            </w:r>
            <w:r>
              <w:rPr>
                <w:rFonts w:ascii="宋体" w:hAnsi="宋体"/>
                <w:sz w:val="24"/>
              </w:rPr>
              <w:t>6</w:t>
            </w:r>
          </w:p>
        </w:tc>
        <w:tc>
          <w:tcPr>
            <w:tcW w:w="3045" w:type="dxa"/>
            <w:vAlign w:val="center"/>
          </w:tcPr>
          <w:p w14:paraId="65C98EA4" w14:textId="77777777" w:rsidR="00A10D67" w:rsidRDefault="008D1E0D">
            <w:pPr>
              <w:rPr>
                <w:rFonts w:ascii="宋体" w:hAnsi="宋体"/>
                <w:sz w:val="24"/>
              </w:rPr>
            </w:pPr>
            <w:r>
              <w:rPr>
                <w:rFonts w:ascii="宋体" w:hAnsi="宋体" w:hint="eastAsia"/>
                <w:sz w:val="24"/>
              </w:rPr>
              <w:t>工艺</w:t>
            </w:r>
            <w:r>
              <w:rPr>
                <w:rFonts w:ascii="宋体" w:hAnsi="宋体"/>
                <w:sz w:val="24"/>
              </w:rPr>
              <w:t>轨道基础、转运车轨道基础</w:t>
            </w:r>
          </w:p>
        </w:tc>
        <w:tc>
          <w:tcPr>
            <w:tcW w:w="840" w:type="dxa"/>
            <w:vAlign w:val="center"/>
          </w:tcPr>
          <w:p w14:paraId="007225D0" w14:textId="77777777" w:rsidR="00A10D67" w:rsidRDefault="008D1E0D">
            <w:pPr>
              <w:spacing w:line="360" w:lineRule="auto"/>
              <w:jc w:val="center"/>
              <w:rPr>
                <w:rFonts w:ascii="宋体" w:hAnsi="宋体"/>
                <w:sz w:val="24"/>
              </w:rPr>
            </w:pPr>
            <w:r>
              <w:rPr>
                <w:rFonts w:ascii="宋体" w:hAnsi="宋体" w:hint="eastAsia"/>
                <w:sz w:val="24"/>
              </w:rPr>
              <w:t>√</w:t>
            </w:r>
          </w:p>
        </w:tc>
        <w:tc>
          <w:tcPr>
            <w:tcW w:w="855" w:type="dxa"/>
            <w:vAlign w:val="center"/>
          </w:tcPr>
          <w:p w14:paraId="3621562F" w14:textId="77777777" w:rsidR="00A10D67" w:rsidRDefault="00A10D67">
            <w:pPr>
              <w:spacing w:line="360" w:lineRule="auto"/>
              <w:jc w:val="center"/>
              <w:rPr>
                <w:rFonts w:ascii="宋体" w:hAnsi="宋体"/>
                <w:sz w:val="24"/>
              </w:rPr>
            </w:pPr>
          </w:p>
        </w:tc>
        <w:tc>
          <w:tcPr>
            <w:tcW w:w="3870" w:type="dxa"/>
            <w:vAlign w:val="center"/>
          </w:tcPr>
          <w:p w14:paraId="37F416B4" w14:textId="77777777" w:rsidR="00A10D67" w:rsidRDefault="00A10D67">
            <w:pPr>
              <w:spacing w:line="360" w:lineRule="auto"/>
              <w:rPr>
                <w:rFonts w:ascii="宋体" w:hAnsi="宋体"/>
                <w:sz w:val="24"/>
              </w:rPr>
            </w:pPr>
          </w:p>
        </w:tc>
      </w:tr>
      <w:tr w:rsidR="00A10D67" w14:paraId="7BE0C062" w14:textId="77777777">
        <w:trPr>
          <w:cantSplit/>
        </w:trPr>
        <w:tc>
          <w:tcPr>
            <w:tcW w:w="840" w:type="dxa"/>
            <w:vAlign w:val="center"/>
          </w:tcPr>
          <w:p w14:paraId="6BC318A2" w14:textId="77777777" w:rsidR="00A10D67" w:rsidRDefault="008D1E0D">
            <w:pPr>
              <w:spacing w:line="360" w:lineRule="auto"/>
              <w:jc w:val="center"/>
              <w:rPr>
                <w:rFonts w:ascii="宋体" w:hAnsi="宋体"/>
                <w:sz w:val="24"/>
              </w:rPr>
            </w:pPr>
            <w:r>
              <w:rPr>
                <w:rFonts w:ascii="宋体" w:hAnsi="宋体" w:hint="eastAsia"/>
                <w:sz w:val="24"/>
              </w:rPr>
              <w:t>4</w:t>
            </w:r>
            <w:r>
              <w:rPr>
                <w:rFonts w:ascii="宋体" w:hAnsi="宋体"/>
                <w:sz w:val="24"/>
              </w:rPr>
              <w:t>7</w:t>
            </w:r>
          </w:p>
        </w:tc>
        <w:tc>
          <w:tcPr>
            <w:tcW w:w="3045" w:type="dxa"/>
            <w:vAlign w:val="center"/>
          </w:tcPr>
          <w:p w14:paraId="3694F264" w14:textId="77777777" w:rsidR="00A10D67" w:rsidRDefault="008D1E0D">
            <w:pPr>
              <w:rPr>
                <w:rFonts w:ascii="宋体" w:hAnsi="宋体"/>
                <w:sz w:val="24"/>
              </w:rPr>
            </w:pPr>
            <w:r>
              <w:rPr>
                <w:rFonts w:ascii="宋体" w:hAnsi="宋体" w:hint="eastAsia"/>
                <w:sz w:val="24"/>
              </w:rPr>
              <w:t>本</w:t>
            </w:r>
            <w:r>
              <w:rPr>
                <w:rFonts w:ascii="宋体" w:hAnsi="宋体"/>
                <w:sz w:val="24"/>
              </w:rPr>
              <w:t>协议</w:t>
            </w:r>
            <w:r>
              <w:rPr>
                <w:rFonts w:ascii="宋体" w:hAnsi="宋体" w:hint="eastAsia"/>
                <w:sz w:val="24"/>
              </w:rPr>
              <w:t>中室体</w:t>
            </w:r>
            <w:r>
              <w:rPr>
                <w:rFonts w:ascii="宋体" w:hAnsi="宋体"/>
                <w:sz w:val="24"/>
              </w:rPr>
              <w:t>设备内轨道</w:t>
            </w:r>
          </w:p>
        </w:tc>
        <w:tc>
          <w:tcPr>
            <w:tcW w:w="840" w:type="dxa"/>
            <w:vAlign w:val="center"/>
          </w:tcPr>
          <w:p w14:paraId="0B23C3C4" w14:textId="77777777" w:rsidR="00A10D67" w:rsidRDefault="008D1E0D">
            <w:pPr>
              <w:spacing w:line="360" w:lineRule="auto"/>
              <w:jc w:val="center"/>
              <w:rPr>
                <w:rFonts w:ascii="宋体" w:hAnsi="宋体"/>
                <w:sz w:val="24"/>
              </w:rPr>
            </w:pPr>
            <w:r>
              <w:rPr>
                <w:rFonts w:ascii="宋体" w:hAnsi="宋体" w:hint="eastAsia"/>
                <w:sz w:val="24"/>
              </w:rPr>
              <w:t>√</w:t>
            </w:r>
          </w:p>
        </w:tc>
        <w:tc>
          <w:tcPr>
            <w:tcW w:w="855" w:type="dxa"/>
            <w:vAlign w:val="center"/>
          </w:tcPr>
          <w:p w14:paraId="5E0F0863" w14:textId="77777777" w:rsidR="00A10D67" w:rsidRDefault="00A10D67">
            <w:pPr>
              <w:spacing w:line="360" w:lineRule="auto"/>
              <w:jc w:val="center"/>
              <w:rPr>
                <w:rFonts w:ascii="宋体" w:hAnsi="宋体"/>
                <w:sz w:val="24"/>
              </w:rPr>
            </w:pPr>
          </w:p>
        </w:tc>
        <w:tc>
          <w:tcPr>
            <w:tcW w:w="3870" w:type="dxa"/>
            <w:vAlign w:val="center"/>
          </w:tcPr>
          <w:p w14:paraId="01C19E40" w14:textId="77777777" w:rsidR="00A10D67" w:rsidRDefault="00A10D67">
            <w:pPr>
              <w:spacing w:line="360" w:lineRule="auto"/>
              <w:rPr>
                <w:rFonts w:ascii="宋体" w:hAnsi="宋体"/>
                <w:sz w:val="24"/>
              </w:rPr>
            </w:pPr>
          </w:p>
        </w:tc>
      </w:tr>
      <w:tr w:rsidR="00A10D67" w14:paraId="3D634B11" w14:textId="77777777">
        <w:trPr>
          <w:cantSplit/>
        </w:trPr>
        <w:tc>
          <w:tcPr>
            <w:tcW w:w="840" w:type="dxa"/>
            <w:vAlign w:val="center"/>
          </w:tcPr>
          <w:p w14:paraId="78416636" w14:textId="77777777" w:rsidR="00A10D67" w:rsidRDefault="008D1E0D">
            <w:pPr>
              <w:spacing w:line="360" w:lineRule="auto"/>
              <w:jc w:val="center"/>
              <w:rPr>
                <w:rFonts w:ascii="宋体" w:hAnsi="宋体"/>
                <w:sz w:val="24"/>
              </w:rPr>
            </w:pPr>
            <w:r>
              <w:rPr>
                <w:rFonts w:ascii="宋体" w:hAnsi="宋体" w:hint="eastAsia"/>
                <w:sz w:val="24"/>
              </w:rPr>
              <w:t>4</w:t>
            </w:r>
            <w:r>
              <w:rPr>
                <w:rFonts w:ascii="宋体" w:hAnsi="宋体"/>
                <w:sz w:val="24"/>
              </w:rPr>
              <w:t>8</w:t>
            </w:r>
          </w:p>
        </w:tc>
        <w:tc>
          <w:tcPr>
            <w:tcW w:w="3045" w:type="dxa"/>
            <w:vAlign w:val="center"/>
          </w:tcPr>
          <w:p w14:paraId="7FFB2B10" w14:textId="77777777" w:rsidR="00A10D67" w:rsidRDefault="008D1E0D">
            <w:pPr>
              <w:rPr>
                <w:rFonts w:ascii="宋体" w:hAnsi="宋体"/>
                <w:sz w:val="24"/>
              </w:rPr>
            </w:pPr>
            <w:r>
              <w:rPr>
                <w:rFonts w:ascii="宋体" w:hAnsi="宋体" w:hint="eastAsia"/>
                <w:sz w:val="24"/>
              </w:rPr>
              <w:t>本</w:t>
            </w:r>
            <w:r>
              <w:rPr>
                <w:rFonts w:ascii="宋体" w:hAnsi="宋体"/>
                <w:sz w:val="24"/>
              </w:rPr>
              <w:t>协议</w:t>
            </w:r>
            <w:r>
              <w:rPr>
                <w:rFonts w:ascii="宋体" w:hAnsi="宋体" w:hint="eastAsia"/>
                <w:sz w:val="24"/>
              </w:rPr>
              <w:t>中转运车</w:t>
            </w:r>
            <w:r>
              <w:rPr>
                <w:rFonts w:ascii="宋体" w:hAnsi="宋体"/>
                <w:sz w:val="24"/>
              </w:rPr>
              <w:t>轨道</w:t>
            </w:r>
          </w:p>
        </w:tc>
        <w:tc>
          <w:tcPr>
            <w:tcW w:w="840" w:type="dxa"/>
            <w:vAlign w:val="center"/>
          </w:tcPr>
          <w:p w14:paraId="61AFF1FB" w14:textId="77777777" w:rsidR="00A10D67" w:rsidRDefault="008D1E0D">
            <w:pPr>
              <w:jc w:val="center"/>
              <w:rPr>
                <w:rFonts w:ascii="宋体" w:hAnsi="宋体"/>
                <w:sz w:val="24"/>
              </w:rPr>
            </w:pPr>
            <w:r>
              <w:rPr>
                <w:rFonts w:ascii="宋体" w:hAnsi="宋体" w:hint="eastAsia"/>
                <w:sz w:val="24"/>
              </w:rPr>
              <w:t>√</w:t>
            </w:r>
          </w:p>
        </w:tc>
        <w:tc>
          <w:tcPr>
            <w:tcW w:w="855" w:type="dxa"/>
            <w:vAlign w:val="center"/>
          </w:tcPr>
          <w:p w14:paraId="35E31D0D" w14:textId="77777777" w:rsidR="00A10D67" w:rsidRDefault="008D1E0D">
            <w:pPr>
              <w:jc w:val="center"/>
              <w:rPr>
                <w:rFonts w:ascii="宋体" w:hAnsi="宋体"/>
                <w:sz w:val="24"/>
              </w:rPr>
            </w:pPr>
            <w:r>
              <w:rPr>
                <w:rFonts w:ascii="宋体" w:hAnsi="宋体" w:hint="eastAsia"/>
                <w:sz w:val="24"/>
              </w:rPr>
              <w:t>√</w:t>
            </w:r>
          </w:p>
        </w:tc>
        <w:tc>
          <w:tcPr>
            <w:tcW w:w="3870" w:type="dxa"/>
            <w:vAlign w:val="center"/>
          </w:tcPr>
          <w:p w14:paraId="64DE40A8" w14:textId="77777777" w:rsidR="00A10D67" w:rsidRDefault="008D1E0D">
            <w:pPr>
              <w:rPr>
                <w:rFonts w:ascii="宋体" w:hAnsi="宋体"/>
                <w:sz w:val="24"/>
              </w:rPr>
            </w:pPr>
            <w:r>
              <w:rPr>
                <w:rFonts w:ascii="宋体" w:hAnsi="宋体" w:hint="eastAsia"/>
                <w:sz w:val="24"/>
              </w:rPr>
              <w:t>转运车上部本体轨道为乙方，基础预埋轨道为甲方。</w:t>
            </w:r>
          </w:p>
        </w:tc>
      </w:tr>
      <w:tr w:rsidR="00A10D67" w14:paraId="467F2CAC" w14:textId="77777777">
        <w:trPr>
          <w:cantSplit/>
        </w:trPr>
        <w:tc>
          <w:tcPr>
            <w:tcW w:w="840" w:type="dxa"/>
            <w:vAlign w:val="center"/>
          </w:tcPr>
          <w:p w14:paraId="2543A371" w14:textId="77777777" w:rsidR="00A10D67" w:rsidRDefault="008D1E0D">
            <w:pPr>
              <w:spacing w:line="360" w:lineRule="auto"/>
              <w:jc w:val="center"/>
              <w:rPr>
                <w:rFonts w:ascii="宋体" w:hAnsi="宋体"/>
                <w:sz w:val="24"/>
              </w:rPr>
            </w:pPr>
            <w:r>
              <w:rPr>
                <w:rFonts w:ascii="宋体" w:hAnsi="宋体"/>
                <w:sz w:val="24"/>
              </w:rPr>
              <w:t>49</w:t>
            </w:r>
          </w:p>
        </w:tc>
        <w:tc>
          <w:tcPr>
            <w:tcW w:w="3045" w:type="dxa"/>
            <w:vAlign w:val="center"/>
          </w:tcPr>
          <w:p w14:paraId="2EE1FED8" w14:textId="77777777" w:rsidR="00A10D67" w:rsidRDefault="008D1E0D">
            <w:pPr>
              <w:spacing w:line="360" w:lineRule="auto"/>
              <w:rPr>
                <w:rFonts w:ascii="宋体" w:hAnsi="宋体"/>
                <w:sz w:val="24"/>
              </w:rPr>
            </w:pPr>
            <w:r>
              <w:rPr>
                <w:rFonts w:ascii="宋体" w:hAnsi="宋体" w:hint="eastAsia"/>
                <w:sz w:val="24"/>
              </w:rPr>
              <w:t>售后服务</w:t>
            </w:r>
          </w:p>
        </w:tc>
        <w:tc>
          <w:tcPr>
            <w:tcW w:w="840" w:type="dxa"/>
            <w:vAlign w:val="center"/>
          </w:tcPr>
          <w:p w14:paraId="2EFA6150" w14:textId="77777777" w:rsidR="00A10D67" w:rsidRDefault="00A10D67">
            <w:pPr>
              <w:spacing w:line="360" w:lineRule="auto"/>
              <w:jc w:val="center"/>
              <w:rPr>
                <w:rFonts w:ascii="宋体" w:hAnsi="宋体"/>
                <w:sz w:val="24"/>
              </w:rPr>
            </w:pPr>
          </w:p>
        </w:tc>
        <w:tc>
          <w:tcPr>
            <w:tcW w:w="855" w:type="dxa"/>
            <w:vAlign w:val="center"/>
          </w:tcPr>
          <w:p w14:paraId="5674006B" w14:textId="77777777" w:rsidR="00A10D67" w:rsidRDefault="008D1E0D">
            <w:pPr>
              <w:spacing w:line="360" w:lineRule="auto"/>
              <w:jc w:val="center"/>
              <w:rPr>
                <w:rFonts w:ascii="宋体" w:hAnsi="宋体"/>
                <w:sz w:val="24"/>
              </w:rPr>
            </w:pPr>
            <w:r>
              <w:rPr>
                <w:rFonts w:ascii="宋体" w:hAnsi="宋体" w:hint="eastAsia"/>
                <w:sz w:val="24"/>
              </w:rPr>
              <w:t>√</w:t>
            </w:r>
          </w:p>
        </w:tc>
        <w:tc>
          <w:tcPr>
            <w:tcW w:w="3870" w:type="dxa"/>
            <w:vAlign w:val="center"/>
          </w:tcPr>
          <w:p w14:paraId="3B40F837" w14:textId="77777777" w:rsidR="00A10D67" w:rsidRDefault="00A10D67">
            <w:pPr>
              <w:spacing w:line="360" w:lineRule="auto"/>
              <w:rPr>
                <w:rFonts w:ascii="宋体" w:hAnsi="宋体"/>
                <w:sz w:val="24"/>
              </w:rPr>
            </w:pPr>
          </w:p>
        </w:tc>
      </w:tr>
      <w:tr w:rsidR="00A10D67" w14:paraId="63CBCD44" w14:textId="77777777">
        <w:trPr>
          <w:cantSplit/>
        </w:trPr>
        <w:tc>
          <w:tcPr>
            <w:tcW w:w="840" w:type="dxa"/>
            <w:vAlign w:val="center"/>
          </w:tcPr>
          <w:p w14:paraId="17E1A265" w14:textId="77777777" w:rsidR="00A10D67" w:rsidRDefault="008D1E0D">
            <w:pPr>
              <w:spacing w:line="360" w:lineRule="auto"/>
              <w:jc w:val="center"/>
              <w:rPr>
                <w:rFonts w:ascii="宋体" w:hAnsi="宋体"/>
                <w:sz w:val="24"/>
              </w:rPr>
            </w:pPr>
            <w:r>
              <w:rPr>
                <w:rFonts w:ascii="宋体" w:hAnsi="宋体"/>
                <w:sz w:val="24"/>
              </w:rPr>
              <w:t>50</w:t>
            </w:r>
          </w:p>
        </w:tc>
        <w:tc>
          <w:tcPr>
            <w:tcW w:w="3045" w:type="dxa"/>
            <w:vAlign w:val="center"/>
          </w:tcPr>
          <w:p w14:paraId="461FC359" w14:textId="77777777" w:rsidR="00A10D67" w:rsidRDefault="008D1E0D">
            <w:pPr>
              <w:spacing w:line="360" w:lineRule="auto"/>
              <w:rPr>
                <w:rFonts w:ascii="宋体" w:hAnsi="宋体"/>
                <w:sz w:val="24"/>
              </w:rPr>
            </w:pPr>
            <w:r>
              <w:rPr>
                <w:rFonts w:ascii="宋体" w:hAnsi="宋体" w:hint="eastAsia"/>
                <w:sz w:val="24"/>
              </w:rPr>
              <w:t>设备终验收</w:t>
            </w:r>
          </w:p>
        </w:tc>
        <w:tc>
          <w:tcPr>
            <w:tcW w:w="840" w:type="dxa"/>
            <w:vAlign w:val="center"/>
          </w:tcPr>
          <w:p w14:paraId="4B96122F" w14:textId="77777777" w:rsidR="00A10D67" w:rsidRDefault="008D1E0D">
            <w:pPr>
              <w:spacing w:line="360" w:lineRule="auto"/>
              <w:jc w:val="center"/>
              <w:rPr>
                <w:rFonts w:ascii="宋体" w:hAnsi="宋体"/>
                <w:sz w:val="24"/>
              </w:rPr>
            </w:pPr>
            <w:r>
              <w:rPr>
                <w:rFonts w:ascii="宋体" w:hAnsi="宋体" w:hint="eastAsia"/>
                <w:sz w:val="24"/>
              </w:rPr>
              <w:t>√</w:t>
            </w:r>
          </w:p>
        </w:tc>
        <w:tc>
          <w:tcPr>
            <w:tcW w:w="855" w:type="dxa"/>
            <w:vAlign w:val="center"/>
          </w:tcPr>
          <w:p w14:paraId="574481A5" w14:textId="77777777" w:rsidR="00A10D67" w:rsidRDefault="008D1E0D">
            <w:pPr>
              <w:spacing w:line="360" w:lineRule="auto"/>
              <w:jc w:val="center"/>
              <w:rPr>
                <w:rFonts w:ascii="宋体" w:hAnsi="宋体"/>
                <w:sz w:val="24"/>
              </w:rPr>
            </w:pPr>
            <w:r>
              <w:rPr>
                <w:rFonts w:ascii="宋体" w:hAnsi="宋体" w:hint="eastAsia"/>
                <w:sz w:val="24"/>
              </w:rPr>
              <w:t>√</w:t>
            </w:r>
          </w:p>
        </w:tc>
        <w:tc>
          <w:tcPr>
            <w:tcW w:w="3870" w:type="dxa"/>
            <w:vAlign w:val="center"/>
          </w:tcPr>
          <w:p w14:paraId="7A2E7858" w14:textId="77777777" w:rsidR="00A10D67" w:rsidRDefault="00A10D67">
            <w:pPr>
              <w:spacing w:line="360" w:lineRule="auto"/>
              <w:rPr>
                <w:rFonts w:ascii="宋体" w:hAnsi="宋体"/>
                <w:sz w:val="24"/>
              </w:rPr>
            </w:pPr>
          </w:p>
        </w:tc>
      </w:tr>
      <w:tr w:rsidR="00A10D67" w14:paraId="0622A1F5" w14:textId="77777777">
        <w:trPr>
          <w:cantSplit/>
        </w:trPr>
        <w:tc>
          <w:tcPr>
            <w:tcW w:w="840" w:type="dxa"/>
            <w:vAlign w:val="center"/>
          </w:tcPr>
          <w:p w14:paraId="1C8E88F1" w14:textId="77777777" w:rsidR="00A10D67" w:rsidRDefault="00A10D67">
            <w:pPr>
              <w:spacing w:line="360" w:lineRule="auto"/>
              <w:jc w:val="center"/>
              <w:rPr>
                <w:rFonts w:ascii="宋体" w:hAnsi="宋体"/>
                <w:sz w:val="24"/>
              </w:rPr>
            </w:pPr>
          </w:p>
        </w:tc>
        <w:tc>
          <w:tcPr>
            <w:tcW w:w="3045" w:type="dxa"/>
            <w:vAlign w:val="center"/>
          </w:tcPr>
          <w:p w14:paraId="232833DC" w14:textId="77777777" w:rsidR="00A10D67" w:rsidRDefault="00A10D67">
            <w:pPr>
              <w:spacing w:line="360" w:lineRule="auto"/>
              <w:rPr>
                <w:rFonts w:ascii="宋体" w:hAnsi="宋体"/>
                <w:sz w:val="24"/>
              </w:rPr>
            </w:pPr>
          </w:p>
        </w:tc>
        <w:tc>
          <w:tcPr>
            <w:tcW w:w="840" w:type="dxa"/>
            <w:vAlign w:val="center"/>
          </w:tcPr>
          <w:p w14:paraId="585A3C23" w14:textId="77777777" w:rsidR="00A10D67" w:rsidRDefault="00A10D67">
            <w:pPr>
              <w:spacing w:line="360" w:lineRule="auto"/>
              <w:jc w:val="center"/>
              <w:rPr>
                <w:rFonts w:ascii="宋体" w:hAnsi="宋体"/>
                <w:sz w:val="24"/>
              </w:rPr>
            </w:pPr>
          </w:p>
        </w:tc>
        <w:tc>
          <w:tcPr>
            <w:tcW w:w="855" w:type="dxa"/>
            <w:vAlign w:val="center"/>
          </w:tcPr>
          <w:p w14:paraId="18C1F3EB" w14:textId="77777777" w:rsidR="00A10D67" w:rsidRDefault="00A10D67">
            <w:pPr>
              <w:spacing w:line="360" w:lineRule="auto"/>
              <w:jc w:val="center"/>
              <w:rPr>
                <w:rFonts w:ascii="宋体" w:hAnsi="宋体"/>
                <w:sz w:val="24"/>
              </w:rPr>
            </w:pPr>
          </w:p>
        </w:tc>
        <w:tc>
          <w:tcPr>
            <w:tcW w:w="3870" w:type="dxa"/>
            <w:vAlign w:val="center"/>
          </w:tcPr>
          <w:p w14:paraId="63B732BE" w14:textId="77777777" w:rsidR="00A10D67" w:rsidRDefault="00A10D67">
            <w:pPr>
              <w:spacing w:line="360" w:lineRule="auto"/>
              <w:rPr>
                <w:rFonts w:ascii="宋体" w:hAnsi="宋体"/>
                <w:sz w:val="24"/>
              </w:rPr>
            </w:pPr>
          </w:p>
        </w:tc>
      </w:tr>
    </w:tbl>
    <w:p w14:paraId="79ABDBF0" w14:textId="77777777" w:rsidR="00A10D67" w:rsidRDefault="00A10D67">
      <w:pPr>
        <w:ind w:left="720" w:hanging="720"/>
        <w:jc w:val="left"/>
        <w:outlineLvl w:val="0"/>
        <w:rPr>
          <w:rFonts w:ascii="宋体" w:hAnsi="宋体"/>
          <w:b/>
          <w:bCs/>
          <w:sz w:val="30"/>
          <w:szCs w:val="30"/>
        </w:rPr>
      </w:pPr>
    </w:p>
    <w:p w14:paraId="51217F45" w14:textId="77777777" w:rsidR="00A10D67" w:rsidRDefault="008D1E0D">
      <w:pPr>
        <w:widowControl/>
        <w:jc w:val="left"/>
        <w:rPr>
          <w:rFonts w:ascii="宋体" w:hAnsi="宋体" w:cstheme="minorBidi"/>
          <w:color w:val="000000"/>
          <w:sz w:val="24"/>
        </w:rPr>
      </w:pPr>
      <w:r>
        <w:rPr>
          <w:rFonts w:ascii="宋体" w:hAnsi="宋体"/>
          <w:color w:val="000000"/>
          <w:sz w:val="24"/>
        </w:rPr>
        <w:br w:type="page"/>
      </w:r>
    </w:p>
    <w:p w14:paraId="0D1C684A" w14:textId="77777777" w:rsidR="00A10D67" w:rsidRDefault="008D1E0D">
      <w:pPr>
        <w:adjustRightInd w:val="0"/>
        <w:snapToGrid w:val="0"/>
        <w:spacing w:line="360" w:lineRule="auto"/>
        <w:jc w:val="center"/>
        <w:rPr>
          <w:rFonts w:ascii="Arial" w:hAnsi="Arial" w:cs="Arial"/>
          <w:b/>
          <w:sz w:val="24"/>
          <w:szCs w:val="28"/>
        </w:rPr>
      </w:pPr>
      <w:r>
        <w:rPr>
          <w:rFonts w:ascii="Arial" w:hAnsi="Arial" w:cs="Arial" w:hint="eastAsia"/>
          <w:b/>
          <w:sz w:val="24"/>
          <w:szCs w:val="28"/>
        </w:rPr>
        <w:lastRenderedPageBreak/>
        <w:t>附件</w:t>
      </w:r>
      <w:r>
        <w:rPr>
          <w:rFonts w:ascii="Arial" w:hAnsi="Arial" w:cs="Arial" w:hint="eastAsia"/>
          <w:b/>
          <w:sz w:val="24"/>
          <w:szCs w:val="28"/>
        </w:rPr>
        <w:t>4</w:t>
      </w:r>
      <w:r>
        <w:rPr>
          <w:rFonts w:ascii="Arial" w:hAnsi="Arial" w:cs="Arial" w:hint="eastAsia"/>
          <w:b/>
          <w:sz w:val="24"/>
          <w:szCs w:val="28"/>
        </w:rPr>
        <w:t>：因疫情需要，来现场参加开标的人都须提供《临时出入许可》</w:t>
      </w:r>
    </w:p>
    <w:tbl>
      <w:tblPr>
        <w:tblStyle w:val="aff3"/>
        <w:tblW w:w="0" w:type="auto"/>
        <w:tblLook w:val="04A0" w:firstRow="1" w:lastRow="0" w:firstColumn="1" w:lastColumn="0" w:noHBand="0" w:noVBand="1"/>
      </w:tblPr>
      <w:tblGrid>
        <w:gridCol w:w="1570"/>
        <w:gridCol w:w="978"/>
        <w:gridCol w:w="964"/>
        <w:gridCol w:w="2012"/>
        <w:gridCol w:w="1177"/>
        <w:gridCol w:w="1595"/>
      </w:tblGrid>
      <w:tr w:rsidR="00A10D67" w14:paraId="57ED384A" w14:textId="77777777">
        <w:trPr>
          <w:trHeight w:val="529"/>
        </w:trPr>
        <w:tc>
          <w:tcPr>
            <w:tcW w:w="8296" w:type="dxa"/>
            <w:gridSpan w:val="6"/>
            <w:vMerge w:val="restart"/>
            <w:noWrap/>
          </w:tcPr>
          <w:p w14:paraId="15D999C8" w14:textId="77777777" w:rsidR="00A10D67" w:rsidRDefault="008D1E0D">
            <w:pPr>
              <w:tabs>
                <w:tab w:val="left" w:pos="1980"/>
              </w:tabs>
              <w:spacing w:line="440" w:lineRule="exact"/>
              <w:jc w:val="center"/>
              <w:rPr>
                <w:rFonts w:ascii="Arial" w:hAnsi="Arial" w:cs="Arial"/>
                <w:kern w:val="0"/>
                <w:sz w:val="24"/>
              </w:rPr>
            </w:pPr>
            <w:r>
              <w:rPr>
                <w:rFonts w:ascii="Arial" w:hAnsi="Arial" w:cs="Arial" w:hint="eastAsia"/>
                <w:b/>
                <w:bCs/>
                <w:kern w:val="0"/>
                <w:sz w:val="24"/>
              </w:rPr>
              <w:t>开沃集团人员临时出入许可</w:t>
            </w:r>
          </w:p>
        </w:tc>
      </w:tr>
      <w:tr w:rsidR="00A10D67" w14:paraId="761BFB78" w14:textId="77777777">
        <w:trPr>
          <w:trHeight w:val="440"/>
        </w:trPr>
        <w:tc>
          <w:tcPr>
            <w:tcW w:w="8296" w:type="dxa"/>
            <w:gridSpan w:val="6"/>
            <w:vMerge/>
          </w:tcPr>
          <w:p w14:paraId="42955649" w14:textId="77777777" w:rsidR="00A10D67" w:rsidRDefault="00A10D67">
            <w:pPr>
              <w:tabs>
                <w:tab w:val="left" w:pos="1980"/>
              </w:tabs>
              <w:spacing w:line="440" w:lineRule="exact"/>
              <w:rPr>
                <w:rFonts w:ascii="Arial" w:hAnsi="Arial" w:cs="Arial"/>
                <w:kern w:val="0"/>
                <w:sz w:val="24"/>
              </w:rPr>
            </w:pPr>
          </w:p>
        </w:tc>
      </w:tr>
      <w:tr w:rsidR="00A10D67" w14:paraId="07D52244" w14:textId="77777777">
        <w:trPr>
          <w:trHeight w:val="555"/>
        </w:trPr>
        <w:tc>
          <w:tcPr>
            <w:tcW w:w="1570" w:type="dxa"/>
            <w:noWrap/>
          </w:tcPr>
          <w:p w14:paraId="2A8B1957" w14:textId="77777777" w:rsidR="00A10D67" w:rsidRDefault="008D1E0D">
            <w:pPr>
              <w:tabs>
                <w:tab w:val="left" w:pos="1980"/>
              </w:tabs>
              <w:spacing w:line="440" w:lineRule="exact"/>
              <w:rPr>
                <w:rFonts w:ascii="Arial" w:hAnsi="Arial" w:cs="Arial"/>
                <w:b/>
                <w:bCs/>
                <w:kern w:val="0"/>
                <w:sz w:val="24"/>
              </w:rPr>
            </w:pPr>
            <w:r>
              <w:rPr>
                <w:rFonts w:ascii="Arial" w:hAnsi="Arial" w:cs="Arial" w:hint="eastAsia"/>
                <w:b/>
                <w:bCs/>
                <w:kern w:val="0"/>
                <w:sz w:val="24"/>
              </w:rPr>
              <w:t>填</w:t>
            </w:r>
            <w:r>
              <w:rPr>
                <w:rFonts w:ascii="Arial" w:hAnsi="Arial" w:cs="Arial" w:hint="eastAsia"/>
                <w:b/>
                <w:bCs/>
                <w:kern w:val="0"/>
                <w:sz w:val="24"/>
              </w:rPr>
              <w:t xml:space="preserve"> </w:t>
            </w:r>
            <w:r>
              <w:rPr>
                <w:rFonts w:ascii="Arial" w:hAnsi="Arial" w:cs="Arial" w:hint="eastAsia"/>
                <w:b/>
                <w:bCs/>
                <w:kern w:val="0"/>
                <w:sz w:val="24"/>
              </w:rPr>
              <w:t>写</w:t>
            </w:r>
            <w:r>
              <w:rPr>
                <w:rFonts w:ascii="Arial" w:hAnsi="Arial" w:cs="Arial" w:hint="eastAsia"/>
                <w:b/>
                <w:bCs/>
                <w:kern w:val="0"/>
                <w:sz w:val="24"/>
              </w:rPr>
              <w:t xml:space="preserve"> </w:t>
            </w:r>
            <w:r>
              <w:rPr>
                <w:rFonts w:ascii="Arial" w:hAnsi="Arial" w:cs="Arial" w:hint="eastAsia"/>
                <w:b/>
                <w:bCs/>
                <w:kern w:val="0"/>
                <w:sz w:val="24"/>
              </w:rPr>
              <w:t>日</w:t>
            </w:r>
            <w:r>
              <w:rPr>
                <w:rFonts w:ascii="Arial" w:hAnsi="Arial" w:cs="Arial" w:hint="eastAsia"/>
                <w:b/>
                <w:bCs/>
                <w:kern w:val="0"/>
                <w:sz w:val="24"/>
              </w:rPr>
              <w:t xml:space="preserve"> </w:t>
            </w:r>
            <w:r>
              <w:rPr>
                <w:rFonts w:ascii="Arial" w:hAnsi="Arial" w:cs="Arial" w:hint="eastAsia"/>
                <w:b/>
                <w:bCs/>
                <w:kern w:val="0"/>
                <w:sz w:val="24"/>
              </w:rPr>
              <w:t>期</w:t>
            </w:r>
          </w:p>
        </w:tc>
        <w:tc>
          <w:tcPr>
            <w:tcW w:w="6726" w:type="dxa"/>
            <w:gridSpan w:val="5"/>
            <w:noWrap/>
          </w:tcPr>
          <w:p w14:paraId="3557E411"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填写日期：</w:t>
            </w:r>
            <w:r>
              <w:rPr>
                <w:rFonts w:ascii="Arial" w:hAnsi="Arial" w:cs="Arial" w:hint="eastAsia"/>
                <w:kern w:val="0"/>
                <w:sz w:val="24"/>
                <w:u w:val="single"/>
              </w:rPr>
              <w:t xml:space="preserve">    </w:t>
            </w:r>
            <w:r>
              <w:rPr>
                <w:rFonts w:ascii="Arial" w:hAnsi="Arial" w:cs="Arial" w:hint="eastAsia"/>
                <w:kern w:val="0"/>
                <w:sz w:val="24"/>
              </w:rPr>
              <w:t>年</w:t>
            </w:r>
            <w:r>
              <w:rPr>
                <w:rFonts w:ascii="Arial" w:hAnsi="Arial" w:cs="Arial" w:hint="eastAsia"/>
                <w:kern w:val="0"/>
                <w:sz w:val="24"/>
                <w:u w:val="single"/>
              </w:rPr>
              <w:t xml:space="preserve">    </w:t>
            </w:r>
            <w:r>
              <w:rPr>
                <w:rFonts w:ascii="Arial" w:hAnsi="Arial" w:cs="Arial" w:hint="eastAsia"/>
                <w:kern w:val="0"/>
                <w:sz w:val="24"/>
              </w:rPr>
              <w:t>月</w:t>
            </w:r>
            <w:r>
              <w:rPr>
                <w:rFonts w:ascii="Arial" w:hAnsi="Arial" w:cs="Arial" w:hint="eastAsia"/>
                <w:kern w:val="0"/>
                <w:sz w:val="24"/>
                <w:u w:val="single"/>
              </w:rPr>
              <w:t xml:space="preserve">    </w:t>
            </w:r>
            <w:r>
              <w:rPr>
                <w:rFonts w:ascii="Arial" w:hAnsi="Arial" w:cs="Arial" w:hint="eastAsia"/>
                <w:kern w:val="0"/>
                <w:sz w:val="24"/>
              </w:rPr>
              <w:t>日</w:t>
            </w:r>
          </w:p>
        </w:tc>
      </w:tr>
      <w:tr w:rsidR="00A10D67" w14:paraId="0074C185" w14:textId="77777777">
        <w:trPr>
          <w:trHeight w:val="675"/>
        </w:trPr>
        <w:tc>
          <w:tcPr>
            <w:tcW w:w="1570" w:type="dxa"/>
            <w:noWrap/>
          </w:tcPr>
          <w:p w14:paraId="16904620"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外来单位：</w:t>
            </w:r>
          </w:p>
        </w:tc>
        <w:tc>
          <w:tcPr>
            <w:tcW w:w="1942" w:type="dxa"/>
            <w:gridSpan w:val="2"/>
            <w:noWrap/>
          </w:tcPr>
          <w:p w14:paraId="37DEEEAD"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2012" w:type="dxa"/>
            <w:noWrap/>
          </w:tcPr>
          <w:p w14:paraId="7E772D66"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我司对接部门：</w:t>
            </w:r>
          </w:p>
        </w:tc>
        <w:tc>
          <w:tcPr>
            <w:tcW w:w="2772" w:type="dxa"/>
            <w:gridSpan w:val="2"/>
            <w:noWrap/>
          </w:tcPr>
          <w:p w14:paraId="3D1597FE"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招标中心</w:t>
            </w:r>
          </w:p>
        </w:tc>
      </w:tr>
      <w:tr w:rsidR="00A10D67" w14:paraId="470BBEEF" w14:textId="77777777">
        <w:trPr>
          <w:trHeight w:val="780"/>
        </w:trPr>
        <w:tc>
          <w:tcPr>
            <w:tcW w:w="1570" w:type="dxa"/>
            <w:noWrap/>
          </w:tcPr>
          <w:p w14:paraId="1A30C16B"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入厂事由：</w:t>
            </w:r>
          </w:p>
        </w:tc>
        <w:tc>
          <w:tcPr>
            <w:tcW w:w="6726" w:type="dxa"/>
            <w:gridSpan w:val="5"/>
            <w:noWrap/>
          </w:tcPr>
          <w:p w14:paraId="5B78DEE4"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开标</w:t>
            </w:r>
          </w:p>
        </w:tc>
      </w:tr>
      <w:tr w:rsidR="00A10D67" w14:paraId="1C75CFD3" w14:textId="77777777">
        <w:trPr>
          <w:trHeight w:val="919"/>
        </w:trPr>
        <w:tc>
          <w:tcPr>
            <w:tcW w:w="1570" w:type="dxa"/>
            <w:noWrap/>
          </w:tcPr>
          <w:p w14:paraId="28A8C0C6"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入厂时间：</w:t>
            </w:r>
          </w:p>
        </w:tc>
        <w:tc>
          <w:tcPr>
            <w:tcW w:w="1942" w:type="dxa"/>
            <w:gridSpan w:val="2"/>
          </w:tcPr>
          <w:p w14:paraId="6CF83F9F"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u w:val="single"/>
              </w:rPr>
              <w:t xml:space="preserve">    </w:t>
            </w:r>
            <w:r>
              <w:rPr>
                <w:rFonts w:ascii="Arial" w:hAnsi="Arial" w:cs="Arial" w:hint="eastAsia"/>
                <w:kern w:val="0"/>
                <w:sz w:val="24"/>
              </w:rPr>
              <w:t>年</w:t>
            </w:r>
            <w:r>
              <w:rPr>
                <w:rFonts w:ascii="Arial" w:hAnsi="Arial" w:cs="Arial" w:hint="eastAsia"/>
                <w:kern w:val="0"/>
                <w:sz w:val="24"/>
                <w:u w:val="single"/>
              </w:rPr>
              <w:t xml:space="preserve">    </w:t>
            </w:r>
            <w:r>
              <w:rPr>
                <w:rFonts w:ascii="Arial" w:hAnsi="Arial" w:cs="Arial" w:hint="eastAsia"/>
                <w:kern w:val="0"/>
                <w:sz w:val="24"/>
              </w:rPr>
              <w:t>月</w:t>
            </w:r>
            <w:r>
              <w:rPr>
                <w:rFonts w:ascii="Arial" w:hAnsi="Arial" w:cs="Arial" w:hint="eastAsia"/>
                <w:kern w:val="0"/>
                <w:sz w:val="24"/>
                <w:u w:val="single"/>
              </w:rPr>
              <w:t xml:space="preserve">    </w:t>
            </w:r>
            <w:r>
              <w:rPr>
                <w:rFonts w:ascii="Arial" w:hAnsi="Arial" w:cs="Arial" w:hint="eastAsia"/>
                <w:kern w:val="0"/>
                <w:sz w:val="24"/>
              </w:rPr>
              <w:t>日</w:t>
            </w:r>
            <w:r>
              <w:rPr>
                <w:rFonts w:ascii="Arial" w:hAnsi="Arial" w:cs="Arial" w:hint="eastAsia"/>
                <w:kern w:val="0"/>
                <w:sz w:val="24"/>
                <w:u w:val="single"/>
              </w:rPr>
              <w:t xml:space="preserve">    </w:t>
            </w:r>
            <w:r>
              <w:rPr>
                <w:rFonts w:ascii="Arial" w:hAnsi="Arial" w:cs="Arial" w:hint="eastAsia"/>
                <w:kern w:val="0"/>
                <w:sz w:val="24"/>
              </w:rPr>
              <w:t>时</w:t>
            </w:r>
            <w:r>
              <w:rPr>
                <w:rFonts w:ascii="Arial" w:hAnsi="Arial" w:cs="Arial" w:hint="eastAsia"/>
                <w:kern w:val="0"/>
                <w:sz w:val="24"/>
                <w:u w:val="single"/>
              </w:rPr>
              <w:t xml:space="preserve">    </w:t>
            </w:r>
            <w:r>
              <w:rPr>
                <w:rFonts w:ascii="Arial" w:hAnsi="Arial" w:cs="Arial" w:hint="eastAsia"/>
                <w:kern w:val="0"/>
                <w:sz w:val="24"/>
              </w:rPr>
              <w:t>分</w:t>
            </w:r>
          </w:p>
        </w:tc>
        <w:tc>
          <w:tcPr>
            <w:tcW w:w="2012" w:type="dxa"/>
            <w:noWrap/>
          </w:tcPr>
          <w:p w14:paraId="0AADB2D9"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离厂时间：</w:t>
            </w:r>
          </w:p>
        </w:tc>
        <w:tc>
          <w:tcPr>
            <w:tcW w:w="2772" w:type="dxa"/>
            <w:gridSpan w:val="2"/>
            <w:noWrap/>
          </w:tcPr>
          <w:p w14:paraId="44B2DA84"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r>
              <w:rPr>
                <w:rFonts w:ascii="Arial" w:hAnsi="Arial" w:cs="Arial" w:hint="eastAsia"/>
                <w:kern w:val="0"/>
                <w:sz w:val="24"/>
              </w:rPr>
              <w:t>年</w:t>
            </w:r>
            <w:r>
              <w:rPr>
                <w:rFonts w:ascii="Arial" w:hAnsi="Arial" w:cs="Arial" w:hint="eastAsia"/>
                <w:kern w:val="0"/>
                <w:sz w:val="24"/>
              </w:rPr>
              <w:t xml:space="preserve"> </w:t>
            </w:r>
            <w:r>
              <w:rPr>
                <w:rFonts w:ascii="Arial" w:hAnsi="Arial" w:cs="Arial" w:hint="eastAsia"/>
                <w:kern w:val="0"/>
                <w:sz w:val="24"/>
              </w:rPr>
              <w:t>月</w:t>
            </w:r>
            <w:r>
              <w:rPr>
                <w:rFonts w:ascii="Arial" w:hAnsi="Arial" w:cs="Arial" w:hint="eastAsia"/>
                <w:kern w:val="0"/>
                <w:sz w:val="24"/>
              </w:rPr>
              <w:t xml:space="preserve">  </w:t>
            </w:r>
            <w:r>
              <w:rPr>
                <w:rFonts w:ascii="Arial" w:hAnsi="Arial" w:cs="Arial" w:hint="eastAsia"/>
                <w:kern w:val="0"/>
                <w:sz w:val="24"/>
              </w:rPr>
              <w:t>日</w:t>
            </w:r>
            <w:r>
              <w:rPr>
                <w:rFonts w:ascii="Arial" w:hAnsi="Arial" w:cs="Arial" w:hint="eastAsia"/>
                <w:kern w:val="0"/>
                <w:sz w:val="24"/>
              </w:rPr>
              <w:t xml:space="preserve">  </w:t>
            </w:r>
            <w:r>
              <w:rPr>
                <w:rFonts w:ascii="Arial" w:hAnsi="Arial" w:cs="Arial" w:hint="eastAsia"/>
                <w:kern w:val="0"/>
                <w:sz w:val="24"/>
              </w:rPr>
              <w:t>时</w:t>
            </w:r>
            <w:r>
              <w:rPr>
                <w:rFonts w:ascii="Arial" w:hAnsi="Arial" w:cs="Arial" w:hint="eastAsia"/>
                <w:kern w:val="0"/>
                <w:sz w:val="24"/>
              </w:rPr>
              <w:t xml:space="preserve">  </w:t>
            </w:r>
            <w:r>
              <w:rPr>
                <w:rFonts w:ascii="Arial" w:hAnsi="Arial" w:cs="Arial" w:hint="eastAsia"/>
                <w:kern w:val="0"/>
                <w:sz w:val="24"/>
              </w:rPr>
              <w:t>分</w:t>
            </w:r>
          </w:p>
        </w:tc>
      </w:tr>
      <w:tr w:rsidR="00A10D67" w14:paraId="6A376522" w14:textId="77777777">
        <w:trPr>
          <w:trHeight w:val="462"/>
        </w:trPr>
        <w:tc>
          <w:tcPr>
            <w:tcW w:w="1570" w:type="dxa"/>
            <w:noWrap/>
          </w:tcPr>
          <w:p w14:paraId="6EB28B45"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姓名</w:t>
            </w:r>
          </w:p>
        </w:tc>
        <w:tc>
          <w:tcPr>
            <w:tcW w:w="978" w:type="dxa"/>
          </w:tcPr>
          <w:p w14:paraId="5295CA0E"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身份证号码</w:t>
            </w:r>
          </w:p>
        </w:tc>
        <w:tc>
          <w:tcPr>
            <w:tcW w:w="964" w:type="dxa"/>
          </w:tcPr>
          <w:p w14:paraId="57755BD1"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联系方式</w:t>
            </w:r>
          </w:p>
        </w:tc>
        <w:tc>
          <w:tcPr>
            <w:tcW w:w="2012" w:type="dxa"/>
            <w:noWrap/>
          </w:tcPr>
          <w:p w14:paraId="4C504DDF"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户籍地</w:t>
            </w:r>
            <w:r>
              <w:rPr>
                <w:rFonts w:ascii="Arial" w:hAnsi="Arial" w:cs="Arial" w:hint="eastAsia"/>
                <w:kern w:val="0"/>
                <w:sz w:val="24"/>
              </w:rPr>
              <w:t>(</w:t>
            </w:r>
            <w:r>
              <w:rPr>
                <w:rFonts w:ascii="Arial" w:hAnsi="Arial" w:cs="Arial" w:hint="eastAsia"/>
                <w:kern w:val="0"/>
                <w:sz w:val="24"/>
              </w:rPr>
              <w:t>省、市、区</w:t>
            </w:r>
            <w:r>
              <w:rPr>
                <w:rFonts w:ascii="Arial" w:hAnsi="Arial" w:cs="Arial" w:hint="eastAsia"/>
                <w:kern w:val="0"/>
                <w:sz w:val="24"/>
              </w:rPr>
              <w:t>)</w:t>
            </w:r>
          </w:p>
        </w:tc>
        <w:tc>
          <w:tcPr>
            <w:tcW w:w="1177" w:type="dxa"/>
            <w:noWrap/>
          </w:tcPr>
          <w:p w14:paraId="3FC841E6"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来源地</w:t>
            </w:r>
            <w:r>
              <w:rPr>
                <w:rFonts w:ascii="Arial" w:hAnsi="Arial" w:cs="Arial" w:hint="eastAsia"/>
                <w:kern w:val="0"/>
                <w:sz w:val="24"/>
              </w:rPr>
              <w:t>(</w:t>
            </w:r>
            <w:r>
              <w:rPr>
                <w:rFonts w:ascii="Arial" w:hAnsi="Arial" w:cs="Arial" w:hint="eastAsia"/>
                <w:kern w:val="0"/>
                <w:sz w:val="24"/>
              </w:rPr>
              <w:t>省、市、区</w:t>
            </w:r>
            <w:r>
              <w:rPr>
                <w:rFonts w:ascii="Arial" w:hAnsi="Arial" w:cs="Arial" w:hint="eastAsia"/>
                <w:kern w:val="0"/>
                <w:sz w:val="24"/>
              </w:rPr>
              <w:t>)</w:t>
            </w:r>
          </w:p>
        </w:tc>
        <w:tc>
          <w:tcPr>
            <w:tcW w:w="1595" w:type="dxa"/>
            <w:noWrap/>
          </w:tcPr>
          <w:p w14:paraId="0094DEE3"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苏康码（绿、黄、红）</w:t>
            </w:r>
          </w:p>
        </w:tc>
      </w:tr>
      <w:tr w:rsidR="00A10D67" w14:paraId="22F7167B" w14:textId="77777777">
        <w:trPr>
          <w:trHeight w:val="540"/>
        </w:trPr>
        <w:tc>
          <w:tcPr>
            <w:tcW w:w="1570" w:type="dxa"/>
            <w:noWrap/>
          </w:tcPr>
          <w:p w14:paraId="6A2FABCE"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978" w:type="dxa"/>
          </w:tcPr>
          <w:p w14:paraId="41DEFD10"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964" w:type="dxa"/>
          </w:tcPr>
          <w:p w14:paraId="229F38FD"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2012" w:type="dxa"/>
            <w:noWrap/>
          </w:tcPr>
          <w:p w14:paraId="515A0425"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1177" w:type="dxa"/>
            <w:noWrap/>
          </w:tcPr>
          <w:p w14:paraId="055DEF2A"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1595" w:type="dxa"/>
            <w:noWrap/>
          </w:tcPr>
          <w:p w14:paraId="7FACCB10"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r>
      <w:tr w:rsidR="00A10D67" w14:paraId="3BD627CF" w14:textId="77777777">
        <w:trPr>
          <w:trHeight w:val="540"/>
        </w:trPr>
        <w:tc>
          <w:tcPr>
            <w:tcW w:w="1570" w:type="dxa"/>
          </w:tcPr>
          <w:p w14:paraId="7C263549"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978" w:type="dxa"/>
            <w:noWrap/>
          </w:tcPr>
          <w:p w14:paraId="60D73218"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964" w:type="dxa"/>
            <w:noWrap/>
          </w:tcPr>
          <w:p w14:paraId="3AA9B73C"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2012" w:type="dxa"/>
            <w:noWrap/>
          </w:tcPr>
          <w:p w14:paraId="1BE73D95"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1177" w:type="dxa"/>
            <w:noWrap/>
          </w:tcPr>
          <w:p w14:paraId="11324D3B"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1595" w:type="dxa"/>
            <w:noWrap/>
          </w:tcPr>
          <w:p w14:paraId="51C98A94"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r>
      <w:tr w:rsidR="00A10D67" w14:paraId="706035F7" w14:textId="77777777">
        <w:trPr>
          <w:trHeight w:val="540"/>
        </w:trPr>
        <w:tc>
          <w:tcPr>
            <w:tcW w:w="1570" w:type="dxa"/>
          </w:tcPr>
          <w:p w14:paraId="21C1F416"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978" w:type="dxa"/>
            <w:noWrap/>
          </w:tcPr>
          <w:p w14:paraId="28BDB933"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964" w:type="dxa"/>
            <w:noWrap/>
          </w:tcPr>
          <w:p w14:paraId="11769EC4"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2012" w:type="dxa"/>
            <w:noWrap/>
          </w:tcPr>
          <w:p w14:paraId="0EB57263"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1177" w:type="dxa"/>
            <w:noWrap/>
          </w:tcPr>
          <w:p w14:paraId="61F207BF"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1595" w:type="dxa"/>
            <w:noWrap/>
          </w:tcPr>
          <w:p w14:paraId="1D2004AE"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r>
      <w:tr w:rsidR="00A10D67" w14:paraId="1B7C0299" w14:textId="77777777">
        <w:trPr>
          <w:trHeight w:val="540"/>
        </w:trPr>
        <w:tc>
          <w:tcPr>
            <w:tcW w:w="1570" w:type="dxa"/>
          </w:tcPr>
          <w:p w14:paraId="36032BC2"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978" w:type="dxa"/>
            <w:noWrap/>
          </w:tcPr>
          <w:p w14:paraId="32B28207"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964" w:type="dxa"/>
            <w:noWrap/>
          </w:tcPr>
          <w:p w14:paraId="05330423"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2012" w:type="dxa"/>
            <w:noWrap/>
          </w:tcPr>
          <w:p w14:paraId="11327208"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1177" w:type="dxa"/>
            <w:noWrap/>
          </w:tcPr>
          <w:p w14:paraId="574D630A"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1595" w:type="dxa"/>
            <w:noWrap/>
          </w:tcPr>
          <w:p w14:paraId="4EDD5112"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r>
      <w:tr w:rsidR="00A10D67" w14:paraId="2718A6E8" w14:textId="77777777">
        <w:trPr>
          <w:trHeight w:val="540"/>
        </w:trPr>
        <w:tc>
          <w:tcPr>
            <w:tcW w:w="1570" w:type="dxa"/>
          </w:tcPr>
          <w:p w14:paraId="7F7C6000"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978" w:type="dxa"/>
            <w:noWrap/>
          </w:tcPr>
          <w:p w14:paraId="617BD795"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964" w:type="dxa"/>
            <w:noWrap/>
          </w:tcPr>
          <w:p w14:paraId="670A6B6F"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2012" w:type="dxa"/>
            <w:noWrap/>
          </w:tcPr>
          <w:p w14:paraId="15C86847"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1177" w:type="dxa"/>
            <w:noWrap/>
          </w:tcPr>
          <w:p w14:paraId="4455354C"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1595" w:type="dxa"/>
            <w:noWrap/>
          </w:tcPr>
          <w:p w14:paraId="13EA85B8"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r>
      <w:tr w:rsidR="00A10D67" w14:paraId="74043C81" w14:textId="77777777">
        <w:trPr>
          <w:trHeight w:val="540"/>
        </w:trPr>
        <w:tc>
          <w:tcPr>
            <w:tcW w:w="1570" w:type="dxa"/>
          </w:tcPr>
          <w:p w14:paraId="77C7DB8F"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978" w:type="dxa"/>
            <w:noWrap/>
          </w:tcPr>
          <w:p w14:paraId="493EEF84"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964" w:type="dxa"/>
            <w:noWrap/>
          </w:tcPr>
          <w:p w14:paraId="0E776A75"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2012" w:type="dxa"/>
            <w:noWrap/>
          </w:tcPr>
          <w:p w14:paraId="163BB345"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1177" w:type="dxa"/>
            <w:noWrap/>
          </w:tcPr>
          <w:p w14:paraId="0B590A5A"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1595" w:type="dxa"/>
            <w:noWrap/>
          </w:tcPr>
          <w:p w14:paraId="71EEDF95"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r>
      <w:tr w:rsidR="00A10D67" w14:paraId="484DC2F8" w14:textId="77777777">
        <w:trPr>
          <w:trHeight w:val="540"/>
        </w:trPr>
        <w:tc>
          <w:tcPr>
            <w:tcW w:w="1570" w:type="dxa"/>
          </w:tcPr>
          <w:p w14:paraId="619217EC"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978" w:type="dxa"/>
            <w:noWrap/>
          </w:tcPr>
          <w:p w14:paraId="3CACAAB3"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964" w:type="dxa"/>
            <w:noWrap/>
          </w:tcPr>
          <w:p w14:paraId="471D796E"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2012" w:type="dxa"/>
            <w:noWrap/>
          </w:tcPr>
          <w:p w14:paraId="50C85A16"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1177" w:type="dxa"/>
            <w:noWrap/>
          </w:tcPr>
          <w:p w14:paraId="3134D1C3"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1595" w:type="dxa"/>
            <w:noWrap/>
          </w:tcPr>
          <w:p w14:paraId="52600286"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r>
      <w:tr w:rsidR="00A10D67" w14:paraId="4F6D7D52" w14:textId="77777777">
        <w:trPr>
          <w:trHeight w:val="540"/>
        </w:trPr>
        <w:tc>
          <w:tcPr>
            <w:tcW w:w="1570" w:type="dxa"/>
          </w:tcPr>
          <w:p w14:paraId="6A3D7A55"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978" w:type="dxa"/>
            <w:noWrap/>
          </w:tcPr>
          <w:p w14:paraId="538B11B4"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964" w:type="dxa"/>
            <w:noWrap/>
          </w:tcPr>
          <w:p w14:paraId="193305C7"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2012" w:type="dxa"/>
            <w:noWrap/>
          </w:tcPr>
          <w:p w14:paraId="55715F89"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1177" w:type="dxa"/>
            <w:noWrap/>
          </w:tcPr>
          <w:p w14:paraId="796AE61B"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1595" w:type="dxa"/>
            <w:noWrap/>
          </w:tcPr>
          <w:p w14:paraId="150A83C3"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r>
      <w:tr w:rsidR="00A10D67" w14:paraId="44525218" w14:textId="77777777">
        <w:trPr>
          <w:trHeight w:val="540"/>
        </w:trPr>
        <w:tc>
          <w:tcPr>
            <w:tcW w:w="1570" w:type="dxa"/>
          </w:tcPr>
          <w:p w14:paraId="366D9672"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978" w:type="dxa"/>
            <w:noWrap/>
          </w:tcPr>
          <w:p w14:paraId="25315D38"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964" w:type="dxa"/>
            <w:noWrap/>
          </w:tcPr>
          <w:p w14:paraId="71D203F5"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2012" w:type="dxa"/>
            <w:noWrap/>
          </w:tcPr>
          <w:p w14:paraId="20EECD4F"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1177" w:type="dxa"/>
            <w:noWrap/>
          </w:tcPr>
          <w:p w14:paraId="04471A8E"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1595" w:type="dxa"/>
            <w:noWrap/>
          </w:tcPr>
          <w:p w14:paraId="36D27EAC"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r>
      <w:tr w:rsidR="00A10D67" w14:paraId="32D66E62" w14:textId="77777777">
        <w:trPr>
          <w:trHeight w:val="540"/>
        </w:trPr>
        <w:tc>
          <w:tcPr>
            <w:tcW w:w="1570" w:type="dxa"/>
          </w:tcPr>
          <w:p w14:paraId="252432BE"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978" w:type="dxa"/>
            <w:noWrap/>
          </w:tcPr>
          <w:p w14:paraId="78BB7C8F"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964" w:type="dxa"/>
            <w:noWrap/>
          </w:tcPr>
          <w:p w14:paraId="4BA67C79"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2012" w:type="dxa"/>
            <w:noWrap/>
          </w:tcPr>
          <w:p w14:paraId="4D0217FB"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1177" w:type="dxa"/>
            <w:noWrap/>
          </w:tcPr>
          <w:p w14:paraId="645ED2D8"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1595" w:type="dxa"/>
            <w:noWrap/>
          </w:tcPr>
          <w:p w14:paraId="24CBA06E"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r>
      <w:tr w:rsidR="00A10D67" w14:paraId="68523AD5" w14:textId="77777777">
        <w:trPr>
          <w:trHeight w:val="540"/>
        </w:trPr>
        <w:tc>
          <w:tcPr>
            <w:tcW w:w="1570" w:type="dxa"/>
          </w:tcPr>
          <w:p w14:paraId="675577F2"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978" w:type="dxa"/>
            <w:noWrap/>
          </w:tcPr>
          <w:p w14:paraId="54E770A7"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964" w:type="dxa"/>
            <w:noWrap/>
          </w:tcPr>
          <w:p w14:paraId="4DD9AC88"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2012" w:type="dxa"/>
            <w:noWrap/>
          </w:tcPr>
          <w:p w14:paraId="32BCAC88"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1177" w:type="dxa"/>
            <w:noWrap/>
          </w:tcPr>
          <w:p w14:paraId="0B33B00E"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1595" w:type="dxa"/>
            <w:noWrap/>
          </w:tcPr>
          <w:p w14:paraId="58F5C9F9"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r>
      <w:tr w:rsidR="00A10D67" w14:paraId="4B59CDF5" w14:textId="77777777">
        <w:trPr>
          <w:trHeight w:val="750"/>
        </w:trPr>
        <w:tc>
          <w:tcPr>
            <w:tcW w:w="1570" w:type="dxa"/>
            <w:noWrap/>
          </w:tcPr>
          <w:p w14:paraId="35A7F45E"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对接部门领导签字：</w:t>
            </w:r>
          </w:p>
        </w:tc>
        <w:tc>
          <w:tcPr>
            <w:tcW w:w="1942" w:type="dxa"/>
            <w:gridSpan w:val="2"/>
            <w:noWrap/>
          </w:tcPr>
          <w:p w14:paraId="07567EB6"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c>
          <w:tcPr>
            <w:tcW w:w="2012" w:type="dxa"/>
            <w:noWrap/>
          </w:tcPr>
          <w:p w14:paraId="1C47C750"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对接部门分管领导签字：</w:t>
            </w:r>
          </w:p>
        </w:tc>
        <w:tc>
          <w:tcPr>
            <w:tcW w:w="2772" w:type="dxa"/>
            <w:gridSpan w:val="2"/>
            <w:noWrap/>
          </w:tcPr>
          <w:p w14:paraId="08B60E93"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 xml:space="preserve">　</w:t>
            </w:r>
          </w:p>
        </w:tc>
      </w:tr>
      <w:tr w:rsidR="00A10D67" w14:paraId="3EB488CC" w14:textId="77777777">
        <w:trPr>
          <w:trHeight w:val="825"/>
        </w:trPr>
        <w:tc>
          <w:tcPr>
            <w:tcW w:w="8296" w:type="dxa"/>
            <w:gridSpan w:val="6"/>
            <w:noWrap/>
          </w:tcPr>
          <w:p w14:paraId="4F3EFE74" w14:textId="77777777" w:rsidR="00A10D67" w:rsidRDefault="008D1E0D">
            <w:pPr>
              <w:tabs>
                <w:tab w:val="left" w:pos="1980"/>
              </w:tabs>
              <w:spacing w:line="440" w:lineRule="exact"/>
              <w:rPr>
                <w:rFonts w:ascii="Arial" w:hAnsi="Arial" w:cs="Arial"/>
                <w:b/>
                <w:bCs/>
                <w:kern w:val="0"/>
                <w:sz w:val="24"/>
              </w:rPr>
            </w:pPr>
            <w:r>
              <w:rPr>
                <w:rFonts w:ascii="Arial" w:hAnsi="Arial" w:cs="Arial" w:hint="eastAsia"/>
                <w:b/>
                <w:bCs/>
                <w:kern w:val="0"/>
                <w:sz w:val="24"/>
              </w:rPr>
              <w:t>《告客户安全责任书》</w:t>
            </w:r>
          </w:p>
        </w:tc>
      </w:tr>
      <w:tr w:rsidR="00A10D67" w14:paraId="69D18DFF" w14:textId="77777777">
        <w:trPr>
          <w:trHeight w:val="1422"/>
        </w:trPr>
        <w:tc>
          <w:tcPr>
            <w:tcW w:w="8296" w:type="dxa"/>
            <w:gridSpan w:val="6"/>
            <w:vMerge w:val="restart"/>
          </w:tcPr>
          <w:p w14:paraId="2EF0E017"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lastRenderedPageBreak/>
              <w:t>（</w:t>
            </w:r>
            <w:r>
              <w:rPr>
                <w:rFonts w:ascii="Arial" w:hAnsi="Arial" w:cs="Arial" w:hint="eastAsia"/>
                <w:kern w:val="0"/>
                <w:sz w:val="24"/>
              </w:rPr>
              <w:t>1</w:t>
            </w:r>
            <w:r>
              <w:rPr>
                <w:rFonts w:ascii="Arial" w:hAnsi="Arial" w:cs="Arial" w:hint="eastAsia"/>
                <w:kern w:val="0"/>
                <w:sz w:val="24"/>
              </w:rPr>
              <w:t>）外来人员进入我司，除有特殊业务外，不得进入生产区域；</w:t>
            </w:r>
            <w:r>
              <w:rPr>
                <w:rFonts w:ascii="Arial" w:hAnsi="Arial" w:cs="Arial" w:hint="eastAsia"/>
                <w:kern w:val="0"/>
                <w:sz w:val="24"/>
              </w:rPr>
              <w:br/>
            </w:r>
            <w:r>
              <w:rPr>
                <w:rFonts w:ascii="Arial" w:hAnsi="Arial" w:cs="Arial" w:hint="eastAsia"/>
                <w:kern w:val="0"/>
                <w:sz w:val="24"/>
              </w:rPr>
              <w:t>（</w:t>
            </w:r>
            <w:r>
              <w:rPr>
                <w:rFonts w:ascii="Arial" w:hAnsi="Arial" w:cs="Arial" w:hint="eastAsia"/>
                <w:kern w:val="0"/>
                <w:sz w:val="24"/>
              </w:rPr>
              <w:t>2</w:t>
            </w:r>
            <w:r>
              <w:rPr>
                <w:rFonts w:ascii="Arial" w:hAnsi="Arial" w:cs="Arial" w:hint="eastAsia"/>
                <w:kern w:val="0"/>
                <w:sz w:val="24"/>
              </w:rPr>
              <w:t>）任何外来人员（车辆）不管以什么理由进入本公司时，必须先凭有效身份证件（身份证，驾驶证等）在门卫进行登记。门卫根据来客的具体事由，联系相关对接部门负责人接待；</w:t>
            </w:r>
            <w:r>
              <w:rPr>
                <w:rFonts w:ascii="Arial" w:hAnsi="Arial" w:cs="Arial" w:hint="eastAsia"/>
                <w:kern w:val="0"/>
                <w:sz w:val="24"/>
              </w:rPr>
              <w:br/>
            </w:r>
            <w:r>
              <w:rPr>
                <w:rFonts w:ascii="Arial" w:hAnsi="Arial" w:cs="Arial" w:hint="eastAsia"/>
                <w:kern w:val="0"/>
                <w:sz w:val="24"/>
              </w:rPr>
              <w:t>（</w:t>
            </w:r>
            <w:r>
              <w:rPr>
                <w:rFonts w:ascii="Arial" w:hAnsi="Arial" w:cs="Arial" w:hint="eastAsia"/>
                <w:kern w:val="0"/>
                <w:sz w:val="24"/>
              </w:rPr>
              <w:t>3</w:t>
            </w:r>
            <w:r>
              <w:rPr>
                <w:rFonts w:ascii="Arial" w:hAnsi="Arial" w:cs="Arial" w:hint="eastAsia"/>
                <w:kern w:val="0"/>
                <w:sz w:val="24"/>
              </w:rPr>
              <w:t>）外来车辆及人员必须严格遵守公司的各项安全管理制度，服从管理，需按要求登记并领取临时牌照，车辆停放至指定区域，不得在非停车区域停车，厂内行驶速度不得超过</w:t>
            </w:r>
            <w:r>
              <w:rPr>
                <w:rFonts w:ascii="Arial" w:hAnsi="Arial" w:cs="Arial" w:hint="eastAsia"/>
                <w:kern w:val="0"/>
                <w:sz w:val="24"/>
              </w:rPr>
              <w:t>20km/h</w:t>
            </w:r>
            <w:r>
              <w:rPr>
                <w:rFonts w:ascii="Arial" w:hAnsi="Arial" w:cs="Arial" w:hint="eastAsia"/>
                <w:kern w:val="0"/>
                <w:sz w:val="24"/>
              </w:rPr>
              <w:t>，对不遵守规章制度者，公司保卫科有权驱离出厂，严禁乱停乱放，造成不安全因素，影响公司的生产经营活动，造成人身安全的后果自行负责；</w:t>
            </w:r>
            <w:r>
              <w:rPr>
                <w:rFonts w:ascii="Arial" w:hAnsi="Arial" w:cs="Arial" w:hint="eastAsia"/>
                <w:kern w:val="0"/>
                <w:sz w:val="24"/>
              </w:rPr>
              <w:br/>
            </w:r>
            <w:r>
              <w:rPr>
                <w:rFonts w:ascii="Arial" w:hAnsi="Arial" w:cs="Arial" w:hint="eastAsia"/>
                <w:kern w:val="0"/>
                <w:sz w:val="24"/>
              </w:rPr>
              <w:t>（</w:t>
            </w:r>
            <w:r>
              <w:rPr>
                <w:rFonts w:ascii="Arial" w:hAnsi="Arial" w:cs="Arial" w:hint="eastAsia"/>
                <w:kern w:val="0"/>
                <w:sz w:val="24"/>
              </w:rPr>
              <w:t>4</w:t>
            </w:r>
            <w:r>
              <w:rPr>
                <w:rFonts w:ascii="Arial" w:hAnsi="Arial" w:cs="Arial" w:hint="eastAsia"/>
                <w:kern w:val="0"/>
                <w:sz w:val="24"/>
              </w:rPr>
              <w:t>）外来人员报备有效期限时间为</w:t>
            </w:r>
            <w:r>
              <w:rPr>
                <w:rFonts w:ascii="Arial" w:hAnsi="Arial" w:cs="Arial" w:hint="eastAsia"/>
                <w:kern w:val="0"/>
                <w:sz w:val="24"/>
              </w:rPr>
              <w:t>7</w:t>
            </w:r>
            <w:r>
              <w:rPr>
                <w:rFonts w:ascii="Arial" w:hAnsi="Arial" w:cs="Arial" w:hint="eastAsia"/>
                <w:kern w:val="0"/>
                <w:sz w:val="24"/>
              </w:rPr>
              <w:t>天，人员需在</w:t>
            </w:r>
            <w:r>
              <w:rPr>
                <w:rFonts w:ascii="Arial" w:hAnsi="Arial" w:cs="Arial" w:hint="eastAsia"/>
                <w:kern w:val="0"/>
                <w:sz w:val="24"/>
              </w:rPr>
              <w:t>08:00</w:t>
            </w:r>
            <w:r>
              <w:rPr>
                <w:rFonts w:ascii="Arial" w:hAnsi="Arial" w:cs="Arial" w:hint="eastAsia"/>
                <w:kern w:val="0"/>
                <w:sz w:val="24"/>
              </w:rPr>
              <w:t>后入厂、</w:t>
            </w:r>
            <w:r>
              <w:rPr>
                <w:rFonts w:ascii="Arial" w:hAnsi="Arial" w:cs="Arial" w:hint="eastAsia"/>
                <w:kern w:val="0"/>
                <w:sz w:val="24"/>
              </w:rPr>
              <w:t>17:00</w:t>
            </w:r>
            <w:r>
              <w:rPr>
                <w:rFonts w:ascii="Arial" w:hAnsi="Arial" w:cs="Arial" w:hint="eastAsia"/>
                <w:kern w:val="0"/>
                <w:sz w:val="24"/>
              </w:rPr>
              <w:t>前出厂，因特殊原因需要早进、晚出作业的需提前报备，必须经公司对接部门批准，报备单交至门卫查验备档；</w:t>
            </w:r>
            <w:r>
              <w:rPr>
                <w:rFonts w:ascii="Arial" w:hAnsi="Arial" w:cs="Arial" w:hint="eastAsia"/>
                <w:kern w:val="0"/>
                <w:sz w:val="24"/>
              </w:rPr>
              <w:br/>
            </w:r>
            <w:r>
              <w:rPr>
                <w:rFonts w:ascii="Arial" w:hAnsi="Arial" w:cs="Arial" w:hint="eastAsia"/>
                <w:kern w:val="0"/>
                <w:sz w:val="24"/>
              </w:rPr>
              <w:t>（</w:t>
            </w:r>
            <w:r>
              <w:rPr>
                <w:rFonts w:ascii="Arial" w:hAnsi="Arial" w:cs="Arial" w:hint="eastAsia"/>
                <w:kern w:val="0"/>
                <w:sz w:val="24"/>
              </w:rPr>
              <w:t>5</w:t>
            </w:r>
            <w:r>
              <w:rPr>
                <w:rFonts w:ascii="Arial" w:hAnsi="Arial" w:cs="Arial" w:hint="eastAsia"/>
                <w:kern w:val="0"/>
                <w:sz w:val="24"/>
              </w:rPr>
              <w:t>）外来人员（车辆）离厂时，必须自觉接受门卫的检查和核实，办理离厂手续；</w:t>
            </w:r>
            <w:r>
              <w:rPr>
                <w:rFonts w:ascii="Arial" w:hAnsi="Arial" w:cs="Arial" w:hint="eastAsia"/>
                <w:kern w:val="0"/>
                <w:sz w:val="24"/>
              </w:rPr>
              <w:br/>
            </w:r>
            <w:r>
              <w:rPr>
                <w:rFonts w:ascii="Arial" w:hAnsi="Arial" w:cs="Arial" w:hint="eastAsia"/>
                <w:kern w:val="0"/>
                <w:sz w:val="24"/>
              </w:rPr>
              <w:t>（</w:t>
            </w:r>
            <w:r>
              <w:rPr>
                <w:rFonts w:ascii="Arial" w:hAnsi="Arial" w:cs="Arial"/>
                <w:kern w:val="0"/>
                <w:sz w:val="24"/>
              </w:rPr>
              <w:t>6</w:t>
            </w:r>
            <w:r>
              <w:rPr>
                <w:rFonts w:ascii="Arial" w:hAnsi="Arial" w:cs="Arial" w:hint="eastAsia"/>
                <w:kern w:val="0"/>
                <w:sz w:val="24"/>
              </w:rPr>
              <w:t>）本厂区为无烟厂区，外来人员进入厂区不得吸烟；</w:t>
            </w:r>
            <w:r>
              <w:rPr>
                <w:rFonts w:ascii="Arial" w:hAnsi="Arial" w:cs="Arial" w:hint="eastAsia"/>
                <w:kern w:val="0"/>
                <w:sz w:val="24"/>
              </w:rPr>
              <w:br/>
            </w:r>
            <w:r>
              <w:rPr>
                <w:rFonts w:ascii="Arial" w:hAnsi="Arial" w:cs="Arial" w:hint="eastAsia"/>
                <w:kern w:val="0"/>
                <w:sz w:val="24"/>
              </w:rPr>
              <w:t>（</w:t>
            </w:r>
            <w:r>
              <w:rPr>
                <w:rFonts w:ascii="Arial" w:hAnsi="Arial" w:cs="Arial"/>
                <w:kern w:val="0"/>
                <w:sz w:val="24"/>
              </w:rPr>
              <w:t>7</w:t>
            </w:r>
            <w:r>
              <w:rPr>
                <w:rFonts w:ascii="Arial" w:hAnsi="Arial" w:cs="Arial" w:hint="eastAsia"/>
                <w:kern w:val="0"/>
                <w:sz w:val="24"/>
              </w:rPr>
              <w:t>）外来人员不得携带危化品进入公司；如有需要，需经公司高层审批及安环部审批监督，方可携带进入公司；</w:t>
            </w:r>
            <w:r>
              <w:rPr>
                <w:rFonts w:ascii="Arial" w:hAnsi="Arial" w:cs="Arial" w:hint="eastAsia"/>
                <w:kern w:val="0"/>
                <w:sz w:val="24"/>
              </w:rPr>
              <w:br/>
            </w:r>
            <w:r>
              <w:rPr>
                <w:rFonts w:ascii="Arial" w:hAnsi="Arial" w:cs="Arial" w:hint="eastAsia"/>
                <w:kern w:val="0"/>
                <w:sz w:val="24"/>
              </w:rPr>
              <w:t>（</w:t>
            </w:r>
            <w:r>
              <w:rPr>
                <w:rFonts w:ascii="Arial" w:hAnsi="Arial" w:cs="Arial"/>
                <w:kern w:val="0"/>
                <w:sz w:val="24"/>
              </w:rPr>
              <w:t>8</w:t>
            </w:r>
            <w:r>
              <w:rPr>
                <w:rFonts w:ascii="Arial" w:hAnsi="Arial" w:cs="Arial" w:hint="eastAsia"/>
                <w:kern w:val="0"/>
                <w:sz w:val="24"/>
              </w:rPr>
              <w:t>）外来人员不得酒后进入公司；</w:t>
            </w:r>
            <w:r>
              <w:rPr>
                <w:rFonts w:ascii="Arial" w:hAnsi="Arial" w:cs="Arial" w:hint="eastAsia"/>
                <w:kern w:val="0"/>
                <w:sz w:val="24"/>
              </w:rPr>
              <w:br/>
            </w:r>
            <w:r>
              <w:rPr>
                <w:rFonts w:ascii="Arial" w:hAnsi="Arial" w:cs="Arial" w:hint="eastAsia"/>
                <w:kern w:val="0"/>
                <w:sz w:val="24"/>
              </w:rPr>
              <w:t>（</w:t>
            </w:r>
            <w:r>
              <w:rPr>
                <w:rFonts w:ascii="Arial" w:hAnsi="Arial" w:cs="Arial"/>
                <w:kern w:val="0"/>
                <w:sz w:val="24"/>
              </w:rPr>
              <w:t>9</w:t>
            </w:r>
            <w:r>
              <w:rPr>
                <w:rFonts w:ascii="Arial" w:hAnsi="Arial" w:cs="Arial" w:hint="eastAsia"/>
                <w:kern w:val="0"/>
                <w:sz w:val="24"/>
              </w:rPr>
              <w:t>）对接部门为第一责任人，如发生任何问题和冲突且无法妥善解决的，由对接部门负责；</w:t>
            </w:r>
            <w:r>
              <w:rPr>
                <w:rFonts w:ascii="Arial" w:hAnsi="Arial" w:cs="Arial" w:hint="eastAsia"/>
                <w:kern w:val="0"/>
                <w:sz w:val="24"/>
              </w:rPr>
              <w:br/>
            </w:r>
            <w:r>
              <w:rPr>
                <w:rFonts w:ascii="Arial" w:hAnsi="Arial" w:cs="Arial" w:hint="eastAsia"/>
                <w:kern w:val="0"/>
                <w:sz w:val="24"/>
              </w:rPr>
              <w:t>（</w:t>
            </w:r>
            <w:r>
              <w:rPr>
                <w:rFonts w:ascii="Arial" w:hAnsi="Arial" w:cs="Arial" w:hint="eastAsia"/>
                <w:kern w:val="0"/>
                <w:sz w:val="24"/>
              </w:rPr>
              <w:t>1</w:t>
            </w:r>
            <w:r>
              <w:rPr>
                <w:rFonts w:ascii="Arial" w:hAnsi="Arial" w:cs="Arial"/>
                <w:kern w:val="0"/>
                <w:sz w:val="24"/>
              </w:rPr>
              <w:t>0</w:t>
            </w:r>
            <w:r>
              <w:rPr>
                <w:rFonts w:ascii="Arial" w:hAnsi="Arial" w:cs="Arial" w:hint="eastAsia"/>
                <w:kern w:val="0"/>
                <w:sz w:val="24"/>
              </w:rPr>
              <w:t>）严格准守国家相关法律法规及我司《公司出入管理规定》、《厂内交通秩序管理规定》、《安全文明施工管理规定》</w:t>
            </w:r>
            <w:r>
              <w:rPr>
                <w:rFonts w:ascii="Arial" w:hAnsi="Arial" w:cs="Arial" w:hint="eastAsia"/>
                <w:kern w:val="0"/>
                <w:sz w:val="24"/>
              </w:rPr>
              <w:br/>
            </w:r>
            <w:r>
              <w:rPr>
                <w:rFonts w:ascii="Arial" w:hAnsi="Arial" w:cs="Arial" w:hint="eastAsia"/>
                <w:kern w:val="0"/>
                <w:sz w:val="24"/>
              </w:rPr>
              <w:t>（</w:t>
            </w:r>
            <w:r>
              <w:rPr>
                <w:rFonts w:ascii="Arial" w:hAnsi="Arial" w:cs="Arial" w:hint="eastAsia"/>
                <w:kern w:val="0"/>
                <w:sz w:val="24"/>
              </w:rPr>
              <w:t>1</w:t>
            </w:r>
            <w:r>
              <w:rPr>
                <w:rFonts w:ascii="Arial" w:hAnsi="Arial" w:cs="Arial"/>
                <w:kern w:val="0"/>
                <w:sz w:val="24"/>
              </w:rPr>
              <w:t>1</w:t>
            </w:r>
            <w:r>
              <w:rPr>
                <w:rFonts w:ascii="Arial" w:hAnsi="Arial" w:cs="Arial" w:hint="eastAsia"/>
                <w:kern w:val="0"/>
                <w:sz w:val="24"/>
              </w:rPr>
              <w:t>）本规定解释权在法律规定的范围内归开沃集团所有</w:t>
            </w:r>
            <w:r>
              <w:rPr>
                <w:rFonts w:ascii="Arial" w:hAnsi="Arial" w:cs="Arial" w:hint="eastAsia"/>
                <w:kern w:val="0"/>
                <w:sz w:val="24"/>
              </w:rPr>
              <w:t>;</w:t>
            </w:r>
          </w:p>
        </w:tc>
      </w:tr>
      <w:tr w:rsidR="00A10D67" w14:paraId="120AF833" w14:textId="77777777">
        <w:trPr>
          <w:trHeight w:val="4905"/>
        </w:trPr>
        <w:tc>
          <w:tcPr>
            <w:tcW w:w="8296" w:type="dxa"/>
            <w:gridSpan w:val="6"/>
            <w:vMerge/>
          </w:tcPr>
          <w:p w14:paraId="27415FF5" w14:textId="77777777" w:rsidR="00A10D67" w:rsidRDefault="00A10D67">
            <w:pPr>
              <w:tabs>
                <w:tab w:val="left" w:pos="1980"/>
              </w:tabs>
              <w:spacing w:line="440" w:lineRule="exact"/>
              <w:rPr>
                <w:rFonts w:ascii="Arial" w:hAnsi="Arial" w:cs="Arial"/>
                <w:kern w:val="0"/>
                <w:sz w:val="24"/>
              </w:rPr>
            </w:pPr>
          </w:p>
        </w:tc>
      </w:tr>
      <w:tr w:rsidR="00A10D67" w14:paraId="40D6F7D0" w14:textId="77777777">
        <w:trPr>
          <w:trHeight w:val="2670"/>
        </w:trPr>
        <w:tc>
          <w:tcPr>
            <w:tcW w:w="8296" w:type="dxa"/>
            <w:gridSpan w:val="6"/>
          </w:tcPr>
          <w:p w14:paraId="49E066DD" w14:textId="77777777" w:rsidR="00A10D67" w:rsidRDefault="008D1E0D">
            <w:pPr>
              <w:tabs>
                <w:tab w:val="left" w:pos="1980"/>
              </w:tabs>
              <w:spacing w:line="440" w:lineRule="exact"/>
              <w:rPr>
                <w:rFonts w:ascii="Arial" w:hAnsi="Arial" w:cs="Arial"/>
                <w:kern w:val="0"/>
                <w:sz w:val="24"/>
              </w:rPr>
            </w:pPr>
            <w:r>
              <w:rPr>
                <w:rFonts w:ascii="Arial" w:hAnsi="Arial" w:cs="Arial" w:hint="eastAsia"/>
                <w:b/>
                <w:bCs/>
                <w:kern w:val="0"/>
                <w:sz w:val="24"/>
              </w:rPr>
              <w:t>承</w:t>
            </w:r>
            <w:r>
              <w:rPr>
                <w:rFonts w:ascii="Arial" w:hAnsi="Arial" w:cs="Arial" w:hint="eastAsia"/>
                <w:b/>
                <w:bCs/>
                <w:kern w:val="0"/>
                <w:sz w:val="24"/>
              </w:rPr>
              <w:t xml:space="preserve"> </w:t>
            </w:r>
            <w:r>
              <w:rPr>
                <w:rFonts w:ascii="Arial" w:hAnsi="Arial" w:cs="Arial" w:hint="eastAsia"/>
                <w:b/>
                <w:bCs/>
                <w:kern w:val="0"/>
                <w:sz w:val="24"/>
              </w:rPr>
              <w:t>诺</w:t>
            </w:r>
            <w:r>
              <w:rPr>
                <w:rFonts w:ascii="Arial" w:hAnsi="Arial" w:cs="Arial" w:hint="eastAsia"/>
                <w:kern w:val="0"/>
                <w:sz w:val="24"/>
              </w:rPr>
              <w:t>：本人已详细阅读贵司《告客户安全责任书》及有关规定，因政府防疫防控要求，为了切实保护公司厂内员工身体健康和生命安全，维护正常的生产秩序和安全稳定。对于外来送货司机及来访人员，由对接部门做好核查，担保，不能出现任何谎报和瞒报。产生一切法律后果由本人承担。以上承诺，认真遵守、严格执行，实事求是。并严格遵守贵司相关规定，报备人员（车辆）因违规发生的一切事故、伤亡与冲突均由我方全权负责，并承若与贵司无关。</w:t>
            </w:r>
            <w:r>
              <w:rPr>
                <w:rFonts w:ascii="Arial" w:hAnsi="Arial" w:cs="Arial" w:hint="eastAsia"/>
                <w:kern w:val="0"/>
                <w:sz w:val="24"/>
              </w:rPr>
              <w:t xml:space="preserve"> </w:t>
            </w:r>
            <w:r>
              <w:rPr>
                <w:rFonts w:ascii="Arial" w:hAnsi="Arial" w:cs="Arial" w:hint="eastAsia"/>
                <w:kern w:val="0"/>
                <w:sz w:val="24"/>
              </w:rPr>
              <w:br/>
              <w:t xml:space="preserve">                    </w:t>
            </w:r>
            <w:r>
              <w:rPr>
                <w:rFonts w:ascii="Arial" w:hAnsi="Arial" w:cs="Arial" w:hint="eastAsia"/>
                <w:b/>
                <w:bCs/>
                <w:kern w:val="0"/>
                <w:sz w:val="24"/>
              </w:rPr>
              <w:t>承诺人：</w:t>
            </w:r>
            <w:r>
              <w:rPr>
                <w:rFonts w:ascii="Arial" w:hAnsi="Arial" w:cs="Arial" w:hint="eastAsia"/>
                <w:b/>
                <w:bCs/>
                <w:kern w:val="0"/>
                <w:sz w:val="24"/>
                <w:u w:val="single"/>
              </w:rPr>
              <w:t xml:space="preserve">            </w:t>
            </w:r>
            <w:r>
              <w:rPr>
                <w:rFonts w:ascii="Arial" w:hAnsi="Arial" w:cs="Arial" w:hint="eastAsia"/>
                <w:b/>
                <w:bCs/>
                <w:kern w:val="0"/>
                <w:sz w:val="24"/>
              </w:rPr>
              <w:t>日期：</w:t>
            </w:r>
            <w:r>
              <w:rPr>
                <w:rFonts w:ascii="Arial" w:hAnsi="Arial" w:cs="Arial" w:hint="eastAsia"/>
                <w:b/>
                <w:bCs/>
                <w:kern w:val="0"/>
                <w:sz w:val="24"/>
                <w:u w:val="single"/>
              </w:rPr>
              <w:t xml:space="preserve">           .</w:t>
            </w:r>
          </w:p>
        </w:tc>
      </w:tr>
    </w:tbl>
    <w:p w14:paraId="11EDC400" w14:textId="77777777" w:rsidR="00A10D67" w:rsidRDefault="00A10D67">
      <w:pPr>
        <w:adjustRightInd w:val="0"/>
        <w:snapToGrid w:val="0"/>
        <w:spacing w:line="360" w:lineRule="auto"/>
      </w:pPr>
    </w:p>
    <w:sectPr w:rsidR="00A10D67">
      <w:footerReference w:type="default" r:id="rId8"/>
      <w:pgSz w:w="11906" w:h="16838"/>
      <w:pgMar w:top="1440" w:right="1416" w:bottom="709" w:left="1418" w:header="851" w:footer="465"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710E4" w14:textId="77777777" w:rsidR="004A184B" w:rsidRDefault="004A184B">
      <w:r>
        <w:separator/>
      </w:r>
    </w:p>
  </w:endnote>
  <w:endnote w:type="continuationSeparator" w:id="0">
    <w:p w14:paraId="6DACF640" w14:textId="77777777" w:rsidR="004A184B" w:rsidRDefault="004A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688513"/>
      <w:docPartObj>
        <w:docPartGallery w:val="AutoText"/>
      </w:docPartObj>
    </w:sdtPr>
    <w:sdtContent>
      <w:p w14:paraId="4BD0C7A7" w14:textId="47D0CBC4" w:rsidR="00535F1B" w:rsidRDefault="00535F1B">
        <w:pPr>
          <w:pStyle w:val="af8"/>
          <w:jc w:val="center"/>
        </w:pPr>
        <w:r>
          <w:fldChar w:fldCharType="begin"/>
        </w:r>
        <w:r>
          <w:instrText>PAGE   \* MERGEFORMAT</w:instrText>
        </w:r>
        <w:r>
          <w:fldChar w:fldCharType="separate"/>
        </w:r>
        <w:r w:rsidR="00A748D0" w:rsidRPr="00A748D0">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A3EEA" w14:textId="77777777" w:rsidR="004A184B" w:rsidRDefault="004A184B">
      <w:r>
        <w:separator/>
      </w:r>
    </w:p>
  </w:footnote>
  <w:footnote w:type="continuationSeparator" w:id="0">
    <w:p w14:paraId="2FF7098D" w14:textId="77777777" w:rsidR="004A184B" w:rsidRDefault="004A1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E4412"/>
    <w:multiLevelType w:val="singleLevel"/>
    <w:tmpl w:val="188E4412"/>
    <w:lvl w:ilvl="0">
      <w:start w:val="3"/>
      <w:numFmt w:val="decimal"/>
      <w:pStyle w:val="5"/>
      <w:suff w:val="nothing"/>
      <w:lvlText w:val="%1、"/>
      <w:lvlJc w:val="left"/>
      <w:pPr>
        <w:ind w:left="360" w:firstLine="0"/>
      </w:pPr>
    </w:lvl>
  </w:abstractNum>
  <w:abstractNum w:abstractNumId="1" w15:restartNumberingAfterBreak="0">
    <w:nsid w:val="1C080E78"/>
    <w:multiLevelType w:val="multilevel"/>
    <w:tmpl w:val="1C080E78"/>
    <w:lvl w:ilvl="0">
      <w:start w:val="1"/>
      <w:numFmt w:val="decimal"/>
      <w:pStyle w:val="a"/>
      <w:suff w:val="nothing"/>
      <w:lvlText w:val="%1."/>
      <w:lvlJc w:val="left"/>
      <w:pPr>
        <w:ind w:left="4936" w:hanging="400"/>
      </w:pPr>
      <w:rPr>
        <w:rFonts w:ascii="Times New Roman" w:hAnsi="Times New Roman" w:cs="Times New Roman" w:hint="default"/>
        <w:b/>
      </w:rPr>
    </w:lvl>
    <w:lvl w:ilvl="1">
      <w:start w:val="1"/>
      <w:numFmt w:val="decimal"/>
      <w:pStyle w:val="a0"/>
      <w:suff w:val="nothing"/>
      <w:lvlText w:val="%1.%2."/>
      <w:lvlJc w:val="left"/>
      <w:pPr>
        <w:ind w:left="968" w:hanging="400"/>
      </w:pPr>
      <w:rPr>
        <w:rFonts w:ascii="Times New Roman" w:hAnsi="Times New Roman" w:cs="Times New Roman" w:hint="eastAsia"/>
        <w:b/>
        <w:bCs w:val="0"/>
        <w:i w:val="0"/>
        <w:iCs w:val="0"/>
        <w:caps w:val="0"/>
        <w:smallCaps w:val="0"/>
        <w:strike w:val="0"/>
        <w:dstrike w:val="0"/>
        <w:vanish w:val="0"/>
        <w:color w:val="000000"/>
        <w:spacing w:val="0"/>
        <w:position w:val="0"/>
        <w:u w:val="none"/>
        <w:vertAlign w:val="baseline"/>
      </w:rPr>
    </w:lvl>
    <w:lvl w:ilvl="2">
      <w:start w:val="1"/>
      <w:numFmt w:val="decimal"/>
      <w:pStyle w:val="a1"/>
      <w:suff w:val="nothing"/>
      <w:lvlText w:val="%1.%2.%3."/>
      <w:lvlJc w:val="left"/>
      <w:pPr>
        <w:ind w:left="1200" w:hanging="400"/>
      </w:pPr>
      <w:rPr>
        <w:rFonts w:ascii="Times New Roman" w:hAnsi="Times New Roman" w:cs="Times New Roman" w:hint="default"/>
        <w:b/>
        <w:color w:val="auto"/>
      </w:rPr>
    </w:lvl>
    <w:lvl w:ilvl="3">
      <w:start w:val="1"/>
      <w:numFmt w:val="decimal"/>
      <w:pStyle w:val="a2"/>
      <w:isLgl/>
      <w:suff w:val="nothing"/>
      <w:lvlText w:val="（%4）"/>
      <w:lvlJc w:val="left"/>
      <w:pPr>
        <w:ind w:left="851" w:hanging="851"/>
      </w:pPr>
      <w:rPr>
        <w:rFonts w:ascii="Times New Roman" w:hAnsi="Times New Roman" w:cs="Times New Roman" w:hint="default"/>
        <w:b/>
        <w:i w:val="0"/>
      </w:rPr>
    </w:lvl>
    <w:lvl w:ilvl="4">
      <w:start w:val="1"/>
      <w:numFmt w:val="decimal"/>
      <w:pStyle w:val="a3"/>
      <w:lvlText w:val="%1.%2.%3.%4.%5."/>
      <w:lvlJc w:val="left"/>
      <w:pPr>
        <w:ind w:left="992" w:hanging="992"/>
      </w:pPr>
      <w:rPr>
        <w:rFonts w:hint="eastAsia"/>
      </w:rPr>
    </w:lvl>
    <w:lvl w:ilvl="5">
      <w:start w:val="1"/>
      <w:numFmt w:val="decimal"/>
      <w:pStyle w:val="a4"/>
      <w:lvlText w:val="%1.%2.%3.%4.%5.%6."/>
      <w:lvlJc w:val="left"/>
      <w:pPr>
        <w:ind w:left="1134" w:hanging="1134"/>
      </w:pPr>
      <w:rPr>
        <w:rFonts w:hint="eastAsia"/>
      </w:rPr>
    </w:lvl>
    <w:lvl w:ilvl="6">
      <w:start w:val="1"/>
      <w:numFmt w:val="decimal"/>
      <w:pStyle w:val="a5"/>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289196EA"/>
    <w:multiLevelType w:val="singleLevel"/>
    <w:tmpl w:val="289196EA"/>
    <w:lvl w:ilvl="0">
      <w:start w:val="13"/>
      <w:numFmt w:val="decimal"/>
      <w:suff w:val="nothing"/>
      <w:lvlText w:val="%1、"/>
      <w:lvlJc w:val="left"/>
      <w:pPr>
        <w:ind w:left="0"/>
      </w:pPr>
    </w:lvl>
  </w:abstractNum>
  <w:abstractNum w:abstractNumId="3" w15:restartNumberingAfterBreak="0">
    <w:nsid w:val="35B56472"/>
    <w:multiLevelType w:val="singleLevel"/>
    <w:tmpl w:val="35B56472"/>
    <w:lvl w:ilvl="0">
      <w:start w:val="1"/>
      <w:numFmt w:val="decimal"/>
      <w:suff w:val="nothing"/>
      <w:lvlText w:val="（%1）"/>
      <w:lvlJc w:val="left"/>
    </w:lvl>
  </w:abstractNum>
  <w:abstractNum w:abstractNumId="4" w15:restartNumberingAfterBreak="0">
    <w:nsid w:val="79EF25CB"/>
    <w:multiLevelType w:val="multilevel"/>
    <w:tmpl w:val="79EF25CB"/>
    <w:lvl w:ilvl="0">
      <w:start w:val="1"/>
      <w:numFmt w:val="chineseCountingThousand"/>
      <w:pStyle w:val="a6"/>
      <w:suff w:val="nothing"/>
      <w:lvlText w:val="（%1）"/>
      <w:lvlJc w:val="left"/>
      <w:pPr>
        <w:ind w:left="720" w:hanging="7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wZGIyZjdmYWVlNDUzMWZiY2VhY2FlMTU4NTBkY2UifQ=="/>
  </w:docVars>
  <w:rsids>
    <w:rsidRoot w:val="00A92E99"/>
    <w:rsid w:val="00097459"/>
    <w:rsid w:val="000B46FD"/>
    <w:rsid w:val="000C48D5"/>
    <w:rsid w:val="000D1CFD"/>
    <w:rsid w:val="000F4A0E"/>
    <w:rsid w:val="00152E4F"/>
    <w:rsid w:val="0017363F"/>
    <w:rsid w:val="0017546E"/>
    <w:rsid w:val="001A32C7"/>
    <w:rsid w:val="001D4C92"/>
    <w:rsid w:val="002125EE"/>
    <w:rsid w:val="00235BAD"/>
    <w:rsid w:val="002412F3"/>
    <w:rsid w:val="00287920"/>
    <w:rsid w:val="0029792B"/>
    <w:rsid w:val="002A7510"/>
    <w:rsid w:val="002C46C1"/>
    <w:rsid w:val="00327D20"/>
    <w:rsid w:val="00340691"/>
    <w:rsid w:val="00395479"/>
    <w:rsid w:val="00397518"/>
    <w:rsid w:val="00397FB8"/>
    <w:rsid w:val="003E123F"/>
    <w:rsid w:val="00413A8C"/>
    <w:rsid w:val="004A184B"/>
    <w:rsid w:val="004C5353"/>
    <w:rsid w:val="00510F40"/>
    <w:rsid w:val="00530C8E"/>
    <w:rsid w:val="00535F1B"/>
    <w:rsid w:val="00557043"/>
    <w:rsid w:val="005B3FED"/>
    <w:rsid w:val="005B5542"/>
    <w:rsid w:val="005C3D77"/>
    <w:rsid w:val="005D5D26"/>
    <w:rsid w:val="006062FF"/>
    <w:rsid w:val="00621D0B"/>
    <w:rsid w:val="006350F3"/>
    <w:rsid w:val="006A1068"/>
    <w:rsid w:val="006C4A56"/>
    <w:rsid w:val="00753E37"/>
    <w:rsid w:val="00770162"/>
    <w:rsid w:val="007C2E33"/>
    <w:rsid w:val="007F7FE6"/>
    <w:rsid w:val="00812013"/>
    <w:rsid w:val="0082035A"/>
    <w:rsid w:val="00873A9D"/>
    <w:rsid w:val="0089253C"/>
    <w:rsid w:val="00897E95"/>
    <w:rsid w:val="008D1E0D"/>
    <w:rsid w:val="008E2185"/>
    <w:rsid w:val="009008CA"/>
    <w:rsid w:val="009A1AF6"/>
    <w:rsid w:val="009A4EB1"/>
    <w:rsid w:val="009A61E2"/>
    <w:rsid w:val="009A69F9"/>
    <w:rsid w:val="009D07B7"/>
    <w:rsid w:val="00A10D67"/>
    <w:rsid w:val="00A2441E"/>
    <w:rsid w:val="00A43E4C"/>
    <w:rsid w:val="00A748D0"/>
    <w:rsid w:val="00A82199"/>
    <w:rsid w:val="00A92E99"/>
    <w:rsid w:val="00AA619E"/>
    <w:rsid w:val="00AA7C72"/>
    <w:rsid w:val="00AB32B1"/>
    <w:rsid w:val="00AE7B79"/>
    <w:rsid w:val="00B336A3"/>
    <w:rsid w:val="00B40595"/>
    <w:rsid w:val="00B77AC7"/>
    <w:rsid w:val="00B9356E"/>
    <w:rsid w:val="00BB1DBA"/>
    <w:rsid w:val="00BB611B"/>
    <w:rsid w:val="00BD7D09"/>
    <w:rsid w:val="00BF2323"/>
    <w:rsid w:val="00C00FDC"/>
    <w:rsid w:val="00C306FF"/>
    <w:rsid w:val="00C67D1C"/>
    <w:rsid w:val="00CE58B3"/>
    <w:rsid w:val="00D44B5E"/>
    <w:rsid w:val="00D46348"/>
    <w:rsid w:val="00D63F3B"/>
    <w:rsid w:val="00D72D0C"/>
    <w:rsid w:val="00DE5C5B"/>
    <w:rsid w:val="00DF7B5A"/>
    <w:rsid w:val="00E27A87"/>
    <w:rsid w:val="00E45582"/>
    <w:rsid w:val="00E92AAC"/>
    <w:rsid w:val="00EB26F6"/>
    <w:rsid w:val="00ED6987"/>
    <w:rsid w:val="00F34115"/>
    <w:rsid w:val="00F573F9"/>
    <w:rsid w:val="00F64299"/>
    <w:rsid w:val="00F7683D"/>
    <w:rsid w:val="00F93AFA"/>
    <w:rsid w:val="00FA72B7"/>
    <w:rsid w:val="00FC394C"/>
    <w:rsid w:val="0A5A28CE"/>
    <w:rsid w:val="1E6B3F9A"/>
    <w:rsid w:val="45022062"/>
    <w:rsid w:val="5DCF7A63"/>
    <w:rsid w:val="613F6CAD"/>
    <w:rsid w:val="66430FEE"/>
    <w:rsid w:val="6E8C376D"/>
    <w:rsid w:val="72217A25"/>
    <w:rsid w:val="762B5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998B6EB"/>
  <w15:docId w15:val="{14CCCCE6-52A7-42F5-AB46-AEC0656D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39"/>
    <w:lsdException w:name="toc 5" w:uiPriority="39"/>
    <w:lsdException w:name="toc 6" w:uiPriority="39" w:qFormat="1"/>
    <w:lsdException w:name="toc 7" w:uiPriority="39" w:qFormat="1"/>
    <w:lsdException w:name="toc 8" w:uiPriority="39" w:qFormat="1"/>
    <w:lsdException w:name="toc 9" w:uiPriority="39"/>
    <w:lsdException w:name="Normal Indent" w:uiPriority="0"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uiPriority="0" w:unhideWhenUsed="1" w:qFormat="1"/>
    <w:lsdException w:name="Body Text Indent 2" w:unhideWhenUsed="1"/>
    <w:lsdException w:name="Body Text Indent 3" w:semiHidden="1" w:unhideWhenUsed="1"/>
    <w:lsdException w:name="Block Text" w:semiHidden="1" w:unhideWhenUsed="1"/>
    <w:lsdException w:name="Hyperlink" w:unhideWhenUsed="1"/>
    <w:lsdException w:name="FollowedHyperlink" w:uiPriority="0" w:unhideWhenUsed="1" w:qFormat="1"/>
    <w:lsdException w:name="Strong" w:uiPriority="22" w:qFormat="1"/>
    <w:lsdException w:name="Emphasis" w:uiPriority="0" w:qFormat="1"/>
    <w:lsdException w:name="Document Map"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widowControl w:val="0"/>
      <w:jc w:val="both"/>
    </w:pPr>
    <w:rPr>
      <w:rFonts w:ascii="Times New Roman" w:eastAsia="宋体" w:hAnsi="Times New Roman" w:cs="Times New Roman"/>
      <w:kern w:val="2"/>
      <w:sz w:val="21"/>
      <w:szCs w:val="24"/>
    </w:rPr>
  </w:style>
  <w:style w:type="paragraph" w:styleId="1">
    <w:name w:val="heading 1"/>
    <w:basedOn w:val="a7"/>
    <w:next w:val="a7"/>
    <w:link w:val="10"/>
    <w:qFormat/>
    <w:pPr>
      <w:keepNext/>
      <w:spacing w:beforeLines="100" w:before="100" w:afterLines="100" w:after="100"/>
      <w:outlineLvl w:val="0"/>
    </w:pPr>
    <w:rPr>
      <w:b/>
      <w:sz w:val="24"/>
      <w:szCs w:val="20"/>
    </w:rPr>
  </w:style>
  <w:style w:type="paragraph" w:styleId="2">
    <w:name w:val="heading 2"/>
    <w:basedOn w:val="a7"/>
    <w:next w:val="a7"/>
    <w:link w:val="20"/>
    <w:qFormat/>
    <w:pPr>
      <w:keepNext/>
      <w:keepLines/>
      <w:spacing w:beforeLines="50" w:before="50" w:afterLines="50" w:after="50"/>
      <w:ind w:firstLineChars="200" w:firstLine="200"/>
      <w:jc w:val="left"/>
      <w:outlineLvl w:val="1"/>
    </w:pPr>
    <w:rPr>
      <w:rFonts w:ascii="Cambria" w:hAnsi="Cambria"/>
      <w:b/>
      <w:bCs/>
      <w:szCs w:val="32"/>
    </w:rPr>
  </w:style>
  <w:style w:type="paragraph" w:styleId="3">
    <w:name w:val="heading 3"/>
    <w:basedOn w:val="a7"/>
    <w:next w:val="a7"/>
    <w:link w:val="30"/>
    <w:qFormat/>
    <w:pPr>
      <w:keepNext/>
      <w:keepLines/>
      <w:spacing w:beforeLines="50" w:before="50" w:afterLines="50" w:after="50"/>
      <w:ind w:firstLineChars="200" w:firstLine="200"/>
      <w:outlineLvl w:val="2"/>
    </w:pPr>
    <w:rPr>
      <w:rFonts w:eastAsia="Times New Roman"/>
      <w:b/>
      <w:bCs/>
      <w:szCs w:val="32"/>
    </w:rPr>
  </w:style>
  <w:style w:type="paragraph" w:styleId="4">
    <w:name w:val="heading 4"/>
    <w:basedOn w:val="a7"/>
    <w:next w:val="a7"/>
    <w:link w:val="40"/>
    <w:uiPriority w:val="9"/>
    <w:qFormat/>
    <w:pPr>
      <w:keepNext/>
      <w:keepLines/>
      <w:spacing w:before="280" w:after="290" w:line="376" w:lineRule="auto"/>
      <w:outlineLvl w:val="3"/>
    </w:pPr>
    <w:rPr>
      <w:b/>
      <w:bCs/>
      <w:sz w:val="28"/>
      <w:szCs w:val="28"/>
    </w:rPr>
  </w:style>
  <w:style w:type="paragraph" w:styleId="50">
    <w:name w:val="heading 5"/>
    <w:basedOn w:val="a7"/>
    <w:next w:val="a7"/>
    <w:link w:val="51"/>
    <w:qFormat/>
    <w:pPr>
      <w:keepNext/>
      <w:keepLines/>
      <w:widowControl/>
      <w:tabs>
        <w:tab w:val="left" w:pos="1008"/>
        <w:tab w:val="left" w:pos="4724"/>
      </w:tabs>
      <w:spacing w:before="280" w:after="290" w:line="376" w:lineRule="auto"/>
      <w:jc w:val="left"/>
      <w:outlineLvl w:val="4"/>
    </w:pPr>
    <w:rPr>
      <w:b/>
      <w:bCs/>
      <w:kern w:val="0"/>
      <w:sz w:val="28"/>
      <w:szCs w:val="28"/>
      <w:lang w:val="zh-CN"/>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7">
    <w:name w:val="toc 7"/>
    <w:basedOn w:val="a7"/>
    <w:next w:val="a7"/>
    <w:uiPriority w:val="39"/>
    <w:qFormat/>
    <w:pPr>
      <w:ind w:leftChars="1200" w:left="2520"/>
    </w:pPr>
    <w:rPr>
      <w:rFonts w:ascii="Calibri" w:hAnsi="Calibri"/>
      <w:szCs w:val="22"/>
    </w:rPr>
  </w:style>
  <w:style w:type="paragraph" w:styleId="ab">
    <w:name w:val="Normal Indent"/>
    <w:basedOn w:val="a7"/>
    <w:qFormat/>
    <w:pPr>
      <w:adjustRightInd w:val="0"/>
      <w:spacing w:line="312" w:lineRule="atLeast"/>
      <w:ind w:firstLine="420"/>
      <w:textAlignment w:val="baseline"/>
    </w:pPr>
    <w:rPr>
      <w:kern w:val="0"/>
      <w:szCs w:val="20"/>
    </w:rPr>
  </w:style>
  <w:style w:type="paragraph" w:styleId="ac">
    <w:name w:val="caption"/>
    <w:basedOn w:val="a7"/>
    <w:next w:val="a7"/>
    <w:uiPriority w:val="35"/>
    <w:qFormat/>
    <w:rPr>
      <w:rFonts w:ascii="Cambria" w:eastAsia="黑体" w:hAnsi="Cambria"/>
      <w:sz w:val="20"/>
      <w:szCs w:val="22"/>
    </w:rPr>
  </w:style>
  <w:style w:type="paragraph" w:styleId="ad">
    <w:name w:val="Document Map"/>
    <w:basedOn w:val="a7"/>
    <w:link w:val="ae"/>
    <w:uiPriority w:val="99"/>
    <w:unhideWhenUsed/>
    <w:rPr>
      <w:rFonts w:ascii="宋体"/>
      <w:sz w:val="18"/>
      <w:szCs w:val="18"/>
    </w:rPr>
  </w:style>
  <w:style w:type="paragraph" w:styleId="af">
    <w:name w:val="annotation text"/>
    <w:basedOn w:val="a7"/>
    <w:link w:val="11"/>
    <w:qFormat/>
    <w:pPr>
      <w:jc w:val="left"/>
    </w:pPr>
    <w:rPr>
      <w:szCs w:val="20"/>
    </w:rPr>
  </w:style>
  <w:style w:type="paragraph" w:styleId="31">
    <w:name w:val="Body Text 3"/>
    <w:basedOn w:val="a7"/>
    <w:link w:val="32"/>
    <w:unhideWhenUsed/>
    <w:qFormat/>
    <w:pPr>
      <w:spacing w:after="120"/>
    </w:pPr>
    <w:rPr>
      <w:rFonts w:asciiTheme="minorHAnsi" w:eastAsiaTheme="minorEastAsia" w:hAnsiTheme="minorHAnsi" w:cstheme="minorBidi"/>
      <w:sz w:val="16"/>
      <w:szCs w:val="16"/>
    </w:rPr>
  </w:style>
  <w:style w:type="paragraph" w:styleId="af0">
    <w:name w:val="Body Text"/>
    <w:basedOn w:val="a7"/>
    <w:link w:val="af1"/>
    <w:qFormat/>
    <w:pPr>
      <w:spacing w:line="440" w:lineRule="exact"/>
      <w:ind w:right="-16"/>
      <w:jc w:val="center"/>
    </w:pPr>
    <w:rPr>
      <w:rFonts w:ascii="宋体" w:hAnsi="宋体"/>
      <w:snapToGrid w:val="0"/>
      <w:kern w:val="0"/>
      <w:sz w:val="24"/>
      <w:szCs w:val="20"/>
    </w:rPr>
  </w:style>
  <w:style w:type="paragraph" w:styleId="21">
    <w:name w:val="List 2"/>
    <w:basedOn w:val="a7"/>
    <w:pPr>
      <w:ind w:left="284"/>
    </w:pPr>
    <w:rPr>
      <w:rFonts w:ascii="Arial" w:eastAsia="Arial" w:hAnsi="Arial"/>
      <w:szCs w:val="20"/>
    </w:rPr>
  </w:style>
  <w:style w:type="paragraph" w:styleId="52">
    <w:name w:val="toc 5"/>
    <w:basedOn w:val="a7"/>
    <w:next w:val="a7"/>
    <w:uiPriority w:val="39"/>
    <w:pPr>
      <w:ind w:leftChars="800" w:left="1680"/>
    </w:pPr>
    <w:rPr>
      <w:rFonts w:ascii="Calibri" w:hAnsi="Calibri"/>
      <w:szCs w:val="22"/>
    </w:rPr>
  </w:style>
  <w:style w:type="paragraph" w:styleId="33">
    <w:name w:val="toc 3"/>
    <w:basedOn w:val="a7"/>
    <w:next w:val="a7"/>
    <w:uiPriority w:val="39"/>
    <w:pPr>
      <w:ind w:leftChars="400" w:left="840"/>
    </w:pPr>
    <w:rPr>
      <w:szCs w:val="20"/>
    </w:rPr>
  </w:style>
  <w:style w:type="paragraph" w:styleId="af2">
    <w:name w:val="Plain Text"/>
    <w:basedOn w:val="a7"/>
    <w:link w:val="af3"/>
    <w:unhideWhenUsed/>
    <w:rPr>
      <w:rFonts w:ascii="宋体" w:hAnsi="Courier New"/>
      <w:kern w:val="0"/>
      <w:sz w:val="20"/>
      <w:szCs w:val="20"/>
    </w:rPr>
  </w:style>
  <w:style w:type="paragraph" w:styleId="8">
    <w:name w:val="toc 8"/>
    <w:basedOn w:val="a7"/>
    <w:next w:val="a7"/>
    <w:uiPriority w:val="39"/>
    <w:qFormat/>
    <w:pPr>
      <w:ind w:leftChars="1400" w:left="2940"/>
    </w:pPr>
    <w:rPr>
      <w:rFonts w:ascii="Calibri" w:hAnsi="Calibri"/>
      <w:szCs w:val="22"/>
    </w:rPr>
  </w:style>
  <w:style w:type="paragraph" w:styleId="af4">
    <w:name w:val="Date"/>
    <w:basedOn w:val="a7"/>
    <w:next w:val="a7"/>
    <w:link w:val="af5"/>
    <w:uiPriority w:val="99"/>
    <w:unhideWhenUsed/>
    <w:qFormat/>
    <w:pPr>
      <w:ind w:leftChars="2500" w:left="100"/>
    </w:pPr>
  </w:style>
  <w:style w:type="paragraph" w:styleId="22">
    <w:name w:val="Body Text Indent 2"/>
    <w:basedOn w:val="a7"/>
    <w:link w:val="23"/>
    <w:uiPriority w:val="99"/>
    <w:unhideWhenUsed/>
    <w:pPr>
      <w:spacing w:after="120" w:line="480" w:lineRule="auto"/>
      <w:ind w:leftChars="200" w:left="420"/>
    </w:pPr>
    <w:rPr>
      <w:szCs w:val="20"/>
    </w:rPr>
  </w:style>
  <w:style w:type="paragraph" w:styleId="af6">
    <w:name w:val="Balloon Text"/>
    <w:basedOn w:val="a7"/>
    <w:link w:val="af7"/>
    <w:unhideWhenUsed/>
    <w:qFormat/>
    <w:rPr>
      <w:sz w:val="18"/>
      <w:szCs w:val="18"/>
    </w:rPr>
  </w:style>
  <w:style w:type="paragraph" w:styleId="af8">
    <w:name w:val="footer"/>
    <w:basedOn w:val="a7"/>
    <w:link w:val="af9"/>
    <w:uiPriority w:val="99"/>
    <w:unhideWhenUsed/>
    <w:qFormat/>
    <w:pPr>
      <w:tabs>
        <w:tab w:val="center" w:pos="4153"/>
        <w:tab w:val="right" w:pos="8306"/>
      </w:tabs>
      <w:snapToGrid w:val="0"/>
      <w:jc w:val="left"/>
    </w:pPr>
    <w:rPr>
      <w:sz w:val="18"/>
      <w:szCs w:val="18"/>
    </w:rPr>
  </w:style>
  <w:style w:type="paragraph" w:styleId="afa">
    <w:name w:val="header"/>
    <w:basedOn w:val="a7"/>
    <w:link w:val="afb"/>
    <w:uiPriority w:val="99"/>
    <w:unhideWhenUsed/>
    <w:qFormat/>
    <w:pPr>
      <w:pBdr>
        <w:bottom w:val="single" w:sz="6" w:space="1" w:color="auto"/>
      </w:pBdr>
      <w:tabs>
        <w:tab w:val="center" w:pos="4153"/>
        <w:tab w:val="right" w:pos="8306"/>
      </w:tabs>
      <w:snapToGrid w:val="0"/>
      <w:jc w:val="center"/>
    </w:pPr>
    <w:rPr>
      <w:sz w:val="18"/>
      <w:szCs w:val="18"/>
    </w:rPr>
  </w:style>
  <w:style w:type="paragraph" w:styleId="12">
    <w:name w:val="toc 1"/>
    <w:basedOn w:val="a7"/>
    <w:next w:val="a7"/>
    <w:uiPriority w:val="39"/>
    <w:rPr>
      <w:b/>
      <w:sz w:val="24"/>
      <w:szCs w:val="20"/>
    </w:rPr>
  </w:style>
  <w:style w:type="paragraph" w:styleId="41">
    <w:name w:val="toc 4"/>
    <w:basedOn w:val="a7"/>
    <w:next w:val="a7"/>
    <w:uiPriority w:val="39"/>
    <w:pPr>
      <w:ind w:leftChars="600" w:left="1260"/>
    </w:pPr>
    <w:rPr>
      <w:szCs w:val="20"/>
    </w:rPr>
  </w:style>
  <w:style w:type="paragraph" w:styleId="afc">
    <w:name w:val="Subtitle"/>
    <w:basedOn w:val="a7"/>
    <w:next w:val="a7"/>
    <w:link w:val="afd"/>
    <w:qFormat/>
    <w:rPr>
      <w:rFonts w:ascii="宋体"/>
      <w:b/>
      <w:sz w:val="24"/>
    </w:rPr>
  </w:style>
  <w:style w:type="paragraph" w:styleId="afe">
    <w:name w:val="List"/>
    <w:basedOn w:val="a7"/>
    <w:uiPriority w:val="99"/>
    <w:unhideWhenUsed/>
    <w:qFormat/>
    <w:pPr>
      <w:ind w:left="200" w:hangingChars="200" w:hanging="200"/>
      <w:contextualSpacing/>
    </w:pPr>
    <w:rPr>
      <w:szCs w:val="20"/>
    </w:rPr>
  </w:style>
  <w:style w:type="paragraph" w:styleId="6">
    <w:name w:val="toc 6"/>
    <w:basedOn w:val="a7"/>
    <w:next w:val="a7"/>
    <w:uiPriority w:val="39"/>
    <w:qFormat/>
    <w:pPr>
      <w:ind w:leftChars="1000" w:left="2100"/>
    </w:pPr>
    <w:rPr>
      <w:rFonts w:ascii="Calibri" w:hAnsi="Calibri"/>
      <w:szCs w:val="22"/>
    </w:rPr>
  </w:style>
  <w:style w:type="paragraph" w:styleId="24">
    <w:name w:val="toc 2"/>
    <w:basedOn w:val="a7"/>
    <w:next w:val="a7"/>
    <w:uiPriority w:val="39"/>
    <w:qFormat/>
    <w:pPr>
      <w:ind w:leftChars="200" w:left="420"/>
    </w:pPr>
    <w:rPr>
      <w:szCs w:val="20"/>
    </w:rPr>
  </w:style>
  <w:style w:type="paragraph" w:styleId="9">
    <w:name w:val="toc 9"/>
    <w:basedOn w:val="a7"/>
    <w:next w:val="a7"/>
    <w:uiPriority w:val="39"/>
    <w:pPr>
      <w:ind w:leftChars="1600" w:left="3360"/>
    </w:pPr>
    <w:rPr>
      <w:rFonts w:ascii="Calibri" w:hAnsi="Calibri"/>
      <w:szCs w:val="22"/>
    </w:rPr>
  </w:style>
  <w:style w:type="paragraph" w:styleId="25">
    <w:name w:val="Body Text 2"/>
    <w:basedOn w:val="a7"/>
    <w:link w:val="26"/>
    <w:uiPriority w:val="99"/>
    <w:unhideWhenUsed/>
    <w:pPr>
      <w:widowControl/>
      <w:spacing w:after="120" w:line="480" w:lineRule="auto"/>
      <w:jc w:val="left"/>
    </w:pPr>
    <w:rPr>
      <w:kern w:val="0"/>
      <w:sz w:val="22"/>
      <w:szCs w:val="22"/>
      <w:lang w:eastAsia="en-US" w:bidi="en-US"/>
    </w:rPr>
  </w:style>
  <w:style w:type="paragraph" w:styleId="aff">
    <w:name w:val="Normal (Web)"/>
    <w:basedOn w:val="a7"/>
    <w:qFormat/>
    <w:pPr>
      <w:widowControl/>
      <w:spacing w:before="100" w:beforeAutospacing="1" w:after="100" w:afterAutospacing="1"/>
      <w:jc w:val="left"/>
    </w:pPr>
    <w:rPr>
      <w:rFonts w:ascii="宋体" w:hAnsi="宋体"/>
      <w:kern w:val="0"/>
      <w:sz w:val="24"/>
    </w:rPr>
  </w:style>
  <w:style w:type="paragraph" w:styleId="aff0">
    <w:name w:val="Title"/>
    <w:basedOn w:val="a7"/>
    <w:next w:val="a7"/>
    <w:link w:val="13"/>
    <w:qFormat/>
    <w:pPr>
      <w:spacing w:before="240" w:after="60"/>
      <w:jc w:val="left"/>
      <w:outlineLvl w:val="0"/>
    </w:pPr>
    <w:rPr>
      <w:rFonts w:ascii="Cambria" w:hAnsi="Cambria"/>
      <w:b/>
      <w:bCs/>
      <w:sz w:val="28"/>
      <w:szCs w:val="32"/>
    </w:rPr>
  </w:style>
  <w:style w:type="paragraph" w:styleId="aff1">
    <w:name w:val="annotation subject"/>
    <w:basedOn w:val="af"/>
    <w:next w:val="af"/>
    <w:link w:val="aff2"/>
    <w:qFormat/>
    <w:rPr>
      <w:b/>
      <w:bCs/>
    </w:rPr>
  </w:style>
  <w:style w:type="table" w:styleId="aff3">
    <w:name w:val="Table Grid"/>
    <w:basedOn w:val="a9"/>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qFormat/>
  </w:style>
  <w:style w:type="character" w:styleId="aff5">
    <w:name w:val="FollowedHyperlink"/>
    <w:basedOn w:val="a8"/>
    <w:unhideWhenUsed/>
    <w:qFormat/>
    <w:rPr>
      <w:color w:val="954F72" w:themeColor="followedHyperlink"/>
      <w:u w:val="single"/>
    </w:rPr>
  </w:style>
  <w:style w:type="character" w:styleId="aff6">
    <w:name w:val="Emphasis"/>
    <w:qFormat/>
    <w:rPr>
      <w:color w:val="CC0000"/>
    </w:rPr>
  </w:style>
  <w:style w:type="character" w:styleId="aff7">
    <w:name w:val="Hyperlink"/>
    <w:basedOn w:val="a8"/>
    <w:uiPriority w:val="99"/>
    <w:unhideWhenUsed/>
    <w:rPr>
      <w:color w:val="0563C1" w:themeColor="hyperlink"/>
      <w:u w:val="single"/>
    </w:rPr>
  </w:style>
  <w:style w:type="character" w:styleId="aff8">
    <w:name w:val="annotation reference"/>
    <w:qFormat/>
    <w:rPr>
      <w:sz w:val="21"/>
      <w:szCs w:val="21"/>
    </w:rPr>
  </w:style>
  <w:style w:type="character" w:customStyle="1" w:styleId="afb">
    <w:name w:val="页眉 字符"/>
    <w:basedOn w:val="a8"/>
    <w:link w:val="afa"/>
    <w:uiPriority w:val="99"/>
    <w:qFormat/>
    <w:rPr>
      <w:rFonts w:ascii="Times New Roman" w:eastAsia="宋体" w:hAnsi="Times New Roman" w:cs="Times New Roman"/>
      <w:sz w:val="18"/>
      <w:szCs w:val="18"/>
    </w:rPr>
  </w:style>
  <w:style w:type="character" w:customStyle="1" w:styleId="af9">
    <w:name w:val="页脚 字符"/>
    <w:basedOn w:val="a8"/>
    <w:link w:val="af8"/>
    <w:uiPriority w:val="99"/>
    <w:qFormat/>
    <w:rPr>
      <w:rFonts w:ascii="Times New Roman" w:eastAsia="宋体" w:hAnsi="Times New Roman" w:cs="Times New Roman"/>
      <w:sz w:val="18"/>
      <w:szCs w:val="18"/>
    </w:rPr>
  </w:style>
  <w:style w:type="character" w:customStyle="1" w:styleId="af1">
    <w:name w:val="正文文本 字符"/>
    <w:basedOn w:val="a8"/>
    <w:link w:val="af0"/>
    <w:qFormat/>
    <w:rPr>
      <w:rFonts w:ascii="宋体" w:eastAsia="宋体" w:hAnsi="宋体" w:cs="Times New Roman"/>
      <w:snapToGrid w:val="0"/>
      <w:kern w:val="0"/>
      <w:sz w:val="24"/>
      <w:szCs w:val="20"/>
    </w:rPr>
  </w:style>
  <w:style w:type="character" w:customStyle="1" w:styleId="af5">
    <w:name w:val="日期 字符"/>
    <w:basedOn w:val="a8"/>
    <w:link w:val="af4"/>
    <w:uiPriority w:val="99"/>
    <w:qFormat/>
    <w:rPr>
      <w:rFonts w:ascii="Times New Roman" w:eastAsia="宋体" w:hAnsi="Times New Roman" w:cs="Times New Roman"/>
      <w:szCs w:val="24"/>
    </w:rPr>
  </w:style>
  <w:style w:type="character" w:customStyle="1" w:styleId="32">
    <w:name w:val="正文文本 3 字符"/>
    <w:basedOn w:val="a8"/>
    <w:link w:val="31"/>
    <w:qFormat/>
    <w:rPr>
      <w:sz w:val="16"/>
      <w:szCs w:val="16"/>
    </w:rPr>
  </w:style>
  <w:style w:type="paragraph" w:styleId="aff9">
    <w:name w:val="List Paragraph"/>
    <w:basedOn w:val="a7"/>
    <w:uiPriority w:val="34"/>
    <w:qFormat/>
    <w:pPr>
      <w:ind w:firstLineChars="200" w:firstLine="420"/>
    </w:pPr>
    <w:rPr>
      <w:rFonts w:asciiTheme="minorHAnsi" w:eastAsiaTheme="minorEastAsia" w:hAnsiTheme="minorHAnsi" w:cstheme="minorBidi"/>
      <w:szCs w:val="22"/>
    </w:rPr>
  </w:style>
  <w:style w:type="paragraph" w:customStyle="1" w:styleId="TableParagraph">
    <w:name w:val="Table Paragraph"/>
    <w:basedOn w:val="a7"/>
    <w:uiPriority w:val="1"/>
    <w:qFormat/>
    <w:pPr>
      <w:autoSpaceDE w:val="0"/>
      <w:autoSpaceDN w:val="0"/>
      <w:jc w:val="center"/>
    </w:pPr>
    <w:rPr>
      <w:rFonts w:ascii="微软雅黑" w:eastAsia="微软雅黑" w:hAnsi="微软雅黑" w:cs="微软雅黑"/>
      <w:kern w:val="0"/>
      <w:sz w:val="22"/>
      <w:szCs w:val="22"/>
      <w:lang w:val="zh-CN" w:bidi="zh-CN"/>
    </w:rPr>
  </w:style>
  <w:style w:type="character" w:customStyle="1" w:styleId="af7">
    <w:name w:val="批注框文本 字符"/>
    <w:basedOn w:val="a8"/>
    <w:link w:val="af6"/>
    <w:qFormat/>
    <w:rPr>
      <w:rFonts w:ascii="Times New Roman" w:eastAsia="宋体" w:hAnsi="Times New Roman" w:cs="Times New Roman"/>
      <w:sz w:val="18"/>
      <w:szCs w:val="18"/>
    </w:rPr>
  </w:style>
  <w:style w:type="character" w:customStyle="1" w:styleId="14">
    <w:name w:val="未处理的提及1"/>
    <w:basedOn w:val="a8"/>
    <w:uiPriority w:val="99"/>
    <w:semiHidden/>
    <w:unhideWhenUsed/>
    <w:qFormat/>
    <w:rPr>
      <w:color w:val="605E5C"/>
      <w:shd w:val="clear" w:color="auto" w:fill="E1DFDD"/>
    </w:rPr>
  </w:style>
  <w:style w:type="character" w:customStyle="1" w:styleId="10">
    <w:name w:val="标题 1 字符"/>
    <w:basedOn w:val="a8"/>
    <w:link w:val="1"/>
    <w:qFormat/>
    <w:rPr>
      <w:rFonts w:ascii="Times New Roman" w:eastAsia="宋体" w:hAnsi="Times New Roman" w:cs="Times New Roman"/>
      <w:b/>
      <w:sz w:val="24"/>
      <w:szCs w:val="20"/>
    </w:rPr>
  </w:style>
  <w:style w:type="character" w:customStyle="1" w:styleId="20">
    <w:name w:val="标题 2 字符"/>
    <w:basedOn w:val="a8"/>
    <w:link w:val="2"/>
    <w:qFormat/>
    <w:rPr>
      <w:rFonts w:ascii="Cambria" w:eastAsia="宋体" w:hAnsi="Cambria" w:cs="Times New Roman"/>
      <w:b/>
      <w:bCs/>
      <w:szCs w:val="32"/>
    </w:rPr>
  </w:style>
  <w:style w:type="character" w:customStyle="1" w:styleId="30">
    <w:name w:val="标题 3 字符"/>
    <w:basedOn w:val="a8"/>
    <w:link w:val="3"/>
    <w:qFormat/>
    <w:rPr>
      <w:rFonts w:ascii="Times New Roman" w:eastAsia="Times New Roman" w:hAnsi="Times New Roman" w:cs="Times New Roman"/>
      <w:b/>
      <w:bCs/>
      <w:szCs w:val="32"/>
    </w:rPr>
  </w:style>
  <w:style w:type="character" w:customStyle="1" w:styleId="40">
    <w:name w:val="标题 4 字符"/>
    <w:basedOn w:val="a8"/>
    <w:link w:val="4"/>
    <w:uiPriority w:val="9"/>
    <w:qFormat/>
    <w:rPr>
      <w:rFonts w:ascii="Times New Roman" w:eastAsia="宋体" w:hAnsi="Times New Roman" w:cs="Times New Roman"/>
      <w:b/>
      <w:bCs/>
      <w:sz w:val="28"/>
      <w:szCs w:val="28"/>
    </w:rPr>
  </w:style>
  <w:style w:type="character" w:customStyle="1" w:styleId="51">
    <w:name w:val="标题 5 字符"/>
    <w:basedOn w:val="a8"/>
    <w:link w:val="50"/>
    <w:qFormat/>
    <w:rPr>
      <w:rFonts w:ascii="Times New Roman" w:eastAsia="宋体" w:hAnsi="Times New Roman" w:cs="Times New Roman"/>
      <w:b/>
      <w:bCs/>
      <w:kern w:val="0"/>
      <w:sz w:val="28"/>
      <w:szCs w:val="28"/>
      <w:lang w:val="zh-CN"/>
    </w:rPr>
  </w:style>
  <w:style w:type="character" w:customStyle="1" w:styleId="ae">
    <w:name w:val="文档结构图 字符"/>
    <w:basedOn w:val="a8"/>
    <w:link w:val="ad"/>
    <w:uiPriority w:val="99"/>
    <w:qFormat/>
    <w:rPr>
      <w:rFonts w:ascii="宋体" w:eastAsia="宋体" w:hAnsi="Times New Roman" w:cs="Times New Roman"/>
      <w:sz w:val="18"/>
      <w:szCs w:val="18"/>
    </w:rPr>
  </w:style>
  <w:style w:type="character" w:customStyle="1" w:styleId="affa">
    <w:name w:val="批注文字 字符"/>
    <w:basedOn w:val="a8"/>
    <w:qFormat/>
    <w:rPr>
      <w:rFonts w:ascii="Times New Roman" w:eastAsia="宋体" w:hAnsi="Times New Roman" w:cs="Times New Roman"/>
      <w:szCs w:val="24"/>
    </w:rPr>
  </w:style>
  <w:style w:type="character" w:customStyle="1" w:styleId="11">
    <w:name w:val="批注文字 字符1"/>
    <w:link w:val="af"/>
    <w:rPr>
      <w:rFonts w:ascii="Times New Roman" w:eastAsia="宋体" w:hAnsi="Times New Roman" w:cs="Times New Roman"/>
      <w:szCs w:val="20"/>
    </w:rPr>
  </w:style>
  <w:style w:type="character" w:customStyle="1" w:styleId="af3">
    <w:name w:val="纯文本 字符"/>
    <w:basedOn w:val="a8"/>
    <w:link w:val="af2"/>
    <w:rPr>
      <w:rFonts w:ascii="宋体" w:eastAsia="宋体" w:hAnsi="Courier New" w:cs="Times New Roman"/>
      <w:kern w:val="0"/>
      <w:sz w:val="20"/>
      <w:szCs w:val="20"/>
    </w:rPr>
  </w:style>
  <w:style w:type="character" w:customStyle="1" w:styleId="23">
    <w:name w:val="正文文本缩进 2 字符"/>
    <w:basedOn w:val="a8"/>
    <w:link w:val="22"/>
    <w:uiPriority w:val="99"/>
    <w:rPr>
      <w:rFonts w:ascii="Times New Roman" w:eastAsia="宋体" w:hAnsi="Times New Roman" w:cs="Times New Roman"/>
      <w:szCs w:val="20"/>
    </w:rPr>
  </w:style>
  <w:style w:type="character" w:customStyle="1" w:styleId="afd">
    <w:name w:val="副标题 字符"/>
    <w:basedOn w:val="a8"/>
    <w:link w:val="afc"/>
    <w:qFormat/>
    <w:rPr>
      <w:rFonts w:ascii="宋体" w:eastAsia="宋体" w:hAnsi="Times New Roman" w:cs="Times New Roman"/>
      <w:b/>
      <w:sz w:val="24"/>
      <w:szCs w:val="24"/>
    </w:rPr>
  </w:style>
  <w:style w:type="character" w:customStyle="1" w:styleId="26">
    <w:name w:val="正文文本 2 字符"/>
    <w:basedOn w:val="a8"/>
    <w:link w:val="25"/>
    <w:uiPriority w:val="99"/>
    <w:rPr>
      <w:rFonts w:ascii="Times New Roman" w:eastAsia="宋体" w:hAnsi="Times New Roman" w:cs="Times New Roman"/>
      <w:kern w:val="0"/>
      <w:sz w:val="22"/>
      <w:lang w:eastAsia="en-US" w:bidi="en-US"/>
    </w:rPr>
  </w:style>
  <w:style w:type="character" w:customStyle="1" w:styleId="affb">
    <w:name w:val="标题 字符"/>
    <w:basedOn w:val="a8"/>
    <w:qFormat/>
    <w:rPr>
      <w:rFonts w:asciiTheme="majorHAnsi" w:eastAsiaTheme="majorEastAsia" w:hAnsiTheme="majorHAnsi" w:cstheme="majorBidi"/>
      <w:b/>
      <w:bCs/>
      <w:sz w:val="32"/>
      <w:szCs w:val="32"/>
    </w:rPr>
  </w:style>
  <w:style w:type="character" w:customStyle="1" w:styleId="13">
    <w:name w:val="标题 字符1"/>
    <w:link w:val="aff0"/>
    <w:qFormat/>
    <w:rPr>
      <w:rFonts w:ascii="Cambria" w:eastAsia="宋体" w:hAnsi="Cambria" w:cs="Times New Roman"/>
      <w:b/>
      <w:bCs/>
      <w:sz w:val="28"/>
      <w:szCs w:val="32"/>
    </w:rPr>
  </w:style>
  <w:style w:type="character" w:customStyle="1" w:styleId="aff2">
    <w:name w:val="批注主题 字符"/>
    <w:basedOn w:val="affa"/>
    <w:link w:val="aff1"/>
    <w:qFormat/>
    <w:rPr>
      <w:rFonts w:ascii="Times New Roman" w:eastAsia="宋体" w:hAnsi="Times New Roman" w:cs="Times New Roman"/>
      <w:b/>
      <w:bCs/>
      <w:szCs w:val="20"/>
    </w:rPr>
  </w:style>
  <w:style w:type="table" w:customStyle="1" w:styleId="15">
    <w:name w:val="网格型1"/>
    <w:basedOn w:val="a9"/>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无间隔 字符"/>
    <w:uiPriority w:val="1"/>
    <w:qFormat/>
    <w:rPr>
      <w:rFonts w:ascii="Calibri" w:hAnsi="Calibri"/>
      <w:sz w:val="22"/>
      <w:szCs w:val="22"/>
      <w:lang w:val="en-US" w:eastAsia="zh-CN" w:bidi="ar-SA"/>
    </w:rPr>
  </w:style>
  <w:style w:type="character" w:customStyle="1" w:styleId="Char">
    <w:name w:val="副标题 Char"/>
    <w:uiPriority w:val="11"/>
    <w:qFormat/>
    <w:rPr>
      <w:rFonts w:ascii="Cambria" w:eastAsia="宋体" w:hAnsi="Cambria" w:cs="Times New Roman"/>
      <w:b/>
      <w:bCs/>
      <w:kern w:val="28"/>
      <w:sz w:val="32"/>
      <w:szCs w:val="32"/>
    </w:rPr>
  </w:style>
  <w:style w:type="character" w:customStyle="1" w:styleId="000Char">
    <w:name w:val="000三级标题 Char"/>
    <w:link w:val="000"/>
    <w:qFormat/>
  </w:style>
  <w:style w:type="paragraph" w:customStyle="1" w:styleId="000">
    <w:name w:val="000三级标题"/>
    <w:basedOn w:val="0000"/>
    <w:link w:val="000Char"/>
    <w:qFormat/>
    <w:pPr>
      <w:ind w:firstLineChars="0" w:firstLine="0"/>
    </w:pPr>
    <w:rPr>
      <w:rFonts w:asciiTheme="minorHAnsi" w:eastAsiaTheme="minorEastAsia" w:hAnsiTheme="minorHAnsi" w:cstheme="minorBidi"/>
      <w:sz w:val="21"/>
      <w:szCs w:val="22"/>
    </w:rPr>
  </w:style>
  <w:style w:type="paragraph" w:customStyle="1" w:styleId="0000">
    <w:name w:val="000正文"/>
    <w:basedOn w:val="a7"/>
    <w:link w:val="000Char0"/>
    <w:qFormat/>
    <w:pPr>
      <w:spacing w:line="360" w:lineRule="auto"/>
      <w:ind w:firstLineChars="200" w:firstLine="480"/>
    </w:pPr>
    <w:rPr>
      <w:sz w:val="24"/>
    </w:rPr>
  </w:style>
  <w:style w:type="character" w:customStyle="1" w:styleId="000Char0">
    <w:name w:val="000正文 Char"/>
    <w:link w:val="0000"/>
    <w:rPr>
      <w:rFonts w:ascii="Times New Roman" w:eastAsia="宋体" w:hAnsi="Times New Roman" w:cs="Times New Roman"/>
      <w:sz w:val="24"/>
      <w:szCs w:val="24"/>
    </w:rPr>
  </w:style>
  <w:style w:type="character" w:customStyle="1" w:styleId="tw4winMark">
    <w:name w:val="tw4winMark"/>
    <w:qFormat/>
    <w:rPr>
      <w:vanish/>
      <w:color w:val="800080"/>
      <w:vertAlign w:val="subscript"/>
    </w:rPr>
  </w:style>
  <w:style w:type="character" w:customStyle="1" w:styleId="ZSAChar">
    <w:name w:val="ZS_A正文 Char"/>
    <w:link w:val="ZSA"/>
    <w:qFormat/>
    <w:rPr>
      <w:rFonts w:ascii="宋体"/>
      <w:lang w:val="en-US" w:eastAsia="zh-CN"/>
    </w:rPr>
  </w:style>
  <w:style w:type="paragraph" w:customStyle="1" w:styleId="ZSA">
    <w:name w:val="ZS_A正文"/>
    <w:link w:val="ZSAChar"/>
    <w:pPr>
      <w:tabs>
        <w:tab w:val="center" w:pos="4201"/>
        <w:tab w:val="right" w:leader="dot" w:pos="9298"/>
      </w:tabs>
      <w:autoSpaceDE w:val="0"/>
      <w:autoSpaceDN w:val="0"/>
      <w:ind w:firstLineChars="200" w:firstLine="420"/>
      <w:jc w:val="both"/>
    </w:pPr>
    <w:rPr>
      <w:rFonts w:ascii="宋体"/>
      <w:kern w:val="2"/>
      <w:sz w:val="21"/>
      <w:szCs w:val="22"/>
    </w:rPr>
  </w:style>
  <w:style w:type="character" w:customStyle="1" w:styleId="4Char">
    <w:name w:val="标题 4 Char"/>
    <w:uiPriority w:val="9"/>
    <w:semiHidden/>
    <w:rPr>
      <w:rFonts w:ascii="Calibri Light" w:eastAsia="宋体" w:hAnsi="Calibri Light" w:cs="Times New Roman"/>
      <w:b/>
      <w:bCs/>
      <w:kern w:val="2"/>
      <w:sz w:val="28"/>
      <w:szCs w:val="28"/>
    </w:rPr>
  </w:style>
  <w:style w:type="character" w:customStyle="1" w:styleId="16">
    <w:name w:val="无间隔 字符1"/>
    <w:link w:val="affd"/>
    <w:uiPriority w:val="1"/>
    <w:qFormat/>
  </w:style>
  <w:style w:type="paragraph" w:styleId="affd">
    <w:name w:val="No Spacing"/>
    <w:link w:val="16"/>
    <w:uiPriority w:val="1"/>
    <w:qFormat/>
    <w:pPr>
      <w:widowControl w:val="0"/>
      <w:jc w:val="both"/>
    </w:pPr>
    <w:rPr>
      <w:kern w:val="2"/>
      <w:sz w:val="21"/>
      <w:szCs w:val="22"/>
    </w:rPr>
  </w:style>
  <w:style w:type="paragraph" w:customStyle="1" w:styleId="53">
    <w:name w:val="列出段落5"/>
    <w:basedOn w:val="a7"/>
    <w:uiPriority w:val="99"/>
    <w:qFormat/>
    <w:pPr>
      <w:ind w:firstLineChars="200" w:firstLine="420"/>
    </w:pPr>
    <w:rPr>
      <w:szCs w:val="20"/>
    </w:rPr>
  </w:style>
  <w:style w:type="paragraph" w:customStyle="1" w:styleId="a3">
    <w:name w:val="三级条标题"/>
    <w:basedOn w:val="a2"/>
    <w:next w:val="affe"/>
    <w:qFormat/>
    <w:pPr>
      <w:numPr>
        <w:ilvl w:val="4"/>
      </w:numPr>
      <w:outlineLvl w:val="4"/>
    </w:pPr>
  </w:style>
  <w:style w:type="paragraph" w:customStyle="1" w:styleId="a2">
    <w:name w:val="二级条标题"/>
    <w:basedOn w:val="a1"/>
    <w:next w:val="affe"/>
    <w:qFormat/>
    <w:pPr>
      <w:numPr>
        <w:ilvl w:val="3"/>
      </w:numPr>
      <w:outlineLvl w:val="3"/>
    </w:pPr>
  </w:style>
  <w:style w:type="paragraph" w:customStyle="1" w:styleId="a1">
    <w:name w:val="一级条标题"/>
    <w:next w:val="affe"/>
    <w:qFormat/>
    <w:pPr>
      <w:numPr>
        <w:ilvl w:val="2"/>
        <w:numId w:val="1"/>
      </w:numPr>
      <w:outlineLvl w:val="2"/>
    </w:pPr>
    <w:rPr>
      <w:rFonts w:ascii="Times New Roman" w:eastAsia="黑体" w:hAnsi="Times New Roman" w:cs="Times New Roman"/>
      <w:sz w:val="21"/>
    </w:rPr>
  </w:style>
  <w:style w:type="paragraph" w:customStyle="1" w:styleId="affe">
    <w:name w:val="段"/>
    <w:qFormat/>
    <w:pPr>
      <w:autoSpaceDE w:val="0"/>
      <w:autoSpaceDN w:val="0"/>
      <w:ind w:firstLineChars="200" w:firstLine="200"/>
      <w:jc w:val="both"/>
    </w:pPr>
    <w:rPr>
      <w:rFonts w:ascii="宋体" w:eastAsia="宋体" w:hAnsi="Times New Roman" w:cs="Times New Roman"/>
      <w:sz w:val="21"/>
    </w:rPr>
  </w:style>
  <w:style w:type="paragraph" w:customStyle="1" w:styleId="5">
    <w:name w:val="样式5"/>
    <w:basedOn w:val="4"/>
    <w:qFormat/>
    <w:pPr>
      <w:numPr>
        <w:ilvl w:val="3"/>
        <w:numId w:val="2"/>
      </w:numPr>
      <w:tabs>
        <w:tab w:val="left" w:pos="864"/>
        <w:tab w:val="left" w:pos="1418"/>
      </w:tabs>
      <w:spacing w:before="0" w:after="0" w:line="360" w:lineRule="auto"/>
    </w:pPr>
    <w:rPr>
      <w:rFonts w:ascii="微软雅黑" w:eastAsia="微软雅黑" w:hAnsi="微软雅黑"/>
      <w:b w:val="0"/>
      <w:sz w:val="16"/>
    </w:rPr>
  </w:style>
  <w:style w:type="paragraph" w:customStyle="1" w:styleId="a6">
    <w:name w:val="注："/>
    <w:next w:val="affe"/>
    <w:pPr>
      <w:widowControl w:val="0"/>
      <w:numPr>
        <w:numId w:val="3"/>
      </w:numPr>
      <w:autoSpaceDE w:val="0"/>
      <w:autoSpaceDN w:val="0"/>
      <w:jc w:val="both"/>
    </w:pPr>
    <w:rPr>
      <w:rFonts w:ascii="宋体" w:eastAsia="宋体" w:hAnsi="Times New Roman" w:cs="Times New Roman"/>
      <w:sz w:val="18"/>
    </w:rPr>
  </w:style>
  <w:style w:type="paragraph" w:customStyle="1" w:styleId="42">
    <w:name w:val="列出段落4"/>
    <w:basedOn w:val="a7"/>
    <w:qFormat/>
    <w:pPr>
      <w:ind w:firstLineChars="200" w:firstLine="420"/>
    </w:pPr>
    <w:rPr>
      <w:szCs w:val="20"/>
    </w:rPr>
  </w:style>
  <w:style w:type="paragraph" w:customStyle="1" w:styleId="34">
    <w:name w:val="列出段落3"/>
    <w:basedOn w:val="a7"/>
    <w:uiPriority w:val="34"/>
    <w:qFormat/>
    <w:pPr>
      <w:widowControl/>
      <w:spacing w:after="200" w:line="276" w:lineRule="auto"/>
      <w:ind w:firstLineChars="200" w:firstLine="420"/>
      <w:jc w:val="left"/>
    </w:pPr>
    <w:rPr>
      <w:kern w:val="0"/>
      <w:sz w:val="22"/>
      <w:szCs w:val="22"/>
      <w:lang w:eastAsia="en-US" w:bidi="en-US"/>
    </w:rPr>
  </w:style>
  <w:style w:type="paragraph" w:customStyle="1" w:styleId="Default">
    <w:name w:val="Default"/>
    <w:pPr>
      <w:widowControl w:val="0"/>
      <w:autoSpaceDE w:val="0"/>
      <w:autoSpaceDN w:val="0"/>
      <w:adjustRightInd w:val="0"/>
    </w:pPr>
    <w:rPr>
      <w:rFonts w:ascii="Arial" w:eastAsia="宋体" w:hAnsi="Arial" w:cs="Times New Roman"/>
      <w:color w:val="000000"/>
      <w:sz w:val="24"/>
      <w:szCs w:val="24"/>
    </w:rPr>
  </w:style>
  <w:style w:type="paragraph" w:customStyle="1" w:styleId="17">
    <w:name w:val="无间隔1"/>
    <w:uiPriority w:val="1"/>
    <w:qFormat/>
    <w:pPr>
      <w:adjustRightInd w:val="0"/>
      <w:snapToGrid w:val="0"/>
    </w:pPr>
    <w:rPr>
      <w:rFonts w:ascii="Tahoma" w:eastAsia="微软雅黑" w:hAnsi="Tahoma" w:cs="Times New Roman"/>
      <w:sz w:val="22"/>
      <w:szCs w:val="22"/>
    </w:rPr>
  </w:style>
  <w:style w:type="paragraph" w:customStyle="1" w:styleId="NewNewNewNewNewNewNewNewNewNewNewNewNewNewNew">
    <w:name w:val="正文 New New New New New New New New New New New New New New New"/>
    <w:qFormat/>
    <w:pPr>
      <w:widowControl w:val="0"/>
      <w:spacing w:after="200" w:line="276" w:lineRule="auto"/>
      <w:jc w:val="both"/>
    </w:pPr>
    <w:rPr>
      <w:rFonts w:ascii="Times New Roman" w:eastAsia="宋体" w:hAnsi="Times New Roman" w:cs="Times New Roman"/>
      <w:kern w:val="2"/>
      <w:sz w:val="21"/>
      <w:szCs w:val="24"/>
    </w:rPr>
  </w:style>
  <w:style w:type="paragraph" w:customStyle="1" w:styleId="M">
    <w:name w:val="表格M"/>
    <w:basedOn w:val="a7"/>
    <w:qFormat/>
    <w:pPr>
      <w:jc w:val="center"/>
    </w:pPr>
    <w:rPr>
      <w:rFonts w:ascii="Calibri" w:hAnsi="Calibri"/>
      <w:sz w:val="18"/>
    </w:rPr>
  </w:style>
  <w:style w:type="paragraph" w:customStyle="1" w:styleId="afff">
    <w:name w:val="字母编号列项（一级）"/>
    <w:qFormat/>
    <w:pPr>
      <w:ind w:leftChars="200" w:left="840" w:hangingChars="200" w:hanging="420"/>
      <w:jc w:val="both"/>
    </w:pPr>
    <w:rPr>
      <w:rFonts w:ascii="宋体" w:eastAsia="宋体" w:hAnsi="Times New Roman" w:cs="Times New Roman"/>
      <w:sz w:val="21"/>
    </w:rPr>
  </w:style>
  <w:style w:type="paragraph" w:customStyle="1" w:styleId="18">
    <w:name w:val="列出段落1"/>
    <w:basedOn w:val="a7"/>
    <w:qFormat/>
    <w:pPr>
      <w:ind w:firstLineChars="200" w:firstLine="420"/>
    </w:pPr>
    <w:rPr>
      <w:rFonts w:ascii="Calibri" w:hAnsi="Calibri"/>
      <w:szCs w:val="22"/>
    </w:rPr>
  </w:style>
  <w:style w:type="paragraph" w:customStyle="1" w:styleId="TOC1">
    <w:name w:val="TOC 标题1"/>
    <w:basedOn w:val="1"/>
    <w:next w:val="a7"/>
    <w:uiPriority w:val="39"/>
    <w:qFormat/>
    <w:pPr>
      <w:keepLines/>
      <w:widowControl/>
      <w:spacing w:beforeLines="0" w:before="480" w:line="276" w:lineRule="auto"/>
      <w:jc w:val="left"/>
      <w:outlineLvl w:val="9"/>
    </w:pPr>
    <w:rPr>
      <w:rFonts w:ascii="Cambria" w:hAnsi="Cambria"/>
      <w:b w:val="0"/>
      <w:bCs/>
      <w:color w:val="365F91"/>
      <w:kern w:val="0"/>
      <w:sz w:val="28"/>
      <w:szCs w:val="28"/>
    </w:rPr>
  </w:style>
  <w:style w:type="paragraph" w:customStyle="1" w:styleId="TOC10">
    <w:name w:val="TOC 标题1"/>
    <w:basedOn w:val="1"/>
    <w:next w:val="a7"/>
    <w:uiPriority w:val="39"/>
    <w:unhideWhenUsed/>
    <w:qFormat/>
    <w:pPr>
      <w:keepLines/>
      <w:widowControl/>
      <w:spacing w:before="480" w:line="276" w:lineRule="auto"/>
      <w:jc w:val="left"/>
      <w:outlineLvl w:val="9"/>
    </w:pPr>
    <w:rPr>
      <w:rFonts w:ascii="Cambria" w:hAnsi="Cambria"/>
      <w:b w:val="0"/>
      <w:bCs/>
      <w:color w:val="365F91"/>
      <w:kern w:val="0"/>
      <w:sz w:val="28"/>
      <w:szCs w:val="28"/>
    </w:rPr>
  </w:style>
  <w:style w:type="paragraph" w:customStyle="1" w:styleId="TOC11">
    <w:name w:val="TOC 标题11"/>
    <w:basedOn w:val="1"/>
    <w:next w:val="a7"/>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a4">
    <w:name w:val="四级条标题"/>
    <w:basedOn w:val="a3"/>
    <w:next w:val="affe"/>
    <w:qFormat/>
    <w:pPr>
      <w:numPr>
        <w:ilvl w:val="5"/>
      </w:numPr>
      <w:outlineLvl w:val="5"/>
    </w:pPr>
  </w:style>
  <w:style w:type="paragraph" w:customStyle="1" w:styleId="a">
    <w:name w:val="前言、引言标题"/>
    <w:next w:val="a7"/>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35">
    <w:name w:val="样式 标题 3 + 宋体 行距: 单倍行距"/>
    <w:basedOn w:val="3"/>
    <w:qFormat/>
    <w:pPr>
      <w:keepNext w:val="0"/>
      <w:keepLines w:val="0"/>
      <w:widowControl/>
      <w:tabs>
        <w:tab w:val="left" w:pos="420"/>
        <w:tab w:val="left" w:pos="5382"/>
      </w:tabs>
      <w:spacing w:beforeLines="0" w:before="200" w:afterLines="0" w:after="0" w:line="360" w:lineRule="auto"/>
      <w:ind w:left="720" w:firstLineChars="0" w:hanging="720"/>
    </w:pPr>
    <w:rPr>
      <w:rFonts w:ascii="宋体" w:eastAsia="宋体" w:hAnsi="宋体" w:cs="宋体"/>
      <w:b w:val="0"/>
      <w:bCs w:val="0"/>
      <w:i/>
      <w:iCs/>
      <w:smallCaps/>
      <w:spacing w:val="5"/>
      <w:kern w:val="0"/>
      <w:sz w:val="24"/>
      <w:szCs w:val="26"/>
      <w:lang w:val="zh-CN" w:eastAsia="en-US"/>
    </w:rPr>
  </w:style>
  <w:style w:type="paragraph" w:customStyle="1" w:styleId="p15">
    <w:name w:val="p15"/>
    <w:basedOn w:val="a7"/>
    <w:qFormat/>
    <w:pPr>
      <w:widowControl/>
    </w:pPr>
    <w:rPr>
      <w:kern w:val="0"/>
      <w:szCs w:val="21"/>
    </w:rPr>
  </w:style>
  <w:style w:type="paragraph" w:customStyle="1" w:styleId="a0">
    <w:name w:val="章标题"/>
    <w:next w:val="affe"/>
    <w:qFormat/>
    <w:pPr>
      <w:numPr>
        <w:ilvl w:val="1"/>
        <w:numId w:val="1"/>
      </w:numPr>
      <w:spacing w:beforeLines="50" w:before="156" w:afterLines="50" w:after="156"/>
      <w:jc w:val="both"/>
      <w:outlineLvl w:val="1"/>
    </w:pPr>
    <w:rPr>
      <w:rFonts w:ascii="黑体" w:eastAsia="黑体" w:hAnsi="Times New Roman" w:cs="Times New Roman"/>
      <w:sz w:val="21"/>
    </w:rPr>
  </w:style>
  <w:style w:type="paragraph" w:customStyle="1" w:styleId="a5">
    <w:name w:val="五级条标题"/>
    <w:basedOn w:val="a4"/>
    <w:next w:val="affe"/>
    <w:qFormat/>
    <w:pPr>
      <w:numPr>
        <w:ilvl w:val="6"/>
      </w:numPr>
      <w:outlineLvl w:val="6"/>
    </w:pPr>
  </w:style>
  <w:style w:type="paragraph" w:customStyle="1" w:styleId="27">
    <w:name w:val="列出段落2"/>
    <w:basedOn w:val="a7"/>
    <w:qFormat/>
    <w:pPr>
      <w:ind w:firstLineChars="200"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angyajun@skywellco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16</Pages>
  <Words>1522</Words>
  <Characters>8681</Characters>
  <Application>Microsoft Office Word</Application>
  <DocSecurity>0</DocSecurity>
  <Lines>72</Lines>
  <Paragraphs>20</Paragraphs>
  <ScaleCrop>false</ScaleCrop>
  <Company>Microsoft</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张辉</dc:creator>
  <cp:lastModifiedBy>王亚军</cp:lastModifiedBy>
  <cp:revision>21</cp:revision>
  <dcterms:created xsi:type="dcterms:W3CDTF">2022-07-27T00:46:00Z</dcterms:created>
  <dcterms:modified xsi:type="dcterms:W3CDTF">2022-08-03T02:16:00Z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13ECEF22FD9A4E2388AC4A21BC9BB373</vt:lpwstr>
  </property>
</Properties>
</file>